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4A2A73B" w14:textId="77777777" w:rsidR="008F6C14" w:rsidRDefault="008F6C14" w:rsidP="008F6C14">
      <w:pPr>
        <w:pStyle w:val="NormalWeb"/>
      </w:pPr>
      <w:r>
        <w:rPr>
          <w:rStyle w:val="Gl"/>
        </w:rPr>
        <w:t>MARAŞAL Av Tüfekleri: Yerli Güç, Yüksek Performans ve Prizma Av’dan Güvenle Satın Alın</w:t>
      </w:r>
    </w:p>
    <w:p w14:paraId="7EF65873" w14:textId="77777777" w:rsidR="008F6C14" w:rsidRDefault="008F6C14" w:rsidP="008F6C14">
      <w:pPr>
        <w:pStyle w:val="NormalWeb"/>
      </w:pPr>
      <w:r>
        <w:t>MARAŞAL av tüfekleri; yerli mühendislik, dayanıklılık ve modern tasarımını birleştiren ürünleriyle hem amatör hem profesyonel avcıların ve sportif atıcıların tercih ettiği bir markadır. Bu yazıda MARAŞAL’ın teknik özelliklerine, hangi amaçlar için hangi modellerin uygun olduğuna ve Prizma Av’ın sunduğu satın alma, servis ve ödeme kolaylıklarına dair ayrıntılı, SEO uyumlu bilgiler bulacaksınız.</w:t>
      </w:r>
    </w:p>
    <w:p w14:paraId="4BAC21B2" w14:textId="77777777" w:rsidR="008F6C14" w:rsidRDefault="008F6C14" w:rsidP="008F6C14">
      <w:pPr>
        <w:pStyle w:val="NormalWeb"/>
      </w:pPr>
      <w:r>
        <w:rPr>
          <w:rStyle w:val="Gl"/>
        </w:rPr>
        <w:t>Meta Başlık:</w:t>
      </w:r>
      <w:r>
        <w:t xml:space="preserve"> MARAŞAL Av Tüfekleri | Modeller, Teknik Özellikler ve Prizma Av’dan Satın Alma Rehberi</w:t>
      </w:r>
      <w:r>
        <w:br/>
      </w:r>
      <w:r>
        <w:rPr>
          <w:rStyle w:val="Gl"/>
        </w:rPr>
        <w:t>Meta Açıklama:</w:t>
      </w:r>
      <w:r>
        <w:t xml:space="preserve"> MARAŞAL av tüfekleri hakkında kapsamlı rehber. Teknik özellikler, kullanım alanları, bakım ipuçları ve Prizma Av (Kahramanmaraş) iletişim bilgileri ile en uygun fiyat garantisi.</w:t>
      </w:r>
    </w:p>
    <w:p w14:paraId="2595957D" w14:textId="77777777" w:rsidR="008F6C14" w:rsidRDefault="008F6C14" w:rsidP="008F6C14">
      <w:pPr>
        <w:pStyle w:val="NormalWeb"/>
      </w:pPr>
      <w:r>
        <w:rPr>
          <w:rStyle w:val="Gl"/>
        </w:rPr>
        <w:t>MARAŞAL Markasının Öne Çıkan Özellikleri</w:t>
      </w:r>
      <w:r>
        <w:br/>
        <w:t>MARAŞAL, yerli üretim avantajını kalite kontrol ve hızlı yedek parça erişimiyle birleştirir. CNC işleme toleransları, dayanıklı kaplamalar ve kullanıcı ergonomisine verilen önem markanın fark yaratan noktalarıdır. Seri üretimde tutarlı performans sağlayan işçilik ve test süreçleri, avda ve atış poligonunda güven verir.</w:t>
      </w:r>
    </w:p>
    <w:p w14:paraId="76949E7E" w14:textId="77777777" w:rsidR="008F6C14" w:rsidRDefault="008F6C14" w:rsidP="008F6C14">
      <w:pPr>
        <w:pStyle w:val="NormalWeb"/>
      </w:pPr>
      <w:r>
        <w:rPr>
          <w:rStyle w:val="Gl"/>
        </w:rPr>
        <w:t>Model Kategorileri ve Kimlere Uygun Oldukları</w:t>
      </w:r>
      <w:r>
        <w:br/>
      </w:r>
      <w:r>
        <w:rPr>
          <w:rStyle w:val="Gl"/>
        </w:rPr>
        <w:t>Hunting (Av) Serisi:</w:t>
      </w:r>
      <w:r>
        <w:t xml:space="preserve"> Kuş, keklik, tavşan gibi küçük ve orta boy avlar için dengeli ve etkin çözümler sunar. Genellikle 12 kalibre ağırlıklı, 70–76 mm chamber seçenekleri ve hem ahşap hem sentetik kundak alternatifleri bulunur. Geleneksel avcı profiline uygundur.</w:t>
      </w:r>
      <w:r>
        <w:br/>
      </w:r>
      <w:r>
        <w:rPr>
          <w:rStyle w:val="Gl"/>
        </w:rPr>
        <w:t>Sporting (Atış) Serisi:</w:t>
      </w:r>
      <w:r>
        <w:t xml:space="preserve"> Trap, skeet ve sporting disiplinleri için uzun namlu, dengeli gövde tasarımı ve hassas tetikleme özellikleri sunar. Kulüp veya yarış kullanımı için idealdir.</w:t>
      </w:r>
      <w:r>
        <w:br/>
      </w:r>
      <w:r>
        <w:rPr>
          <w:rStyle w:val="Gl"/>
        </w:rPr>
        <w:t>Taktik / Çok Amaçlı Serisi:</w:t>
      </w:r>
      <w:r>
        <w:t xml:space="preserve"> Sahada hareketlilik gerektiren avlarda veya aksesuar entegrasyonu isteyen kullanıcılar için uygun; sentetik gövde, optik montaj imkânı ve kısa/orta namlu opsiyonlarıyla esnek kullanım sağlar.</w:t>
      </w:r>
    </w:p>
    <w:p w14:paraId="3E914FEB" w14:textId="77777777" w:rsidR="008F6C14" w:rsidRDefault="008F6C14" w:rsidP="008F6C14">
      <w:pPr>
        <w:pStyle w:val="NormalWeb"/>
      </w:pPr>
      <w:r>
        <w:rPr>
          <w:rStyle w:val="Gl"/>
        </w:rPr>
        <w:t>Teknik Detaylar: Ne Seçmelisiniz ve Neden?</w:t>
      </w:r>
      <w:r>
        <w:br/>
      </w:r>
      <w:r>
        <w:rPr>
          <w:rStyle w:val="Gl"/>
        </w:rPr>
        <w:t>Kalibre:</w:t>
      </w:r>
      <w:r>
        <w:t xml:space="preserve"> 12 kalibre çok yönlü kullanım sağlar; 20 veya 28 gauge daha az geri tepme isteyen kullanıcılar için uygundur.</w:t>
      </w:r>
      <w:r>
        <w:br/>
      </w:r>
      <w:r>
        <w:rPr>
          <w:rStyle w:val="Gl"/>
        </w:rPr>
        <w:t>Fişek yatağı (chamber):</w:t>
      </w:r>
      <w:r>
        <w:t xml:space="preserve"> 70–76 mm magnum uyumlu seçenekler, daha yüksek performans sağlar; doğru fişek seçimi ile güvenli kullanım önemlidir.</w:t>
      </w:r>
      <w:r>
        <w:br/>
      </w:r>
      <w:r>
        <w:rPr>
          <w:rStyle w:val="Gl"/>
        </w:rPr>
        <w:t>Namlu uzunluğu:</w:t>
      </w:r>
      <w:r>
        <w:t xml:space="preserve"> Uzun namlu menzil ve isabeti artırırken, kısa namlu manevra kolaylığı verir. Kullanım alanınıza göre tercih edin.</w:t>
      </w:r>
      <w:r>
        <w:br/>
      </w:r>
      <w:r>
        <w:rPr>
          <w:rStyle w:val="Gl"/>
        </w:rPr>
        <w:t>Kundak malzemesi:</w:t>
      </w:r>
      <w:r>
        <w:t xml:space="preserve"> Ahşap klasik görünüm ve his verir; sentetik malzeme bakım ve çevresel dayanıklılık sunar.</w:t>
      </w:r>
      <w:r>
        <w:br/>
      </w:r>
      <w:r>
        <w:rPr>
          <w:rStyle w:val="Gl"/>
        </w:rPr>
        <w:t>İşçilik &amp; Kaplama:</w:t>
      </w:r>
      <w:r>
        <w:t xml:space="preserve"> Pas ve korozyona karşı dayanıklı kaplamalar, tuzlu veya nemli sahalarda tüfeğin ömrünü uzatır.</w:t>
      </w:r>
    </w:p>
    <w:p w14:paraId="67B3C5DB" w14:textId="77777777" w:rsidR="008F6C14" w:rsidRDefault="008F6C14" w:rsidP="008F6C14">
      <w:pPr>
        <w:pStyle w:val="NormalWeb"/>
      </w:pPr>
      <w:r>
        <w:rPr>
          <w:rStyle w:val="Gl"/>
        </w:rPr>
        <w:t>Satın Alma ve Servis Avantajları — Neden Prizma Av?</w:t>
      </w:r>
      <w:r>
        <w:br/>
        <w:t>Prizma Av (Prizma Savunma) olarak MARAŞAL av tüfeklerini müşterilerimize şu ayrıcalıklarla sunuyoruz: orijinal ve garantili ürün temini, Türkiye çapında rekabetçi fiyatlandırma, kredi kartına taksit seçenekleri, uzman satın alma danışmanlığı, satış sonrası yetkili servis ve orijinal yedek parça temini ile hızlı destek. Mağazada model inceleme, aksesuarlı demo ve anlaşmalı atış poligonu üzerinden deneme imkânı sağlanmaktadır.</w:t>
      </w:r>
    </w:p>
    <w:p w14:paraId="76BA5A71" w14:textId="77777777" w:rsidR="008F6C14" w:rsidRDefault="008F6C14" w:rsidP="008F6C14">
      <w:pPr>
        <w:pStyle w:val="NormalWeb"/>
      </w:pPr>
      <w:r>
        <w:rPr>
          <w:rStyle w:val="Gl"/>
        </w:rPr>
        <w:lastRenderedPageBreak/>
        <w:t>Günlük Bakım ve Güvenlik İpuçları</w:t>
      </w:r>
      <w:r>
        <w:br/>
        <w:t>Kullanım sonrası namlu ve mekanizmayı kuru bezle temizleyin; metal parçalara hafif tabaka yağ uygulayın. Nemli ortamlarda tüfeği tamamen kurulayın ve kilitli çantada saklayın. Yılda en az bir kez yetkili serviste kontrol yaptırmak, performans ve güvenlik açısından önemlidir.</w:t>
      </w:r>
    </w:p>
    <w:p w14:paraId="662C92DD" w14:textId="77777777" w:rsidR="008F6C14" w:rsidRDefault="008F6C14" w:rsidP="008F6C14">
      <w:pPr>
        <w:pStyle w:val="NormalWeb"/>
      </w:pPr>
      <w:r>
        <w:rPr>
          <w:rStyle w:val="Gl"/>
        </w:rPr>
        <w:t>Fiyatlandırma, Kampanyalar ve Tüketici Bilgilendirmesi</w:t>
      </w:r>
      <w:r>
        <w:br/>
        <w:t>MARAŞAL modellerinin fiyatları model, kalibre, kaplama ve aksesuar seçimine göre farklılık gösterir. Prizma Av dönemsel kampanyalar, paket indirimleri (ör. tüfek + choke set + kılıf) ve kurum/dernek alımlarına özel koşullar sunar. Güncel stok ve kesin fiyat bilgisi için doğrudan mağaza ile iletişime geçmeniz en doğru yöntemdir.</w:t>
      </w:r>
    </w:p>
    <w:p w14:paraId="570B2531" w14:textId="77777777" w:rsidR="008F6C14" w:rsidRDefault="008F6C14" w:rsidP="008F6C14">
      <w:pPr>
        <w:pStyle w:val="NormalWeb"/>
      </w:pPr>
      <w:r>
        <w:rPr>
          <w:rStyle w:val="Gl"/>
        </w:rPr>
        <w:t>Sık Sorulan Sorular — Kısa Yanıtlar</w:t>
      </w:r>
      <w:r>
        <w:br/>
        <w:t>Deneme atışı yapılır mı? Güvenlik ve mevzuat uygunluğu sağlandığında anlaşmalı poligonlarda demo imkânı sunulabilir.</w:t>
      </w:r>
      <w:r>
        <w:br/>
        <w:t>Yedek parça temini nasıl? Prizma Av yetkili servis ağı aracılığıyla orijinal parçalar temin edilir.</w:t>
      </w:r>
      <w:r>
        <w:br/>
        <w:t>Hangi model bana uygun? Kullanım sıklığı, av türü ve taşıma/depolama koşullarınıza göre ücretsiz danışmanlık veriyoruz.</w:t>
      </w:r>
    </w:p>
    <w:p w14:paraId="619E9AC5" w14:textId="77777777" w:rsidR="008F6C14" w:rsidRDefault="008F6C14" w:rsidP="008F6C14">
      <w:pPr>
        <w:pStyle w:val="NormalWeb"/>
      </w:pPr>
      <w:r>
        <w:rPr>
          <w:rStyle w:val="Gl"/>
        </w:rPr>
        <w:t>Prizma Av (Prizma Savunma) İletişim Bilgileri</w:t>
      </w:r>
      <w:r>
        <w:br/>
        <w:t>Adres: Menderes Mah. Trabzon Blv. No: 119, Dulkadiroğlu / Kahramanmaraş</w:t>
      </w:r>
      <w:r>
        <w:br/>
        <w:t>Telefon: 0344 231 0187 – 0344 231 55 01</w:t>
      </w:r>
      <w:r>
        <w:br/>
        <w:t>WhatsApp: 0532 722 1746</w:t>
      </w:r>
    </w:p>
    <w:p w14:paraId="1CA46CD5" w14:textId="77777777" w:rsidR="008F6C14" w:rsidRDefault="008F6C14" w:rsidP="008F6C14">
      <w:pPr>
        <w:pStyle w:val="NormalWeb"/>
      </w:pPr>
      <w:r>
        <w:t>MARAŞAL av tüfekleri hakkında daha fazla teknik detay, model karşılaştırması veya anlık stok bilgisi isterseniz bize ulaşın — size özel model önerisi ve fiyat teklifi ile yardımcı olalım.</w:t>
      </w:r>
    </w:p>
    <w:p w14:paraId="6E8BFD50" w14:textId="77777777" w:rsidR="003F349E" w:rsidRDefault="003F349E">
      <w:bookmarkStart w:id="0" w:name="_GoBack"/>
      <w:bookmarkEnd w:id="0"/>
    </w:p>
    <w:sectPr w:rsidR="003F349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1085"/>
    <w:rsid w:val="003F349E"/>
    <w:rsid w:val="00811085"/>
    <w:rsid w:val="008F6C1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9C0EBD8-71BE-402E-ADDF-76A93CFFD1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semiHidden/>
    <w:unhideWhenUsed/>
    <w:rsid w:val="008F6C14"/>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8F6C1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847833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660</Words>
  <Characters>3765</Characters>
  <Application>Microsoft Office Word</Application>
  <DocSecurity>0</DocSecurity>
  <Lines>31</Lines>
  <Paragraphs>8</Paragraphs>
  <ScaleCrop>false</ScaleCrop>
  <Company/>
  <LinksUpToDate>false</LinksUpToDate>
  <CharactersWithSpaces>4417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2025-11-01T07:43:00Z</dcterms:created>
  <dcterms:modified xsi:type="dcterms:W3CDTF">2025-11-01T07:43:00Z</dcterms:modified>
</cp:coreProperties>
</file>