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C6EA9F" w14:textId="77777777" w:rsidR="005E7CE8" w:rsidRDefault="005E7CE8" w:rsidP="005E7CE8">
      <w:pPr>
        <w:pStyle w:val="NormalWeb"/>
      </w:pPr>
      <w:r>
        <w:rPr>
          <w:rStyle w:val="Gl"/>
        </w:rPr>
        <w:t>EKOL ES 66 Havalı Tabanca 4.5 mm — Parlak Beyaz İşlemeli / Tam Teknik Özellikler ve Satın Alma Bilgileri</w:t>
      </w:r>
    </w:p>
    <w:p w14:paraId="1223B7FF" w14:textId="77777777" w:rsidR="005E7CE8" w:rsidRDefault="005E7CE8" w:rsidP="005E7CE8">
      <w:pPr>
        <w:pStyle w:val="NormalWeb"/>
      </w:pPr>
      <w:r>
        <w:rPr>
          <w:rStyle w:val="Gl"/>
        </w:rPr>
        <w:t>Meta Açıklama (SEO)</w:t>
      </w:r>
      <w:r>
        <w:br/>
        <w:t>EKOL ES 66 Havalı Tabanca 4.5 mm — parlak beyaz işlemeli estetik, güvenilir performans ve kolay kullanım sunan CO₂/BB uyumlu model. Teknik veriler, kullanım notları ve Prizma Av Bayii’ndeki satın alma seçenekleri.</w:t>
      </w:r>
    </w:p>
    <w:p w14:paraId="7F566A21" w14:textId="77777777" w:rsidR="005E7CE8" w:rsidRDefault="005E7CE8" w:rsidP="005E7CE8">
      <w:pPr>
        <w:pStyle w:val="NormalWeb"/>
      </w:pPr>
      <w:r>
        <w:rPr>
          <w:rStyle w:val="Gl"/>
        </w:rPr>
        <w:t>Neden EKOL ES 66 (Parlak Beyaz İşlemeli)?</w:t>
      </w:r>
      <w:r>
        <w:br/>
        <w:t>EKOL ES 66, klasik revolver tasarımını modern yüzey işlemleriyle birleştiren şık bir havalı tabancadır. Parlak beyaz işlemeli yüzeyi koleksiyoncular ve estetik arayan kullanıcılar için öne çıkar. Kompakt boyut, güvenilir mekanizma ve kolay bakım özellikleriyle hem hobi amaçlı atışlar hem de koleksiyon için uygundur.</w:t>
      </w:r>
    </w:p>
    <w:p w14:paraId="3132728B" w14:textId="77777777" w:rsidR="005E7CE8" w:rsidRDefault="005E7CE8" w:rsidP="005E7CE8">
      <w:pPr>
        <w:pStyle w:val="NormalWeb"/>
      </w:pPr>
      <w:r>
        <w:rPr>
          <w:rStyle w:val="Gl"/>
        </w:rPr>
        <w:t>Teknik Özellikler (Özet)</w:t>
      </w:r>
      <w:r>
        <w:br/>
        <w:t>• Marka / Model: EKOL ES 66 Havalı Tabanca — Parlak Beyaz İşlemeli</w:t>
      </w:r>
      <w:r>
        <w:br/>
        <w:t xml:space="preserve">• Kalibre / Mühimmat: 4.5 mm (.177) çelik BB (bazı versiyonlarda </w:t>
      </w:r>
      <w:proofErr w:type="spellStart"/>
      <w:r>
        <w:t>pellet</w:t>
      </w:r>
      <w:proofErr w:type="spellEnd"/>
      <w:r>
        <w:t xml:space="preserve"> uyumu olabilir; satın almadan önce model tipini kontrol edin)</w:t>
      </w:r>
      <w:r>
        <w:br/>
        <w:t>• Güç Kaynağı: 12 g CO₂ kartuş (</w:t>
      </w:r>
      <w:proofErr w:type="spellStart"/>
      <w:r>
        <w:t>kabze</w:t>
      </w:r>
      <w:proofErr w:type="spellEnd"/>
      <w:r>
        <w:t>/özel yuva) veya dahili CO₂ sistemi (versiyona göre)</w:t>
      </w:r>
      <w:r>
        <w:br/>
        <w:t>• Namlu Tipi: Genelde düz namlu (</w:t>
      </w:r>
      <w:proofErr w:type="spellStart"/>
      <w:r>
        <w:t>smoothbore</w:t>
      </w:r>
      <w:proofErr w:type="spellEnd"/>
      <w:r>
        <w:t>); bazı versiyonlarda yivli namlu bulunabilir — model onaylanmalı</w:t>
      </w:r>
      <w:r>
        <w:br/>
        <w:t>• Kapasite: Revolver/toplu yapıda 6 atışlı tambur (6 top)</w:t>
      </w:r>
      <w:r>
        <w:br/>
        <w:t>• Çıkış Hızı: Yaklaşık 100–130 m/s aralığında (BB ağırlığı ve ortam koşullarına göre değişir) — kesin değer model üretici verisine bağlıdır</w:t>
      </w:r>
      <w:r>
        <w:br/>
        <w:t>• Namlu Uzunluğu: Kompakt sınıf (yaklaşık 2.5 inç – 4 inç arası varyasyon gösterebilir)</w:t>
      </w:r>
      <w:r>
        <w:br/>
        <w:t>• Ağırlık: Hafif-orta sınıf (örnek ~600–900 g aralığı; versiyona göre değişir)</w:t>
      </w:r>
      <w:r>
        <w:br/>
        <w:t xml:space="preserve">• Malzeme: Metal gövde / metal tambur + işlemeli parlak beyaz yüzey kaplama; ergonomik </w:t>
      </w:r>
      <w:proofErr w:type="spellStart"/>
      <w:r>
        <w:t>kabze</w:t>
      </w:r>
      <w:proofErr w:type="spellEnd"/>
      <w:r>
        <w:t xml:space="preserve"> (kauçuk veya polimer kaplama olabilir)</w:t>
      </w:r>
      <w:r>
        <w:br/>
        <w:t>• Tetik / İşlev: Tek/çift aksiyon (</w:t>
      </w:r>
      <w:proofErr w:type="spellStart"/>
      <w:r>
        <w:t>single</w:t>
      </w:r>
      <w:proofErr w:type="spellEnd"/>
      <w:r>
        <w:t xml:space="preserve"> &amp; </w:t>
      </w:r>
      <w:proofErr w:type="spellStart"/>
      <w:r>
        <w:t>double</w:t>
      </w:r>
      <w:proofErr w:type="spellEnd"/>
      <w:r>
        <w:t xml:space="preserve"> </w:t>
      </w:r>
      <w:proofErr w:type="spellStart"/>
      <w:r>
        <w:t>action</w:t>
      </w:r>
      <w:proofErr w:type="spellEnd"/>
      <w:r>
        <w:t>) varyantları olabilir — satın alınan modele göre teyit edin</w:t>
      </w:r>
      <w:r>
        <w:br/>
        <w:t>• Nişangah: Ayarlanabilir arka nişangah / sabit ön nişangah (model bazlı fark olabilir)</w:t>
      </w:r>
      <w:r>
        <w:br/>
        <w:t xml:space="preserve">• Aksesuar Uyumu: Genelde alt ray yok; aksesuar </w:t>
      </w:r>
      <w:proofErr w:type="spellStart"/>
      <w:r>
        <w:t>takılabilirliği</w:t>
      </w:r>
      <w:proofErr w:type="spellEnd"/>
      <w:r>
        <w:t xml:space="preserve"> sınırlı olabilir</w:t>
      </w:r>
    </w:p>
    <w:p w14:paraId="77611064" w14:textId="77777777" w:rsidR="005E7CE8" w:rsidRDefault="005E7CE8" w:rsidP="005E7CE8">
      <w:pPr>
        <w:pStyle w:val="NormalWeb"/>
      </w:pPr>
      <w:r>
        <w:rPr>
          <w:rStyle w:val="Gl"/>
        </w:rPr>
        <w:t>Detaylı Teknik Kutucuk (Hızlı Bakış)</w:t>
      </w:r>
      <w:r>
        <w:br/>
        <w:t>• Model: EKOL ES 66 — Parlak Beyaz İşlemeli</w:t>
      </w:r>
      <w:r>
        <w:br/>
        <w:t>• Kalibre: 4.5 mm / .177 çelik BB</w:t>
      </w:r>
      <w:r>
        <w:br/>
        <w:t>• Besleme: 12 g CO₂ kartuş (model/versiyona göre yerleşim farklı olabilir)</w:t>
      </w:r>
      <w:r>
        <w:br/>
        <w:t>• Hız: Yaklaşık 100–130 m/s (çevresel faktöre bağlı yaklaşık aralık)</w:t>
      </w:r>
      <w:r>
        <w:br/>
        <w:t>• Kapasite: 6 atışlı tambur (revolver tipi)</w:t>
      </w:r>
      <w:r>
        <w:br/>
        <w:t>• Namlu tipi: Genelde düz; bazı özel varyantlarda yivli opsiyon olabilir</w:t>
      </w:r>
      <w:r>
        <w:br/>
        <w:t>• Malzeme: Metal gövde + parlak beyaz işlemeli kaplama</w:t>
      </w:r>
    </w:p>
    <w:p w14:paraId="61BEBA9F" w14:textId="77777777" w:rsidR="005E7CE8" w:rsidRDefault="005E7CE8" w:rsidP="005E7CE8">
      <w:pPr>
        <w:pStyle w:val="NormalWeb"/>
      </w:pPr>
      <w:r>
        <w:rPr>
          <w:rStyle w:val="Gl"/>
        </w:rPr>
        <w:t>Performans ve Kullanım Notları</w:t>
      </w:r>
      <w:r>
        <w:br/>
        <w:t>• Atış Hissi: Revolver tamburun mekanizması, tek/çift aksiyon seçeneğiyle gerçekçi bir deneyim sunar. Parlak kaplama estetik açıdan güçlü bir etki sağlar; koleksiyon değerini artırır.</w:t>
      </w:r>
      <w:r>
        <w:br/>
        <w:t>• İsabet: Düşük ila orta mesafede (</w:t>
      </w:r>
      <w:proofErr w:type="spellStart"/>
      <w:r>
        <w:t>plinking</w:t>
      </w:r>
      <w:proofErr w:type="spellEnd"/>
      <w:r>
        <w:t xml:space="preserve"> ve kısa hedef atışlarında) yeterli isabet sağlar. Yivli namlu yoksa </w:t>
      </w:r>
      <w:proofErr w:type="spellStart"/>
      <w:r>
        <w:t>pellet</w:t>
      </w:r>
      <w:proofErr w:type="spellEnd"/>
      <w:r>
        <w:t xml:space="preserve"> yerine BB kullanımı yaygındır.</w:t>
      </w:r>
      <w:r>
        <w:br/>
        <w:t>• Dayanıklılık: Metal tambur ve gövde sağlamlık sağlar; parlak işlemeli yüzey çizilmelere karşı hassas olabilir — muhafaza ve temizlik önerilir.</w:t>
      </w:r>
      <w:r>
        <w:br/>
        <w:t xml:space="preserve">• Bakım: CO₂ sistemlerinde contalar ve valflerin korunması için kartuş çıkarma, namlu </w:t>
      </w:r>
      <w:r>
        <w:lastRenderedPageBreak/>
        <w:t>temizliği ve nemden koruma önemlidir. Parlak kaplamanın uzun ömürlü görünmesi için aşındırıcı temizleyicilerden kaçının.</w:t>
      </w:r>
    </w:p>
    <w:p w14:paraId="6D0A4DFC" w14:textId="77777777" w:rsidR="005E7CE8" w:rsidRDefault="005E7CE8" w:rsidP="005E7CE8">
      <w:pPr>
        <w:pStyle w:val="NormalWeb"/>
      </w:pPr>
      <w:r>
        <w:rPr>
          <w:rStyle w:val="Gl"/>
        </w:rPr>
        <w:t>Güvenlik ve Uyarılar</w:t>
      </w:r>
      <w:r>
        <w:br/>
        <w:t xml:space="preserve">• Bu model ateşli mühimmat kullanmaz; yalnızca 4.5 mm çelik BB veya model uyumlu </w:t>
      </w:r>
      <w:proofErr w:type="spellStart"/>
      <w:r>
        <w:t>pellet</w:t>
      </w:r>
      <w:proofErr w:type="spellEnd"/>
      <w:r>
        <w:t xml:space="preserve"> ile çalışır.</w:t>
      </w:r>
      <w:r>
        <w:br/>
        <w:t>• CO₂ kartuşları basınçlıdır; üretici talimatlarına uyun, yüksek sıcaklıklardan uzak tutun ve kartuşları delmeyin.</w:t>
      </w:r>
      <w:r>
        <w:br/>
        <w:t>• Çocuklardan uzak tutun; güvenlik mekanizmalarını kullanın.</w:t>
      </w:r>
    </w:p>
    <w:p w14:paraId="3F5EAFC9" w14:textId="77777777" w:rsidR="005E7CE8" w:rsidRDefault="005E7CE8" w:rsidP="005E7CE8">
      <w:pPr>
        <w:pStyle w:val="NormalWeb"/>
      </w:pPr>
      <w:r>
        <w:rPr>
          <w:rStyle w:val="Gl"/>
        </w:rPr>
        <w:t>Türkiye Fiyat Aralığı (Genel Bilgi)</w:t>
      </w:r>
      <w:r>
        <w:br/>
        <w:t>Parlak işlemeli özel yüzeyli versiyonlar standart modellere göre fiyat farkı gösterebilir. Ortalama fiyat aralığı satıcı ve stok durumuna göre değişir; kesin ve güncel fiyat için Prizma Av Bayii’ne danışabilirsiniz.</w:t>
      </w:r>
    </w:p>
    <w:p w14:paraId="2E8A99F2" w14:textId="77777777" w:rsidR="005E7CE8" w:rsidRDefault="005E7CE8" w:rsidP="005E7CE8">
      <w:pPr>
        <w:pStyle w:val="NormalWeb"/>
      </w:pPr>
      <w:r>
        <w:rPr>
          <w:rStyle w:val="Gl"/>
        </w:rPr>
        <w:t>Prizma Av Bayii — Neden Bizden Almalısınız?</w:t>
      </w:r>
      <w:r>
        <w:br/>
        <w:t>• Estetik ve özel kaplamalı modellerde stok takibi ve dönemsel kampanyalar</w:t>
      </w:r>
      <w:r>
        <w:br/>
        <w:t>• Kolay ve taksitli ödeme seçenekleri</w:t>
      </w:r>
      <w:r>
        <w:br/>
        <w:t>• Orijinal ürün kontrolü ve satış sonrası destek</w:t>
      </w:r>
      <w:r>
        <w:br/>
        <w:t>• Mağaza içi gösterim ve güvenli teslimat</w:t>
      </w:r>
    </w:p>
    <w:p w14:paraId="1640B049" w14:textId="77777777" w:rsidR="005E7CE8" w:rsidRDefault="005E7CE8" w:rsidP="005E7CE8">
      <w:pPr>
        <w:pStyle w:val="NormalWeb"/>
      </w:pPr>
      <w:r>
        <w:rPr>
          <w:rStyle w:val="Gl"/>
        </w:rPr>
        <w:t>Sık Sorulan Sorular (SSS)</w:t>
      </w:r>
      <w:r>
        <w:br/>
      </w:r>
      <w:r>
        <w:rPr>
          <w:rStyle w:val="Gl"/>
        </w:rPr>
        <w:t>S: Bu model gerçek ateşli mermi kullanır mı?</w:t>
      </w:r>
      <w:r>
        <w:br/>
        <w:t xml:space="preserve">A: Hayır — sadece 4.5 mm çelik BB veya üretici onaylı </w:t>
      </w:r>
      <w:proofErr w:type="spellStart"/>
      <w:r>
        <w:t>pellet</w:t>
      </w:r>
      <w:proofErr w:type="spellEnd"/>
      <w:r>
        <w:t xml:space="preserve"> ile çalışır.</w:t>
      </w:r>
      <w:r>
        <w:br/>
      </w:r>
      <w:r>
        <w:rPr>
          <w:rStyle w:val="Gl"/>
        </w:rPr>
        <w:t>S: Parlak beyaz işlemeye zarar gelmemesi için nasıl bakım yapmalıyım?</w:t>
      </w:r>
      <w:r>
        <w:br/>
        <w:t>A: Yumuşak bez ve hafif deterjanlı su ile silin; aşındırıcı kimyasallardan kaçının. Ürünü nemli veya çizilme riski yüksek ortamlarda uzun süre bırakmayın.</w:t>
      </w:r>
      <w:r>
        <w:br/>
      </w:r>
      <w:r>
        <w:rPr>
          <w:rStyle w:val="Gl"/>
        </w:rPr>
        <w:t>S: Hangi tip BB daha uygun?</w:t>
      </w:r>
      <w:r>
        <w:br/>
        <w:t xml:space="preserve">A: Yüksek kaliteli, küresel çapta standart 4.5 mm çelik BB kullanılması tavsiye edilir; </w:t>
      </w:r>
      <w:proofErr w:type="spellStart"/>
      <w:r>
        <w:t>pellet</w:t>
      </w:r>
      <w:proofErr w:type="spellEnd"/>
      <w:r>
        <w:t xml:space="preserve"> kullanımı sadece yivli namlu uyumu varsa tercih edilmelidir.</w:t>
      </w:r>
    </w:p>
    <w:p w14:paraId="4AB78C0D" w14:textId="77777777" w:rsidR="005E7CE8" w:rsidRDefault="005E7CE8" w:rsidP="005E7CE8">
      <w:pPr>
        <w:pStyle w:val="NormalWeb"/>
      </w:pPr>
      <w:r>
        <w:rPr>
          <w:rStyle w:val="Gl"/>
        </w:rPr>
        <w:t>Satın Alma ve İletişim</w:t>
      </w:r>
      <w:r>
        <w:br/>
        <w:t>Prizma Av Bayii’nde ürün stok durumu, renk/işlem varyantları ve taksit seçenekleri hakkında bilgi alabilirsiniz. Aşağıdaki iletişim bilgileri üzerinden bize ulaşın.</w:t>
      </w:r>
    </w:p>
    <w:p w14:paraId="7E84BD03" w14:textId="77777777" w:rsidR="005E7CE8" w:rsidRDefault="005E7CE8" w:rsidP="005E7CE8">
      <w:pPr>
        <w:pStyle w:val="NormalWeb"/>
      </w:pPr>
      <w:r>
        <w:t>Adres: Menderes Mahallesi Trabzon Bulvarı No: 119, Dulkadiroğlu, Kahramanmaraş</w:t>
      </w:r>
      <w:r>
        <w:br/>
        <w:t>Telefon: 0344 231 01 87 — 0344 231 55 01</w:t>
      </w:r>
      <w:r>
        <w:br/>
      </w:r>
      <w:proofErr w:type="spellStart"/>
      <w:r>
        <w:t>WhatsApp</w:t>
      </w:r>
      <w:proofErr w:type="spellEnd"/>
      <w:r>
        <w:t>: 0532 722 17 46</w:t>
      </w:r>
      <w:r>
        <w:br/>
        <w:t>Web: wwww.prizmaav.com</w:t>
      </w:r>
    </w:p>
    <w:p w14:paraId="0A54F8ED" w14:textId="77777777" w:rsidR="0086693D" w:rsidRDefault="0086693D">
      <w:bookmarkStart w:id="0" w:name="_GoBack"/>
      <w:bookmarkEnd w:id="0"/>
    </w:p>
    <w:sectPr w:rsidR="008669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6CA"/>
    <w:rsid w:val="005E7CE8"/>
    <w:rsid w:val="0086693D"/>
    <w:rsid w:val="00DD06C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0658F8-7DA1-405F-80AE-34596C036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5E7CE8"/>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5E7C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8256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711</Words>
  <Characters>4054</Characters>
  <Application>Microsoft Office Word</Application>
  <DocSecurity>0</DocSecurity>
  <Lines>33</Lines>
  <Paragraphs>9</Paragraphs>
  <ScaleCrop>false</ScaleCrop>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2025-11-01T10:25:00Z</dcterms:created>
  <dcterms:modified xsi:type="dcterms:W3CDTF">2025-11-01T10:26:00Z</dcterms:modified>
</cp:coreProperties>
</file>