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724530" w14:textId="77777777" w:rsidR="00781395" w:rsidRPr="00781395" w:rsidRDefault="00781395" w:rsidP="00781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813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RUBINO RBN-GL17 GLOCK 17 (ÇÖL) — BLOWBACK HAVALI TABANCA | TAM TEKNİK &amp; SATIN ALMA REHBERİ</w:t>
      </w:r>
    </w:p>
    <w:p w14:paraId="0CD54DB9" w14:textId="77777777" w:rsidR="00781395" w:rsidRPr="00781395" w:rsidRDefault="00781395" w:rsidP="00781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813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GİRİŞ</w:t>
      </w:r>
    </w:p>
    <w:p w14:paraId="6E13702C" w14:textId="77777777" w:rsidR="00781395" w:rsidRPr="00781395" w:rsidRDefault="00781395" w:rsidP="00781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>Rubino</w:t>
      </w:r>
      <w:proofErr w:type="spellEnd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RBN-GL17 (</w:t>
      </w:r>
      <w:proofErr w:type="spellStart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17 form faktöründe, çöl/</w:t>
      </w:r>
      <w:proofErr w:type="spellStart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>desert</w:t>
      </w:r>
      <w:proofErr w:type="spellEnd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renk) — gerçekçi </w:t>
      </w:r>
      <w:proofErr w:type="spellStart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(hareketli </w:t>
      </w:r>
      <w:proofErr w:type="spellStart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>slayd</w:t>
      </w:r>
      <w:proofErr w:type="spellEnd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hissi, sağlam yapısı ve estetik çöl kaplamasıyla hem koleksiyon hem de antrenman/hobi kullanıcılarına yönelik tasarlanmış bir CO₂-tahrikli havalı tabancadır. Aşağıdaki içerik ürünü tüm teknik ayrıntılarıyla, kullanım ve bakım önerileriyle ve </w:t>
      </w:r>
      <w:r w:rsidRPr="007813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Prizma Av — Prizma </w:t>
      </w:r>
      <w:proofErr w:type="spellStart"/>
      <w:r w:rsidRPr="007813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Savunma</w:t>
      </w:r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>’dan</w:t>
      </w:r>
      <w:proofErr w:type="spellEnd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almanın </w:t>
      </w:r>
      <w:bookmarkStart w:id="0" w:name="_GoBack"/>
      <w:bookmarkEnd w:id="0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>avantajlarıyla sunar.</w:t>
      </w:r>
    </w:p>
    <w:p w14:paraId="7AC32A23" w14:textId="77777777" w:rsidR="00781395" w:rsidRPr="00781395" w:rsidRDefault="00781395" w:rsidP="00781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813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TEMEL ÖZELLİKLER</w:t>
      </w:r>
    </w:p>
    <w:p w14:paraId="2C347F1F" w14:textId="77777777" w:rsidR="00781395" w:rsidRPr="00781395" w:rsidRDefault="00781395" w:rsidP="007813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13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Tip:</w:t>
      </w:r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havalı tabanca (</w:t>
      </w:r>
      <w:proofErr w:type="spellStart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>replika</w:t>
      </w:r>
      <w:proofErr w:type="spellEnd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74FD8C38" w14:textId="77777777" w:rsidR="00781395" w:rsidRPr="00781395" w:rsidRDefault="00781395" w:rsidP="007813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13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Model:</w:t>
      </w:r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>Rubino</w:t>
      </w:r>
      <w:proofErr w:type="spellEnd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RBN-GL17 (</w:t>
      </w:r>
      <w:proofErr w:type="spellStart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17 tarzı, Çöl rengi)</w:t>
      </w:r>
    </w:p>
    <w:p w14:paraId="3DF936E1" w14:textId="77777777" w:rsidR="00781395" w:rsidRPr="00781395" w:rsidRDefault="00781395" w:rsidP="007813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13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 / Mühimmat:</w:t>
      </w:r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 (.177) çelik BB veya </w:t>
      </w:r>
      <w:proofErr w:type="spellStart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uyumlu varyant kontrolü gerekli (satın alınan versiyona göre değişir)</w:t>
      </w:r>
    </w:p>
    <w:p w14:paraId="1CBB3D5E" w14:textId="77777777" w:rsidR="00781395" w:rsidRPr="00781395" w:rsidRDefault="00781395" w:rsidP="007813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13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Güç kaynağı:</w:t>
      </w:r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 × 12 g CO₂ kapsülü (şarjör içinde veya grip altı tasarıma göre değişir)</w:t>
      </w:r>
    </w:p>
    <w:p w14:paraId="562DFAA4" w14:textId="77777777" w:rsidR="00781395" w:rsidRPr="00781395" w:rsidRDefault="00781395" w:rsidP="007813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13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Aksiyon:</w:t>
      </w:r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Yarı-otomatik, </w:t>
      </w:r>
      <w:proofErr w:type="spellStart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>slayd</w:t>
      </w:r>
      <w:proofErr w:type="spellEnd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hareketi (</w:t>
      </w:r>
      <w:proofErr w:type="spellStart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3CF547F6" w14:textId="77777777" w:rsidR="00781395" w:rsidRPr="00781395" w:rsidRDefault="00781395" w:rsidP="007813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13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15–20 atış aralığında model ve konfigürasyona göre değişir</w:t>
      </w:r>
    </w:p>
    <w:p w14:paraId="28D66ECD" w14:textId="77777777" w:rsidR="00781395" w:rsidRPr="00781395" w:rsidRDefault="00781395" w:rsidP="007813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13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Çıkış hızı (tipik aralık):</w:t>
      </w:r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~300–395 </w:t>
      </w:r>
      <w:proofErr w:type="spellStart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>fps</w:t>
      </w:r>
      <w:proofErr w:type="spellEnd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(mühimmat, sıcaklık ve model konfigürasyonuna göre değişir)</w:t>
      </w:r>
    </w:p>
    <w:p w14:paraId="45657E6C" w14:textId="77777777" w:rsidR="00781395" w:rsidRPr="00781395" w:rsidRDefault="00781395" w:rsidP="007813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13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Gövde malzemesi:</w:t>
      </w:r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üst </w:t>
      </w:r>
      <w:proofErr w:type="spellStart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>slayd</w:t>
      </w:r>
      <w:proofErr w:type="spellEnd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+ polimer veya metal-polimer kombinasyonu (versiyona bağlı)</w:t>
      </w:r>
    </w:p>
    <w:p w14:paraId="61AFC7CE" w14:textId="77777777" w:rsidR="00781395" w:rsidRPr="00781395" w:rsidRDefault="00781395" w:rsidP="007813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13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Uzunluk / Ağırlık:</w:t>
      </w:r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17 formunda, ağırlık 600–900 g aralığında (versiyon ve malzeme seçimine göre)</w:t>
      </w:r>
    </w:p>
    <w:p w14:paraId="2F910A1F" w14:textId="77777777" w:rsidR="00781395" w:rsidRPr="00781395" w:rsidRDefault="00781395" w:rsidP="007813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13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Renk / Kaplama:</w:t>
      </w:r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Çöl (tan / </w:t>
      </w:r>
      <w:proofErr w:type="spellStart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>coyote</w:t>
      </w:r>
      <w:proofErr w:type="spellEnd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>) mat kaplama — estetik ve kamuflaj görünümü</w:t>
      </w:r>
    </w:p>
    <w:p w14:paraId="6A3E0A65" w14:textId="77777777" w:rsidR="00781395" w:rsidRPr="00781395" w:rsidRDefault="00781395" w:rsidP="007813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13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Aksesuar:</w:t>
      </w:r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Alt kızak (lamba/</w:t>
      </w:r>
      <w:proofErr w:type="spellStart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>laser</w:t>
      </w:r>
      <w:proofErr w:type="spellEnd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>), bazı versiyonlarda optik adaptör uyumluluğu olabilir</w:t>
      </w:r>
    </w:p>
    <w:p w14:paraId="6921BB4D" w14:textId="77777777" w:rsidR="00781395" w:rsidRPr="00781395" w:rsidRDefault="00781395" w:rsidP="00781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813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DETAYLI TEKNİK AÇIKLAMALAR</w:t>
      </w:r>
    </w:p>
    <w:p w14:paraId="4E1B676B" w14:textId="77777777" w:rsidR="00781395" w:rsidRPr="00781395" w:rsidRDefault="00781395" w:rsidP="007813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7813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Blowback</w:t>
      </w:r>
      <w:proofErr w:type="spellEnd"/>
      <w:r w:rsidRPr="007813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sistemi:</w:t>
      </w:r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Her atışta slaydın geri </w:t>
      </w:r>
      <w:proofErr w:type="gramStart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>gelmesi,</w:t>
      </w:r>
      <w:proofErr w:type="gramEnd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görsel hem dokunsal gerçekçilik sağlar; gerçek tetik-</w:t>
      </w:r>
      <w:proofErr w:type="spellStart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>slayd</w:t>
      </w:r>
      <w:proofErr w:type="spellEnd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etkileşimini arayanlar için önemlidir. </w:t>
      </w:r>
      <w:proofErr w:type="spellStart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>, CO₂ tüketimini arttırabilir.</w:t>
      </w:r>
    </w:p>
    <w:p w14:paraId="0C5B43AC" w14:textId="77777777" w:rsidR="00781395" w:rsidRPr="00781395" w:rsidRDefault="00781395" w:rsidP="007813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13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&amp; CO₂ yerleşimi:</w:t>
      </w:r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Modeline göre şarjör içinde CO₂ kapsülü tutma ya da grip altı kapsül yuvası olabilir; hızlı şarjör değişimleri için tasarıma dikkat edin.</w:t>
      </w:r>
    </w:p>
    <w:p w14:paraId="243FE21F" w14:textId="77777777" w:rsidR="00781395" w:rsidRPr="00781395" w:rsidRDefault="00781395" w:rsidP="007813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13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&amp; isabet:</w:t>
      </w:r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(yivli namlu) uyumlu varyantlarda </w:t>
      </w:r>
      <w:proofErr w:type="spellStart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yüksek isabet; BB versiyonlarında kısa mesafe </w:t>
      </w:r>
      <w:proofErr w:type="spellStart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>plinking</w:t>
      </w:r>
      <w:proofErr w:type="spellEnd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tatmin edici performans.</w:t>
      </w:r>
    </w:p>
    <w:p w14:paraId="41D2816C" w14:textId="77777777" w:rsidR="00781395" w:rsidRPr="00781395" w:rsidRDefault="00781395" w:rsidP="007813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13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Tetik &amp; emniyet:</w:t>
      </w:r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Orijinal </w:t>
      </w:r>
      <w:proofErr w:type="spellStart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ergonomisini andıran tetik hissi ve güvenlik düzenekleri (tetik güvenliği vb.) versiyona göre mevcuttur.</w:t>
      </w:r>
    </w:p>
    <w:p w14:paraId="43BBF4FC" w14:textId="77777777" w:rsidR="00781395" w:rsidRPr="00781395" w:rsidRDefault="00781395" w:rsidP="007813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13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Bakım/servis noktaları:</w:t>
      </w:r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O-ring/conta setleri, şarjör yayı, </w:t>
      </w:r>
      <w:proofErr w:type="spellStart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>slayd</w:t>
      </w:r>
      <w:proofErr w:type="spellEnd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sürtünme yüzeyleri ve namlu temizliği düzenli kontrol gerektirir.</w:t>
      </w:r>
    </w:p>
    <w:p w14:paraId="1CB23ED7" w14:textId="77777777" w:rsidR="00781395" w:rsidRPr="00781395" w:rsidRDefault="00781395" w:rsidP="00781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813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PERFORMANS &amp; KULLANIM NOTLARI</w:t>
      </w:r>
    </w:p>
    <w:p w14:paraId="7D218908" w14:textId="77777777" w:rsidR="00781395" w:rsidRPr="00781395" w:rsidRDefault="00781395" w:rsidP="007813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13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Doğruluk:</w:t>
      </w:r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+ yivli namlu kombinasyonu en iyi grup çapını verir; BB ile yapılan atışlar daha ekonomik ama isabet açısından </w:t>
      </w:r>
      <w:proofErr w:type="spellStart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pellet’e</w:t>
      </w:r>
      <w:proofErr w:type="spellEnd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kıyasla daha zayıftır.</w:t>
      </w:r>
    </w:p>
    <w:p w14:paraId="0A92EA53" w14:textId="77777777" w:rsidR="00781395" w:rsidRPr="00781395" w:rsidRDefault="00781395" w:rsidP="007813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13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Tutarlılık:</w:t>
      </w:r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CO₂ basıncı kapsülün doluluğuna ve ortam sıcaklığına bağlı olarak başlangıçta daha yüksek, kapsül boşaldıkça düşen değerler gösterebilir.</w:t>
      </w:r>
    </w:p>
    <w:p w14:paraId="413433B7" w14:textId="77777777" w:rsidR="00781395" w:rsidRPr="00781395" w:rsidRDefault="00781395" w:rsidP="007813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13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CO₂ verimliliği:</w:t>
      </w:r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mekanizması gerçekçilik sunarken kapsül başına atış sayısını düşürebilir; </w:t>
      </w:r>
      <w:proofErr w:type="spellStart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>plinking</w:t>
      </w:r>
      <w:proofErr w:type="spellEnd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</w:t>
      </w:r>
      <w:proofErr w:type="spellStart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olmayan varyantlar daha ekonomik olabilir.</w:t>
      </w:r>
    </w:p>
    <w:p w14:paraId="0AB0CADA" w14:textId="77777777" w:rsidR="00781395" w:rsidRPr="00781395" w:rsidRDefault="00781395" w:rsidP="007813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13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alanları:</w:t>
      </w:r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Hobi / </w:t>
      </w:r>
      <w:proofErr w:type="spellStart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>plinking</w:t>
      </w:r>
      <w:proofErr w:type="spellEnd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>, hedef antrenmanı, polis-taktik simülasyonu (uygun mühimmat ve senaryolarla), koleksiyon.</w:t>
      </w:r>
    </w:p>
    <w:p w14:paraId="3B62B8BB" w14:textId="77777777" w:rsidR="00781395" w:rsidRPr="00781395" w:rsidRDefault="00781395" w:rsidP="00781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813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BAKIM, TEMİZLİK VE ÖMÜR UZATMA ÖNERİLERİ</w:t>
      </w:r>
    </w:p>
    <w:p w14:paraId="5555A5DD" w14:textId="77777777" w:rsidR="00781395" w:rsidRPr="00781395" w:rsidRDefault="00781395" w:rsidP="007813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13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CO₂ montajı:</w:t>
      </w:r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Kapsülü üretici talimatına göre takın; O-ring ve conta yüzeylerini her takmada kontrol edin.</w:t>
      </w:r>
    </w:p>
    <w:p w14:paraId="51C8F782" w14:textId="77777777" w:rsidR="00781395" w:rsidRPr="00781395" w:rsidRDefault="00781395" w:rsidP="007813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13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temizliği:</w:t>
      </w:r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BB/</w:t>
      </w:r>
      <w:proofErr w:type="spellStart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artıklarını düzenli çıkarın; </w:t>
      </w:r>
      <w:proofErr w:type="spellStart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yivli namlu temizliği şart.</w:t>
      </w:r>
    </w:p>
    <w:p w14:paraId="25CC2978" w14:textId="77777777" w:rsidR="00781395" w:rsidRPr="00781395" w:rsidRDefault="00781395" w:rsidP="007813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13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Yağlama:</w:t>
      </w:r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Silikon-bazlı hafif yağ kullanın; tetik ve </w:t>
      </w:r>
      <w:proofErr w:type="spellStart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>slayd</w:t>
      </w:r>
      <w:proofErr w:type="spellEnd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raylarına çok az uygulama yeterlidir. </w:t>
      </w:r>
      <w:proofErr w:type="spellStart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>Solvent</w:t>
      </w:r>
      <w:proofErr w:type="spellEnd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bazlı yağlardan kaçının.</w:t>
      </w:r>
    </w:p>
    <w:p w14:paraId="245FA202" w14:textId="77777777" w:rsidR="00781395" w:rsidRPr="00781395" w:rsidRDefault="00781395" w:rsidP="007813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13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bakımı:</w:t>
      </w:r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Şarjör kanallarını temiz ve kuru tutun; </w:t>
      </w:r>
      <w:proofErr w:type="spellStart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>follower</w:t>
      </w:r>
      <w:proofErr w:type="spellEnd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yay deformasyonlarını düzenli kontrol edin.</w:t>
      </w:r>
    </w:p>
    <w:p w14:paraId="03D6F029" w14:textId="77777777" w:rsidR="00781395" w:rsidRPr="00781395" w:rsidRDefault="00781395" w:rsidP="007813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13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Periyodik parça değişimi:</w:t>
      </w:r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O-ring, conta ve gerekirse şarjör yayı yılda veya yoğun kullanımda daha sık değiştirin.</w:t>
      </w:r>
    </w:p>
    <w:p w14:paraId="67C808AB" w14:textId="77777777" w:rsidR="00781395" w:rsidRPr="00781395" w:rsidRDefault="00781395" w:rsidP="007813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13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Depolama:</w:t>
      </w:r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CO₂’</w:t>
      </w:r>
      <w:proofErr w:type="spellStart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>yi</w:t>
      </w:r>
      <w:proofErr w:type="spellEnd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çıkartıp silahı kilitli, çocuk erişimine kapalı yerde saklayın.</w:t>
      </w:r>
    </w:p>
    <w:p w14:paraId="000175AC" w14:textId="77777777" w:rsidR="00781395" w:rsidRPr="00781395" w:rsidRDefault="00781395" w:rsidP="00781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813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GÜVENLİK &amp; YASAL HATIRLATMALAR</w:t>
      </w:r>
    </w:p>
    <w:p w14:paraId="530BEA07" w14:textId="77777777" w:rsidR="00781395" w:rsidRPr="00781395" w:rsidRDefault="00781395" w:rsidP="007813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Havalı tabancalar yaralanmalara neden olabilir — her zaman koruyucu gözlük kullanın ve uygun </w:t>
      </w:r>
      <w:proofErr w:type="spellStart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>backstop</w:t>
      </w:r>
      <w:proofErr w:type="spellEnd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atış yapın.</w:t>
      </w:r>
    </w:p>
    <w:p w14:paraId="0B1DDE46" w14:textId="77777777" w:rsidR="00781395" w:rsidRPr="00781395" w:rsidRDefault="00781395" w:rsidP="007813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Türkiye’de taşıma, satın alma ve kullanım düzenlemeleri modele ve enerji seviyesine göre değişir; satın almadan önce bayi ve ilgili resmi mercilerle mevzuatı teyit edin.</w:t>
      </w:r>
    </w:p>
    <w:p w14:paraId="13E4C899" w14:textId="77777777" w:rsidR="00781395" w:rsidRPr="00781395" w:rsidRDefault="00781395" w:rsidP="007813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>Özellikle gerçek silah görünümü olan modellerin halka açık taşınmasından kaçının — yanlış anlaşılma ve hukuki risk oluşturabilir.</w:t>
      </w:r>
    </w:p>
    <w:p w14:paraId="4AF04CA7" w14:textId="77777777" w:rsidR="00781395" w:rsidRPr="00781395" w:rsidRDefault="00781395" w:rsidP="00781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813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NEDEN PRIZMA AV — PRIZMA SAVUNMA’DAN ALMALISINIZ? (ÖNE ÇIKARILMIŞ)</w:t>
      </w:r>
    </w:p>
    <w:p w14:paraId="7FB98FE9" w14:textId="77777777" w:rsidR="00781395" w:rsidRPr="00781395" w:rsidRDefault="00781395" w:rsidP="007813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13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ORİJİNAL ÜRÜN &amp; GARANTİ:</w:t>
      </w:r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Prizma Av, tedarik kanallarımızla orijinal </w:t>
      </w:r>
      <w:proofErr w:type="spellStart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>Rubino</w:t>
      </w:r>
      <w:proofErr w:type="spellEnd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 tedariki ve garanti desteği sağlar.</w:t>
      </w:r>
    </w:p>
    <w:p w14:paraId="0CD2D768" w14:textId="77777777" w:rsidR="00781395" w:rsidRPr="00781395" w:rsidRDefault="00781395" w:rsidP="007813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13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STOK &amp; YEDEK PARÇA:</w:t>
      </w:r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 g CO₂ kapsül, 4.5 mm BB, </w:t>
      </w:r>
      <w:proofErr w:type="spellStart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>, yedek şarjör, O-ring ve conta setleri stoklarımızda mevcuttur.</w:t>
      </w:r>
    </w:p>
    <w:p w14:paraId="0F9E6AB4" w14:textId="77777777" w:rsidR="00781395" w:rsidRPr="00781395" w:rsidRDefault="00781395" w:rsidP="007813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13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TEKNİK SERVİS:</w:t>
      </w:r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Conta/O-ring değişimi, CO₂ sızıntı testi, </w:t>
      </w:r>
      <w:proofErr w:type="spellStart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>slayd</w:t>
      </w:r>
      <w:proofErr w:type="spellEnd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ayarı, namlu temizliği ve onarım hizmetleri sağlanır.</w:t>
      </w:r>
    </w:p>
    <w:p w14:paraId="4B703E87" w14:textId="77777777" w:rsidR="00781395" w:rsidRPr="00781395" w:rsidRDefault="00781395" w:rsidP="007813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13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REKABETÇİ FİYAT &amp; PAKETLER:</w:t>
      </w:r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Toplu alımlarda ve kampanyalarda avantajlı paket fiyatları (ör. tabanca + 1 CO₂ + 200 BB + yedek O-ring).</w:t>
      </w:r>
    </w:p>
    <w:p w14:paraId="2C1B914B" w14:textId="77777777" w:rsidR="00781395" w:rsidRPr="00781395" w:rsidRDefault="00781395" w:rsidP="007813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13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DENEME &amp; YÖNLENDİRME:</w:t>
      </w:r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Mümkünse poligon testleri ve kullanım eğitimi; doğru mühimmat ve bakım önerileriyle alıcıyı yönlendiriyoruz.</w:t>
      </w:r>
    </w:p>
    <w:p w14:paraId="38A1B254" w14:textId="77777777" w:rsidR="00781395" w:rsidRPr="00781395" w:rsidRDefault="00781395" w:rsidP="007813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13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SATIŞ SONRASI İLİŞKİ:</w:t>
      </w:r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Teknik sorular ve servis taleplerinde hızlı destek — satış bizim için başlangıçtır.</w:t>
      </w:r>
    </w:p>
    <w:p w14:paraId="2E431051" w14:textId="77777777" w:rsidR="00781395" w:rsidRPr="00781395" w:rsidRDefault="00781395" w:rsidP="00781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813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ÖRNEK SATIN ALMA PAKETLERİ (ÖZEL FİYATLA SUNULUR)</w:t>
      </w:r>
    </w:p>
    <w:p w14:paraId="5DD5B80F" w14:textId="77777777" w:rsidR="00781395" w:rsidRPr="00781395" w:rsidRDefault="00781395" w:rsidP="007813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13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Başlangıç Paketi:</w:t>
      </w:r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RBN-GL17 (Çöl) + 1 × 12 g CO₂ + 200 × 4.5 mm BB + temizleme çubuğu + 1 yedek O-ring.</w:t>
      </w:r>
    </w:p>
    <w:p w14:paraId="6B02FFF9" w14:textId="77777777" w:rsidR="00781395" w:rsidRPr="00781395" w:rsidRDefault="00781395" w:rsidP="007813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13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Performans Paketi:</w:t>
      </w:r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Başlangıç Paketi + ek şarjör + yedek conta seti + poligon test randevusu.</w:t>
      </w:r>
    </w:p>
    <w:p w14:paraId="6D22DC34" w14:textId="77777777" w:rsidR="00781395" w:rsidRPr="00781395" w:rsidRDefault="00781395" w:rsidP="007813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13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Kampanya Paketi:</w:t>
      </w:r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Performans Paketi + garanti uzatma + bakım kuponu (stok/kampanya durumuna göre).</w:t>
      </w:r>
    </w:p>
    <w:p w14:paraId="6D66B4B1" w14:textId="77777777" w:rsidR="00781395" w:rsidRPr="00781395" w:rsidRDefault="00781395" w:rsidP="00781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813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S.S.S. (KISA)</w:t>
      </w:r>
    </w:p>
    <w:p w14:paraId="182EE99B" w14:textId="77777777" w:rsidR="00781395" w:rsidRPr="00781395" w:rsidRDefault="00781395" w:rsidP="007813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13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S:</w:t>
      </w:r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ne demek, avantajı nedir?</w:t>
      </w:r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813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C:</w:t>
      </w:r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Slaydın her atışta geri gelmesi; gerçekçi his ve tetik/</w:t>
      </w:r>
      <w:proofErr w:type="spellStart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>slayd</w:t>
      </w:r>
      <w:proofErr w:type="spellEnd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koordinasyonu sağlar. Dezavantajı: CO₂ tüketimini artırmasıdır.</w:t>
      </w:r>
    </w:p>
    <w:p w14:paraId="5AC4AA29" w14:textId="77777777" w:rsidR="00781395" w:rsidRPr="00781395" w:rsidRDefault="00781395" w:rsidP="007813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13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S:</w:t>
      </w:r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Hangi mühimmat daha isabetlidir?</w:t>
      </w:r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813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C:</w:t>
      </w:r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>diabolo</w:t>
      </w:r>
      <w:proofErr w:type="spellEnd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>) + yivli namlu kombinasyonu en yüksek isabeti verir; BB kısa menzilde ekonomik kullanım sağlar.</w:t>
      </w:r>
    </w:p>
    <w:p w14:paraId="45C0D257" w14:textId="77777777" w:rsidR="00781395" w:rsidRPr="00781395" w:rsidRDefault="00781395" w:rsidP="007813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13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S:</w:t>
      </w:r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model ruhsata tabi mi?</w:t>
      </w:r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813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C:</w:t>
      </w:r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Türkiye’de mevzuat modele/enerji seviyesine göre değişir; kesin bilgi için satıcı ve resmi mercilerle teyit ediniz.</w:t>
      </w:r>
    </w:p>
    <w:p w14:paraId="11523F95" w14:textId="77777777" w:rsidR="00781395" w:rsidRPr="00781395" w:rsidRDefault="00781395" w:rsidP="00781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813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NASIL İLERLEYELİM?</w:t>
      </w:r>
    </w:p>
    <w:p w14:paraId="1B5DE0CB" w14:textId="77777777" w:rsidR="00781395" w:rsidRPr="00781395" w:rsidRDefault="00781395" w:rsidP="00781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RBN-GL17 (Çöl) stok durumu, cari fiyat ve paket seçenekleri için doğrudan </w:t>
      </w:r>
      <w:r w:rsidRPr="007813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— Prizma Savunma</w:t>
      </w:r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iletişime geçin. Mağaza üzerinden </w:t>
      </w:r>
      <w:proofErr w:type="spellStart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telefon ile stok doğrulaması, paket teklifi ve poligon testi randevusu alabilirsiniz.</w:t>
      </w:r>
    </w:p>
    <w:p w14:paraId="7B857EEB" w14:textId="77777777" w:rsidR="00781395" w:rsidRPr="00781395" w:rsidRDefault="00781395" w:rsidP="00781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8139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— Prizma Savunma</w:t>
      </w:r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Adres: Menderes Mah. Trabzon </w:t>
      </w:r>
      <w:proofErr w:type="spellStart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— 0344 231 55 01</w:t>
      </w:r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781395">
        <w:rPr>
          <w:rFonts w:ascii="Times New Roman" w:eastAsia="Times New Roman" w:hAnsi="Times New Roman" w:cs="Times New Roman"/>
          <w:sz w:val="24"/>
          <w:szCs w:val="24"/>
          <w:lang w:eastAsia="tr-TR"/>
        </w:rPr>
        <w:t>: 0532 722 1746</w:t>
      </w:r>
    </w:p>
    <w:p w14:paraId="01474CAA" w14:textId="77777777" w:rsidR="00A07FDB" w:rsidRDefault="00A07FDB"/>
    <w:sectPr w:rsidR="00A07F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20944"/>
    <w:multiLevelType w:val="multilevel"/>
    <w:tmpl w:val="27BA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633F0"/>
    <w:multiLevelType w:val="multilevel"/>
    <w:tmpl w:val="6D60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C3BFA"/>
    <w:multiLevelType w:val="multilevel"/>
    <w:tmpl w:val="3A18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20002"/>
    <w:multiLevelType w:val="multilevel"/>
    <w:tmpl w:val="FAA0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E56AE"/>
    <w:multiLevelType w:val="multilevel"/>
    <w:tmpl w:val="4EAA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34007"/>
    <w:multiLevelType w:val="multilevel"/>
    <w:tmpl w:val="12909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E52237"/>
    <w:multiLevelType w:val="multilevel"/>
    <w:tmpl w:val="BF34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A956AE"/>
    <w:multiLevelType w:val="multilevel"/>
    <w:tmpl w:val="365E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7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895"/>
    <w:rsid w:val="00547895"/>
    <w:rsid w:val="00781395"/>
    <w:rsid w:val="00A07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1A5914-47F6-45A5-A326-6038D8FB7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7813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81395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7813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7813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581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895</Words>
  <Characters>5107</Characters>
  <Application>Microsoft Office Word</Application>
  <DocSecurity>0</DocSecurity>
  <Lines>42</Lines>
  <Paragraphs>11</Paragraphs>
  <ScaleCrop>false</ScaleCrop>
  <Company/>
  <LinksUpToDate>false</LinksUpToDate>
  <CharactersWithSpaces>5991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2025-11-01T10:02:00Z</dcterms:created>
  <dcterms:modified xsi:type="dcterms:W3CDTF">2025-11-01T10:04:00Z</dcterms:modified>
</cp:coreProperties>
</file>