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D1476A" w14:textId="77777777" w:rsidR="00846A23" w:rsidRPr="00846A23" w:rsidRDefault="00846A23" w:rsidP="00846A23">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46A23">
        <w:rPr>
          <w:rFonts w:ascii="Times New Roman" w:eastAsia="Times New Roman" w:hAnsi="Times New Roman" w:cs="Times New Roman"/>
          <w:b/>
          <w:bCs/>
          <w:sz w:val="36"/>
          <w:szCs w:val="36"/>
          <w:lang w:eastAsia="tr-TR"/>
        </w:rPr>
        <w:t>12 Kalibre Av Tüfeği Hakkında Kapsamlı Rehber – Prizma Av Bayii Uzmanlarından</w:t>
      </w:r>
    </w:p>
    <w:p w14:paraId="16AD6E40" w14:textId="77777777" w:rsidR="00846A23" w:rsidRPr="00846A23" w:rsidRDefault="00846A23" w:rsidP="00846A23">
      <w:pPr>
        <w:spacing w:before="100" w:beforeAutospacing="1" w:after="100" w:afterAutospacing="1" w:line="240" w:lineRule="auto"/>
        <w:rPr>
          <w:rFonts w:ascii="Times New Roman" w:eastAsia="Times New Roman" w:hAnsi="Times New Roman" w:cs="Times New Roman"/>
          <w:sz w:val="24"/>
          <w:szCs w:val="24"/>
          <w:lang w:eastAsia="tr-TR"/>
        </w:rPr>
      </w:pPr>
      <w:r w:rsidRPr="00846A23">
        <w:rPr>
          <w:rFonts w:ascii="Times New Roman" w:eastAsia="Times New Roman" w:hAnsi="Times New Roman" w:cs="Times New Roman"/>
          <w:sz w:val="24"/>
          <w:szCs w:val="24"/>
          <w:lang w:eastAsia="tr-TR"/>
        </w:rPr>
        <w:t xml:space="preserve">Avcılık dünyasında en çok tercih edilen tüfek tipi olan </w:t>
      </w:r>
      <w:r w:rsidRPr="00846A23">
        <w:rPr>
          <w:rFonts w:ascii="Times New Roman" w:eastAsia="Times New Roman" w:hAnsi="Times New Roman" w:cs="Times New Roman"/>
          <w:b/>
          <w:bCs/>
          <w:sz w:val="24"/>
          <w:szCs w:val="24"/>
          <w:lang w:eastAsia="tr-TR"/>
        </w:rPr>
        <w:t xml:space="preserve">12 kalibre av </w:t>
      </w:r>
      <w:proofErr w:type="gramStart"/>
      <w:r w:rsidRPr="00846A23">
        <w:rPr>
          <w:rFonts w:ascii="Times New Roman" w:eastAsia="Times New Roman" w:hAnsi="Times New Roman" w:cs="Times New Roman"/>
          <w:b/>
          <w:bCs/>
          <w:sz w:val="24"/>
          <w:szCs w:val="24"/>
          <w:lang w:eastAsia="tr-TR"/>
        </w:rPr>
        <w:t>tüfeği</w:t>
      </w:r>
      <w:r w:rsidRPr="00846A23">
        <w:rPr>
          <w:rFonts w:ascii="Times New Roman" w:eastAsia="Times New Roman" w:hAnsi="Times New Roman" w:cs="Times New Roman"/>
          <w:sz w:val="24"/>
          <w:szCs w:val="24"/>
          <w:lang w:eastAsia="tr-TR"/>
        </w:rPr>
        <w:t>,</w:t>
      </w:r>
      <w:proofErr w:type="gramEnd"/>
      <w:r w:rsidRPr="00846A23">
        <w:rPr>
          <w:rFonts w:ascii="Times New Roman" w:eastAsia="Times New Roman" w:hAnsi="Times New Roman" w:cs="Times New Roman"/>
          <w:sz w:val="24"/>
          <w:szCs w:val="24"/>
          <w:lang w:eastAsia="tr-TR"/>
        </w:rPr>
        <w:t xml:space="preserve"> hem çok yönlü kullanım alanı hem de güçlü performansı sayesinde avcıların favorisidir. Peki 12 kalibre ne anlama gelir, hangi avlarda tercih edilir, avantajları nelerdir? İşte Prizma Av Bayii uzman kadrosu tarafından hazırlanan kapsamlı rehber.</w:t>
      </w:r>
    </w:p>
    <w:p w14:paraId="166B3E55" w14:textId="6E1C8AB4" w:rsidR="00846A23" w:rsidRPr="00846A23" w:rsidRDefault="00846A23" w:rsidP="00846A23">
      <w:pPr>
        <w:spacing w:after="0" w:line="240" w:lineRule="auto"/>
        <w:rPr>
          <w:rFonts w:ascii="Times New Roman" w:eastAsia="Times New Roman" w:hAnsi="Times New Roman" w:cs="Times New Roman"/>
          <w:sz w:val="24"/>
          <w:szCs w:val="24"/>
          <w:lang w:eastAsia="tr-TR"/>
        </w:rPr>
      </w:pPr>
    </w:p>
    <w:p w14:paraId="2B42F562" w14:textId="77777777" w:rsidR="00846A23" w:rsidRPr="00846A23" w:rsidRDefault="00846A23" w:rsidP="00846A23">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846A23">
        <w:rPr>
          <w:rFonts w:ascii="Times New Roman" w:eastAsia="Times New Roman" w:hAnsi="Times New Roman" w:cs="Times New Roman"/>
          <w:b/>
          <w:bCs/>
          <w:sz w:val="27"/>
          <w:szCs w:val="27"/>
          <w:lang w:eastAsia="tr-TR"/>
        </w:rPr>
        <w:t>12 Kalibre Nedir?</w:t>
      </w:r>
    </w:p>
    <w:p w14:paraId="42CC7469" w14:textId="77777777" w:rsidR="00846A23" w:rsidRPr="00846A23" w:rsidRDefault="00846A23" w:rsidP="00846A23">
      <w:pPr>
        <w:spacing w:before="100" w:beforeAutospacing="1" w:after="100" w:afterAutospacing="1" w:line="240" w:lineRule="auto"/>
        <w:rPr>
          <w:rFonts w:ascii="Times New Roman" w:eastAsia="Times New Roman" w:hAnsi="Times New Roman" w:cs="Times New Roman"/>
          <w:sz w:val="24"/>
          <w:szCs w:val="24"/>
          <w:lang w:eastAsia="tr-TR"/>
        </w:rPr>
      </w:pPr>
      <w:r w:rsidRPr="00846A23">
        <w:rPr>
          <w:rFonts w:ascii="Times New Roman" w:eastAsia="Times New Roman" w:hAnsi="Times New Roman" w:cs="Times New Roman"/>
          <w:sz w:val="24"/>
          <w:szCs w:val="24"/>
          <w:lang w:eastAsia="tr-TR"/>
        </w:rPr>
        <w:t xml:space="preserve">“Kalibre”, av tüfeğinin iç namlu çapını ifade eder. 12 kalibre, yaklaşık </w:t>
      </w:r>
      <w:r w:rsidRPr="00846A23">
        <w:rPr>
          <w:rFonts w:ascii="Times New Roman" w:eastAsia="Times New Roman" w:hAnsi="Times New Roman" w:cs="Times New Roman"/>
          <w:b/>
          <w:bCs/>
          <w:sz w:val="24"/>
          <w:szCs w:val="24"/>
          <w:lang w:eastAsia="tr-TR"/>
        </w:rPr>
        <w:t>18.5 mm iç çap</w:t>
      </w:r>
      <w:r w:rsidRPr="00846A23">
        <w:rPr>
          <w:rFonts w:ascii="Times New Roman" w:eastAsia="Times New Roman" w:hAnsi="Times New Roman" w:cs="Times New Roman"/>
          <w:sz w:val="24"/>
          <w:szCs w:val="24"/>
          <w:lang w:eastAsia="tr-TR"/>
        </w:rPr>
        <w:t xml:space="preserve"> anlamına gelir ve dünya genelinde en yaygın kullanılan av tüfeği sınıfıdır.</w:t>
      </w:r>
      <w:r w:rsidRPr="00846A23">
        <w:rPr>
          <w:rFonts w:ascii="Times New Roman" w:eastAsia="Times New Roman" w:hAnsi="Times New Roman" w:cs="Times New Roman"/>
          <w:sz w:val="24"/>
          <w:szCs w:val="24"/>
          <w:lang w:eastAsia="tr-TR"/>
        </w:rPr>
        <w:br/>
        <w:t>Kalibre numarası büyüdükçe namlu çapı küçülür; bu da 12 kalibrenin hem menzil hem de güç açısından dengeli bir seçenek olmasını sağlar.</w:t>
      </w:r>
    </w:p>
    <w:p w14:paraId="389AC8BF" w14:textId="5802051D" w:rsidR="00846A23" w:rsidRPr="00846A23" w:rsidRDefault="00846A23" w:rsidP="00846A23">
      <w:pPr>
        <w:spacing w:after="0" w:line="240" w:lineRule="auto"/>
        <w:rPr>
          <w:rFonts w:ascii="Times New Roman" w:eastAsia="Times New Roman" w:hAnsi="Times New Roman" w:cs="Times New Roman"/>
          <w:sz w:val="24"/>
          <w:szCs w:val="24"/>
          <w:lang w:eastAsia="tr-TR"/>
        </w:rPr>
      </w:pPr>
    </w:p>
    <w:p w14:paraId="251410BE" w14:textId="77777777" w:rsidR="00846A23" w:rsidRPr="00846A23" w:rsidRDefault="00846A23" w:rsidP="00846A23">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846A23">
        <w:rPr>
          <w:rFonts w:ascii="Times New Roman" w:eastAsia="Times New Roman" w:hAnsi="Times New Roman" w:cs="Times New Roman"/>
          <w:b/>
          <w:bCs/>
          <w:sz w:val="27"/>
          <w:szCs w:val="27"/>
          <w:lang w:eastAsia="tr-TR"/>
        </w:rPr>
        <w:t>12 Kalibre Av Tüfeğinin Avantajları</w:t>
      </w:r>
    </w:p>
    <w:p w14:paraId="0DD31C32" w14:textId="77777777" w:rsidR="00846A23" w:rsidRPr="00846A23" w:rsidRDefault="00846A23" w:rsidP="00846A23">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46A23">
        <w:rPr>
          <w:rFonts w:ascii="Times New Roman" w:eastAsia="Times New Roman" w:hAnsi="Times New Roman" w:cs="Times New Roman"/>
          <w:b/>
          <w:bCs/>
          <w:sz w:val="24"/>
          <w:szCs w:val="24"/>
          <w:lang w:eastAsia="tr-TR"/>
        </w:rPr>
        <w:t>Geniş mühimmat yelpazesi:</w:t>
      </w:r>
      <w:r w:rsidRPr="00846A23">
        <w:rPr>
          <w:rFonts w:ascii="Times New Roman" w:eastAsia="Times New Roman" w:hAnsi="Times New Roman" w:cs="Times New Roman"/>
          <w:sz w:val="24"/>
          <w:szCs w:val="24"/>
          <w:lang w:eastAsia="tr-TR"/>
        </w:rPr>
        <w:t xml:space="preserve"> Saçmalı, tek kurşun (</w:t>
      </w:r>
      <w:proofErr w:type="spellStart"/>
      <w:r w:rsidRPr="00846A23">
        <w:rPr>
          <w:rFonts w:ascii="Times New Roman" w:eastAsia="Times New Roman" w:hAnsi="Times New Roman" w:cs="Times New Roman"/>
          <w:sz w:val="24"/>
          <w:szCs w:val="24"/>
          <w:lang w:eastAsia="tr-TR"/>
        </w:rPr>
        <w:t>slug</w:t>
      </w:r>
      <w:proofErr w:type="spellEnd"/>
      <w:r w:rsidRPr="00846A23">
        <w:rPr>
          <w:rFonts w:ascii="Times New Roman" w:eastAsia="Times New Roman" w:hAnsi="Times New Roman" w:cs="Times New Roman"/>
          <w:sz w:val="24"/>
          <w:szCs w:val="24"/>
          <w:lang w:eastAsia="tr-TR"/>
        </w:rPr>
        <w:t xml:space="preserve">) ve </w:t>
      </w:r>
      <w:proofErr w:type="spellStart"/>
      <w:r w:rsidRPr="00846A23">
        <w:rPr>
          <w:rFonts w:ascii="Times New Roman" w:eastAsia="Times New Roman" w:hAnsi="Times New Roman" w:cs="Times New Roman"/>
          <w:sz w:val="24"/>
          <w:szCs w:val="24"/>
          <w:lang w:eastAsia="tr-TR"/>
        </w:rPr>
        <w:t>magnum</w:t>
      </w:r>
      <w:proofErr w:type="spellEnd"/>
      <w:r w:rsidRPr="00846A23">
        <w:rPr>
          <w:rFonts w:ascii="Times New Roman" w:eastAsia="Times New Roman" w:hAnsi="Times New Roman" w:cs="Times New Roman"/>
          <w:sz w:val="24"/>
          <w:szCs w:val="24"/>
          <w:lang w:eastAsia="tr-TR"/>
        </w:rPr>
        <w:t xml:space="preserve"> fişeklerle uyumludur.</w:t>
      </w:r>
    </w:p>
    <w:p w14:paraId="76ED7577" w14:textId="77777777" w:rsidR="00846A23" w:rsidRPr="00846A23" w:rsidRDefault="00846A23" w:rsidP="00846A23">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46A23">
        <w:rPr>
          <w:rFonts w:ascii="Times New Roman" w:eastAsia="Times New Roman" w:hAnsi="Times New Roman" w:cs="Times New Roman"/>
          <w:b/>
          <w:bCs/>
          <w:sz w:val="24"/>
          <w:szCs w:val="24"/>
          <w:lang w:eastAsia="tr-TR"/>
        </w:rPr>
        <w:t>Çok yönlü kullanım:</w:t>
      </w:r>
      <w:r w:rsidRPr="00846A23">
        <w:rPr>
          <w:rFonts w:ascii="Times New Roman" w:eastAsia="Times New Roman" w:hAnsi="Times New Roman" w:cs="Times New Roman"/>
          <w:sz w:val="24"/>
          <w:szCs w:val="24"/>
          <w:lang w:eastAsia="tr-TR"/>
        </w:rPr>
        <w:t xml:space="preserve"> Hem kara hem de kuş avlarında etkili performans sunar.</w:t>
      </w:r>
    </w:p>
    <w:p w14:paraId="0EC04521" w14:textId="77777777" w:rsidR="00846A23" w:rsidRPr="00846A23" w:rsidRDefault="00846A23" w:rsidP="00846A23">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46A23">
        <w:rPr>
          <w:rFonts w:ascii="Times New Roman" w:eastAsia="Times New Roman" w:hAnsi="Times New Roman" w:cs="Times New Roman"/>
          <w:b/>
          <w:bCs/>
          <w:sz w:val="24"/>
          <w:szCs w:val="24"/>
          <w:lang w:eastAsia="tr-TR"/>
        </w:rPr>
        <w:t>Yedek parça ve mühimmat kolaylığı:</w:t>
      </w:r>
      <w:r w:rsidRPr="00846A23">
        <w:rPr>
          <w:rFonts w:ascii="Times New Roman" w:eastAsia="Times New Roman" w:hAnsi="Times New Roman" w:cs="Times New Roman"/>
          <w:sz w:val="24"/>
          <w:szCs w:val="24"/>
          <w:lang w:eastAsia="tr-TR"/>
        </w:rPr>
        <w:t xml:space="preserve"> Türkiye’de en yaygın bulunan tüfek tipidir.</w:t>
      </w:r>
    </w:p>
    <w:p w14:paraId="0128AFE0" w14:textId="77777777" w:rsidR="00846A23" w:rsidRPr="00846A23" w:rsidRDefault="00846A23" w:rsidP="00846A23">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46A23">
        <w:rPr>
          <w:rFonts w:ascii="Times New Roman" w:eastAsia="Times New Roman" w:hAnsi="Times New Roman" w:cs="Times New Roman"/>
          <w:b/>
          <w:bCs/>
          <w:sz w:val="24"/>
          <w:szCs w:val="24"/>
          <w:lang w:eastAsia="tr-TR"/>
        </w:rPr>
        <w:t>Dengeli güç:</w:t>
      </w:r>
      <w:r w:rsidRPr="00846A23">
        <w:rPr>
          <w:rFonts w:ascii="Times New Roman" w:eastAsia="Times New Roman" w:hAnsi="Times New Roman" w:cs="Times New Roman"/>
          <w:sz w:val="24"/>
          <w:szCs w:val="24"/>
          <w:lang w:eastAsia="tr-TR"/>
        </w:rPr>
        <w:t xml:space="preserve"> Ne çok hafif ne de fazla güçlüdür, her seviye avcı için uygundur.</w:t>
      </w:r>
    </w:p>
    <w:p w14:paraId="10EFD049" w14:textId="77777777" w:rsidR="00846A23" w:rsidRPr="00846A23" w:rsidRDefault="00846A23" w:rsidP="00846A23">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46A23">
        <w:rPr>
          <w:rFonts w:ascii="Times New Roman" w:eastAsia="Times New Roman" w:hAnsi="Times New Roman" w:cs="Times New Roman"/>
          <w:b/>
          <w:bCs/>
          <w:sz w:val="24"/>
          <w:szCs w:val="24"/>
          <w:lang w:eastAsia="tr-TR"/>
        </w:rPr>
        <w:t>Uzun ömürlü ve dayanıklı:</w:t>
      </w:r>
      <w:r w:rsidRPr="00846A23">
        <w:rPr>
          <w:rFonts w:ascii="Times New Roman" w:eastAsia="Times New Roman" w:hAnsi="Times New Roman" w:cs="Times New Roman"/>
          <w:sz w:val="24"/>
          <w:szCs w:val="24"/>
          <w:lang w:eastAsia="tr-TR"/>
        </w:rPr>
        <w:t xml:space="preserve"> Kaliteli bakım ile yıllarca güvenle kullanılabilir.</w:t>
      </w:r>
    </w:p>
    <w:p w14:paraId="5B1644EE" w14:textId="608B0EC3" w:rsidR="00846A23" w:rsidRPr="00846A23" w:rsidRDefault="00846A23" w:rsidP="00846A23">
      <w:pPr>
        <w:spacing w:after="0" w:line="240" w:lineRule="auto"/>
        <w:rPr>
          <w:rFonts w:ascii="Times New Roman" w:eastAsia="Times New Roman" w:hAnsi="Times New Roman" w:cs="Times New Roman"/>
          <w:sz w:val="24"/>
          <w:szCs w:val="24"/>
          <w:lang w:eastAsia="tr-TR"/>
        </w:rPr>
      </w:pPr>
    </w:p>
    <w:p w14:paraId="005F3D96" w14:textId="77777777" w:rsidR="00846A23" w:rsidRPr="00846A23" w:rsidRDefault="00846A23" w:rsidP="00846A23">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846A23">
        <w:rPr>
          <w:rFonts w:ascii="Times New Roman" w:eastAsia="Times New Roman" w:hAnsi="Times New Roman" w:cs="Times New Roman"/>
          <w:b/>
          <w:bCs/>
          <w:sz w:val="27"/>
          <w:szCs w:val="27"/>
          <w:lang w:eastAsia="tr-TR"/>
        </w:rPr>
        <w:t>12 Kalibre Av Tüfeği Hangi Avlarda Kullanılır?</w:t>
      </w:r>
    </w:p>
    <w:p w14:paraId="60CA5A7D" w14:textId="77777777" w:rsidR="00846A23" w:rsidRPr="00846A23" w:rsidRDefault="00846A23" w:rsidP="00846A23">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846A23">
        <w:rPr>
          <w:rFonts w:ascii="Times New Roman" w:eastAsia="Times New Roman" w:hAnsi="Times New Roman" w:cs="Times New Roman"/>
          <w:b/>
          <w:bCs/>
          <w:sz w:val="24"/>
          <w:szCs w:val="24"/>
          <w:lang w:eastAsia="tr-TR"/>
        </w:rPr>
        <w:t>Küçük kuş avları:</w:t>
      </w:r>
      <w:r w:rsidRPr="00846A23">
        <w:rPr>
          <w:rFonts w:ascii="Times New Roman" w:eastAsia="Times New Roman" w:hAnsi="Times New Roman" w:cs="Times New Roman"/>
          <w:sz w:val="24"/>
          <w:szCs w:val="24"/>
          <w:lang w:eastAsia="tr-TR"/>
        </w:rPr>
        <w:t xml:space="preserve"> Bıldırcın, üveyik, keklik</w:t>
      </w:r>
    </w:p>
    <w:p w14:paraId="4DFE53B0" w14:textId="77777777" w:rsidR="00846A23" w:rsidRPr="00846A23" w:rsidRDefault="00846A23" w:rsidP="00846A23">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846A23">
        <w:rPr>
          <w:rFonts w:ascii="Times New Roman" w:eastAsia="Times New Roman" w:hAnsi="Times New Roman" w:cs="Times New Roman"/>
          <w:b/>
          <w:bCs/>
          <w:sz w:val="24"/>
          <w:szCs w:val="24"/>
          <w:lang w:eastAsia="tr-TR"/>
        </w:rPr>
        <w:t>Orta büyüklükte avlar:</w:t>
      </w:r>
      <w:r w:rsidRPr="00846A23">
        <w:rPr>
          <w:rFonts w:ascii="Times New Roman" w:eastAsia="Times New Roman" w:hAnsi="Times New Roman" w:cs="Times New Roman"/>
          <w:sz w:val="24"/>
          <w:szCs w:val="24"/>
          <w:lang w:eastAsia="tr-TR"/>
        </w:rPr>
        <w:t xml:space="preserve"> Tavşan, ördek, çulluk</w:t>
      </w:r>
    </w:p>
    <w:p w14:paraId="30DD6CD7" w14:textId="77777777" w:rsidR="00846A23" w:rsidRPr="00846A23" w:rsidRDefault="00846A23" w:rsidP="00846A23">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846A23">
        <w:rPr>
          <w:rFonts w:ascii="Times New Roman" w:eastAsia="Times New Roman" w:hAnsi="Times New Roman" w:cs="Times New Roman"/>
          <w:b/>
          <w:bCs/>
          <w:sz w:val="24"/>
          <w:szCs w:val="24"/>
          <w:lang w:eastAsia="tr-TR"/>
        </w:rPr>
        <w:t>Büyük avlar:</w:t>
      </w:r>
      <w:r w:rsidRPr="00846A23">
        <w:rPr>
          <w:rFonts w:ascii="Times New Roman" w:eastAsia="Times New Roman" w:hAnsi="Times New Roman" w:cs="Times New Roman"/>
          <w:sz w:val="24"/>
          <w:szCs w:val="24"/>
          <w:lang w:eastAsia="tr-TR"/>
        </w:rPr>
        <w:t xml:space="preserve"> Yaban domuzu, çakal (uygun tek kurşun mühimmatla)</w:t>
      </w:r>
    </w:p>
    <w:p w14:paraId="39A54F25" w14:textId="77777777" w:rsidR="00846A23" w:rsidRPr="00846A23" w:rsidRDefault="00846A23" w:rsidP="00846A23">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846A23">
        <w:rPr>
          <w:rFonts w:ascii="Times New Roman" w:eastAsia="Times New Roman" w:hAnsi="Times New Roman" w:cs="Times New Roman"/>
          <w:b/>
          <w:bCs/>
          <w:sz w:val="24"/>
          <w:szCs w:val="24"/>
          <w:lang w:eastAsia="tr-TR"/>
        </w:rPr>
        <w:t>Spor atıcılığı:</w:t>
      </w:r>
      <w:r w:rsidRPr="00846A23">
        <w:rPr>
          <w:rFonts w:ascii="Times New Roman" w:eastAsia="Times New Roman" w:hAnsi="Times New Roman" w:cs="Times New Roman"/>
          <w:sz w:val="24"/>
          <w:szCs w:val="24"/>
          <w:lang w:eastAsia="tr-TR"/>
        </w:rPr>
        <w:t xml:space="preserve"> Trap, </w:t>
      </w:r>
      <w:proofErr w:type="spellStart"/>
      <w:r w:rsidRPr="00846A23">
        <w:rPr>
          <w:rFonts w:ascii="Times New Roman" w:eastAsia="Times New Roman" w:hAnsi="Times New Roman" w:cs="Times New Roman"/>
          <w:sz w:val="24"/>
          <w:szCs w:val="24"/>
          <w:lang w:eastAsia="tr-TR"/>
        </w:rPr>
        <w:t>skeet</w:t>
      </w:r>
      <w:proofErr w:type="spellEnd"/>
      <w:r w:rsidRPr="00846A23">
        <w:rPr>
          <w:rFonts w:ascii="Times New Roman" w:eastAsia="Times New Roman" w:hAnsi="Times New Roman" w:cs="Times New Roman"/>
          <w:sz w:val="24"/>
          <w:szCs w:val="24"/>
          <w:lang w:eastAsia="tr-TR"/>
        </w:rPr>
        <w:t>, hedef atışlarında da kullanılabilir</w:t>
      </w:r>
    </w:p>
    <w:p w14:paraId="15DA0C85" w14:textId="51C237E3" w:rsidR="00846A23" w:rsidRPr="00846A23" w:rsidRDefault="00846A23" w:rsidP="00846A23">
      <w:pPr>
        <w:spacing w:after="0" w:line="240" w:lineRule="auto"/>
        <w:rPr>
          <w:rFonts w:ascii="Times New Roman" w:eastAsia="Times New Roman" w:hAnsi="Times New Roman" w:cs="Times New Roman"/>
          <w:sz w:val="24"/>
          <w:szCs w:val="24"/>
          <w:lang w:eastAsia="tr-TR"/>
        </w:rPr>
      </w:pPr>
    </w:p>
    <w:p w14:paraId="691F0821" w14:textId="77777777" w:rsidR="00846A23" w:rsidRPr="00846A23" w:rsidRDefault="00846A23" w:rsidP="00846A23">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846A23">
        <w:rPr>
          <w:rFonts w:ascii="Times New Roman" w:eastAsia="Times New Roman" w:hAnsi="Times New Roman" w:cs="Times New Roman"/>
          <w:b/>
          <w:bCs/>
          <w:sz w:val="27"/>
          <w:szCs w:val="27"/>
          <w:lang w:eastAsia="tr-TR"/>
        </w:rPr>
        <w:t>12 Kalibre Tüfek Seçerken Dikkat Edilmesi Gerekenler</w:t>
      </w:r>
    </w:p>
    <w:p w14:paraId="6687D492" w14:textId="77777777" w:rsidR="00846A23" w:rsidRPr="00846A23" w:rsidRDefault="00846A23" w:rsidP="00846A23">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846A23">
        <w:rPr>
          <w:rFonts w:ascii="Times New Roman" w:eastAsia="Times New Roman" w:hAnsi="Times New Roman" w:cs="Times New Roman"/>
          <w:b/>
          <w:bCs/>
          <w:sz w:val="24"/>
          <w:szCs w:val="24"/>
          <w:lang w:eastAsia="tr-TR"/>
        </w:rPr>
        <w:t>Mekanizma tipi:</w:t>
      </w:r>
    </w:p>
    <w:p w14:paraId="03F2C52D" w14:textId="77777777" w:rsidR="00846A23" w:rsidRPr="00846A23" w:rsidRDefault="00846A23" w:rsidP="00846A23">
      <w:pPr>
        <w:numPr>
          <w:ilvl w:val="1"/>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846A23">
        <w:rPr>
          <w:rFonts w:ascii="Times New Roman" w:eastAsia="Times New Roman" w:hAnsi="Times New Roman" w:cs="Times New Roman"/>
          <w:b/>
          <w:bCs/>
          <w:sz w:val="24"/>
          <w:szCs w:val="24"/>
          <w:lang w:eastAsia="tr-TR"/>
        </w:rPr>
        <w:t>Otomatik:</w:t>
      </w:r>
      <w:r w:rsidRPr="00846A23">
        <w:rPr>
          <w:rFonts w:ascii="Times New Roman" w:eastAsia="Times New Roman" w:hAnsi="Times New Roman" w:cs="Times New Roman"/>
          <w:sz w:val="24"/>
          <w:szCs w:val="24"/>
          <w:lang w:eastAsia="tr-TR"/>
        </w:rPr>
        <w:t xml:space="preserve"> Hızlı atışlar için idealdir.</w:t>
      </w:r>
    </w:p>
    <w:p w14:paraId="1383048D" w14:textId="77777777" w:rsidR="00846A23" w:rsidRPr="00846A23" w:rsidRDefault="00846A23" w:rsidP="00846A23">
      <w:pPr>
        <w:numPr>
          <w:ilvl w:val="1"/>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846A23">
        <w:rPr>
          <w:rFonts w:ascii="Times New Roman" w:eastAsia="Times New Roman" w:hAnsi="Times New Roman" w:cs="Times New Roman"/>
          <w:b/>
          <w:bCs/>
          <w:sz w:val="24"/>
          <w:szCs w:val="24"/>
          <w:lang w:eastAsia="tr-TR"/>
        </w:rPr>
        <w:t>Pompalı:</w:t>
      </w:r>
      <w:r w:rsidRPr="00846A23">
        <w:rPr>
          <w:rFonts w:ascii="Times New Roman" w:eastAsia="Times New Roman" w:hAnsi="Times New Roman" w:cs="Times New Roman"/>
          <w:sz w:val="24"/>
          <w:szCs w:val="24"/>
          <w:lang w:eastAsia="tr-TR"/>
        </w:rPr>
        <w:t xml:space="preserve"> Dayanıklı, her koşulda güvenilirdir.</w:t>
      </w:r>
    </w:p>
    <w:p w14:paraId="2452475A" w14:textId="77777777" w:rsidR="00846A23" w:rsidRPr="00846A23" w:rsidRDefault="00846A23" w:rsidP="00846A23">
      <w:pPr>
        <w:numPr>
          <w:ilvl w:val="1"/>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846A23">
        <w:rPr>
          <w:rFonts w:ascii="Times New Roman" w:eastAsia="Times New Roman" w:hAnsi="Times New Roman" w:cs="Times New Roman"/>
          <w:b/>
          <w:bCs/>
          <w:sz w:val="24"/>
          <w:szCs w:val="24"/>
          <w:lang w:eastAsia="tr-TR"/>
        </w:rPr>
        <w:t>Çifte (yan yana / üst üste):</w:t>
      </w:r>
      <w:r w:rsidRPr="00846A23">
        <w:rPr>
          <w:rFonts w:ascii="Times New Roman" w:eastAsia="Times New Roman" w:hAnsi="Times New Roman" w:cs="Times New Roman"/>
          <w:sz w:val="24"/>
          <w:szCs w:val="24"/>
          <w:lang w:eastAsia="tr-TR"/>
        </w:rPr>
        <w:t xml:space="preserve"> Klasik tarzı sevenler için mükemmeldir.</w:t>
      </w:r>
    </w:p>
    <w:p w14:paraId="03880F08" w14:textId="77777777" w:rsidR="00846A23" w:rsidRPr="00846A23" w:rsidRDefault="00846A23" w:rsidP="00846A23">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846A23">
        <w:rPr>
          <w:rFonts w:ascii="Times New Roman" w:eastAsia="Times New Roman" w:hAnsi="Times New Roman" w:cs="Times New Roman"/>
          <w:b/>
          <w:bCs/>
          <w:sz w:val="24"/>
          <w:szCs w:val="24"/>
          <w:lang w:eastAsia="tr-TR"/>
        </w:rPr>
        <w:t>Namlu uzunluğu:</w:t>
      </w:r>
    </w:p>
    <w:p w14:paraId="15B55663" w14:textId="77777777" w:rsidR="00846A23" w:rsidRPr="00846A23" w:rsidRDefault="00846A23" w:rsidP="00846A23">
      <w:pPr>
        <w:numPr>
          <w:ilvl w:val="1"/>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846A23">
        <w:rPr>
          <w:rFonts w:ascii="Times New Roman" w:eastAsia="Times New Roman" w:hAnsi="Times New Roman" w:cs="Times New Roman"/>
          <w:sz w:val="24"/>
          <w:szCs w:val="24"/>
          <w:lang w:eastAsia="tr-TR"/>
        </w:rPr>
        <w:t>50-60 cm: Kısa mesafe ve ormanlık alanlar</w:t>
      </w:r>
    </w:p>
    <w:p w14:paraId="68BFDB72" w14:textId="77777777" w:rsidR="00846A23" w:rsidRPr="00846A23" w:rsidRDefault="00846A23" w:rsidP="00846A23">
      <w:pPr>
        <w:numPr>
          <w:ilvl w:val="1"/>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846A23">
        <w:rPr>
          <w:rFonts w:ascii="Times New Roman" w:eastAsia="Times New Roman" w:hAnsi="Times New Roman" w:cs="Times New Roman"/>
          <w:sz w:val="24"/>
          <w:szCs w:val="24"/>
          <w:lang w:eastAsia="tr-TR"/>
        </w:rPr>
        <w:t>61-66 cm: Genel kullanım</w:t>
      </w:r>
    </w:p>
    <w:p w14:paraId="23528932" w14:textId="77777777" w:rsidR="00846A23" w:rsidRPr="00846A23" w:rsidRDefault="00846A23" w:rsidP="00846A23">
      <w:pPr>
        <w:numPr>
          <w:ilvl w:val="1"/>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846A23">
        <w:rPr>
          <w:rFonts w:ascii="Times New Roman" w:eastAsia="Times New Roman" w:hAnsi="Times New Roman" w:cs="Times New Roman"/>
          <w:sz w:val="24"/>
          <w:szCs w:val="24"/>
          <w:lang w:eastAsia="tr-TR"/>
        </w:rPr>
        <w:t>71-76 cm: Uçar hedef ve uzun menzil atışları</w:t>
      </w:r>
    </w:p>
    <w:p w14:paraId="30660268" w14:textId="77777777" w:rsidR="00846A23" w:rsidRPr="00846A23" w:rsidRDefault="00846A23" w:rsidP="00846A23">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846A23">
        <w:rPr>
          <w:rFonts w:ascii="Times New Roman" w:eastAsia="Times New Roman" w:hAnsi="Times New Roman" w:cs="Times New Roman"/>
          <w:b/>
          <w:bCs/>
          <w:sz w:val="24"/>
          <w:szCs w:val="24"/>
          <w:lang w:eastAsia="tr-TR"/>
        </w:rPr>
        <w:lastRenderedPageBreak/>
        <w:t>Şok sistemi:</w:t>
      </w:r>
      <w:r w:rsidRPr="00846A23">
        <w:rPr>
          <w:rFonts w:ascii="Times New Roman" w:eastAsia="Times New Roman" w:hAnsi="Times New Roman" w:cs="Times New Roman"/>
          <w:sz w:val="24"/>
          <w:szCs w:val="24"/>
          <w:lang w:eastAsia="tr-TR"/>
        </w:rPr>
        <w:br/>
        <w:t>Namlu ucundaki daralma miktarı atış menzilini etkiler. Değiştirilebilir şok sistemine sahip tüfekler çok daha işlevseldir.</w:t>
      </w:r>
    </w:p>
    <w:p w14:paraId="54770EF2" w14:textId="77777777" w:rsidR="00846A23" w:rsidRPr="00846A23" w:rsidRDefault="00846A23" w:rsidP="00846A23">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846A23">
        <w:rPr>
          <w:rFonts w:ascii="Times New Roman" w:eastAsia="Times New Roman" w:hAnsi="Times New Roman" w:cs="Times New Roman"/>
          <w:b/>
          <w:bCs/>
          <w:sz w:val="24"/>
          <w:szCs w:val="24"/>
          <w:lang w:eastAsia="tr-TR"/>
        </w:rPr>
        <w:t>Tüfek ergonomisi:</w:t>
      </w:r>
      <w:r w:rsidRPr="00846A23">
        <w:rPr>
          <w:rFonts w:ascii="Times New Roman" w:eastAsia="Times New Roman" w:hAnsi="Times New Roman" w:cs="Times New Roman"/>
          <w:sz w:val="24"/>
          <w:szCs w:val="24"/>
          <w:lang w:eastAsia="tr-TR"/>
        </w:rPr>
        <w:br/>
        <w:t>Tüfeğin omuza oturması, denge noktası ve ağırlığı kullanıcıya uygun olmalıdır.</w:t>
      </w:r>
    </w:p>
    <w:p w14:paraId="76853878" w14:textId="22E6F2A2" w:rsidR="00846A23" w:rsidRPr="00846A23" w:rsidRDefault="00846A23" w:rsidP="00846A23">
      <w:pPr>
        <w:spacing w:after="0" w:line="240" w:lineRule="auto"/>
        <w:rPr>
          <w:rFonts w:ascii="Times New Roman" w:eastAsia="Times New Roman" w:hAnsi="Times New Roman" w:cs="Times New Roman"/>
          <w:sz w:val="24"/>
          <w:szCs w:val="24"/>
          <w:lang w:eastAsia="tr-TR"/>
        </w:rPr>
      </w:pPr>
    </w:p>
    <w:p w14:paraId="6FD45CA3" w14:textId="77777777" w:rsidR="00846A23" w:rsidRPr="00846A23" w:rsidRDefault="00846A23" w:rsidP="00846A23">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846A23">
        <w:rPr>
          <w:rFonts w:ascii="Times New Roman" w:eastAsia="Times New Roman" w:hAnsi="Times New Roman" w:cs="Times New Roman"/>
          <w:b/>
          <w:bCs/>
          <w:sz w:val="27"/>
          <w:szCs w:val="27"/>
          <w:lang w:eastAsia="tr-TR"/>
        </w:rPr>
        <w:t>12 Kalibre Fişek Seçimi</w:t>
      </w:r>
    </w:p>
    <w:p w14:paraId="40F2BB99" w14:textId="77777777" w:rsidR="00846A23" w:rsidRPr="00846A23" w:rsidRDefault="00846A23" w:rsidP="00846A23">
      <w:pPr>
        <w:spacing w:before="100" w:beforeAutospacing="1" w:after="100" w:afterAutospacing="1" w:line="240" w:lineRule="auto"/>
        <w:rPr>
          <w:rFonts w:ascii="Times New Roman" w:eastAsia="Times New Roman" w:hAnsi="Times New Roman" w:cs="Times New Roman"/>
          <w:sz w:val="24"/>
          <w:szCs w:val="24"/>
          <w:lang w:eastAsia="tr-TR"/>
        </w:rPr>
      </w:pPr>
      <w:r w:rsidRPr="00846A23">
        <w:rPr>
          <w:rFonts w:ascii="Times New Roman" w:eastAsia="Times New Roman" w:hAnsi="Times New Roman" w:cs="Times New Roman"/>
          <w:sz w:val="24"/>
          <w:szCs w:val="24"/>
          <w:lang w:eastAsia="tr-TR"/>
        </w:rPr>
        <w:t xml:space="preserve">12 kalibre fişekler genellikle </w:t>
      </w:r>
      <w:r w:rsidRPr="00846A23">
        <w:rPr>
          <w:rFonts w:ascii="Times New Roman" w:eastAsia="Times New Roman" w:hAnsi="Times New Roman" w:cs="Times New Roman"/>
          <w:b/>
          <w:bCs/>
          <w:sz w:val="24"/>
          <w:szCs w:val="24"/>
          <w:lang w:eastAsia="tr-TR"/>
        </w:rPr>
        <w:t>28 ila 40 gram</w:t>
      </w:r>
      <w:r w:rsidRPr="00846A23">
        <w:rPr>
          <w:rFonts w:ascii="Times New Roman" w:eastAsia="Times New Roman" w:hAnsi="Times New Roman" w:cs="Times New Roman"/>
          <w:sz w:val="24"/>
          <w:szCs w:val="24"/>
          <w:lang w:eastAsia="tr-TR"/>
        </w:rPr>
        <w:t xml:space="preserve"> aralığında üretilir.</w:t>
      </w:r>
    </w:p>
    <w:p w14:paraId="3B13A317" w14:textId="77777777" w:rsidR="00846A23" w:rsidRPr="00846A23" w:rsidRDefault="00846A23" w:rsidP="00846A23">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846A23">
        <w:rPr>
          <w:rFonts w:ascii="Times New Roman" w:eastAsia="Times New Roman" w:hAnsi="Times New Roman" w:cs="Times New Roman"/>
          <w:b/>
          <w:bCs/>
          <w:sz w:val="24"/>
          <w:szCs w:val="24"/>
          <w:lang w:eastAsia="tr-TR"/>
        </w:rPr>
        <w:t>28-32 gram:</w:t>
      </w:r>
      <w:r w:rsidRPr="00846A23">
        <w:rPr>
          <w:rFonts w:ascii="Times New Roman" w:eastAsia="Times New Roman" w:hAnsi="Times New Roman" w:cs="Times New Roman"/>
          <w:sz w:val="24"/>
          <w:szCs w:val="24"/>
          <w:lang w:eastAsia="tr-TR"/>
        </w:rPr>
        <w:t xml:space="preserve"> Kısa mesafe, küçük avlar</w:t>
      </w:r>
    </w:p>
    <w:p w14:paraId="7B648045" w14:textId="77777777" w:rsidR="00846A23" w:rsidRPr="00846A23" w:rsidRDefault="00846A23" w:rsidP="00846A23">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846A23">
        <w:rPr>
          <w:rFonts w:ascii="Times New Roman" w:eastAsia="Times New Roman" w:hAnsi="Times New Roman" w:cs="Times New Roman"/>
          <w:b/>
          <w:bCs/>
          <w:sz w:val="24"/>
          <w:szCs w:val="24"/>
          <w:lang w:eastAsia="tr-TR"/>
        </w:rPr>
        <w:t>32-36 gram:</w:t>
      </w:r>
      <w:r w:rsidRPr="00846A23">
        <w:rPr>
          <w:rFonts w:ascii="Times New Roman" w:eastAsia="Times New Roman" w:hAnsi="Times New Roman" w:cs="Times New Roman"/>
          <w:sz w:val="24"/>
          <w:szCs w:val="24"/>
          <w:lang w:eastAsia="tr-TR"/>
        </w:rPr>
        <w:t xml:space="preserve"> Orta menzilli genel kullanım</w:t>
      </w:r>
    </w:p>
    <w:p w14:paraId="5999CBE1" w14:textId="77777777" w:rsidR="00846A23" w:rsidRPr="00846A23" w:rsidRDefault="00846A23" w:rsidP="00846A23">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846A23">
        <w:rPr>
          <w:rFonts w:ascii="Times New Roman" w:eastAsia="Times New Roman" w:hAnsi="Times New Roman" w:cs="Times New Roman"/>
          <w:b/>
          <w:bCs/>
          <w:sz w:val="24"/>
          <w:szCs w:val="24"/>
          <w:lang w:eastAsia="tr-TR"/>
        </w:rPr>
        <w:t>36-40 gram:</w:t>
      </w:r>
      <w:r w:rsidRPr="00846A23">
        <w:rPr>
          <w:rFonts w:ascii="Times New Roman" w:eastAsia="Times New Roman" w:hAnsi="Times New Roman" w:cs="Times New Roman"/>
          <w:sz w:val="24"/>
          <w:szCs w:val="24"/>
          <w:lang w:eastAsia="tr-TR"/>
        </w:rPr>
        <w:t xml:space="preserve"> Büyük avlar ve uzun menzil atışları</w:t>
      </w:r>
    </w:p>
    <w:p w14:paraId="7C2F5778" w14:textId="77777777" w:rsidR="00846A23" w:rsidRPr="00846A23" w:rsidRDefault="00846A23" w:rsidP="00846A23">
      <w:pPr>
        <w:spacing w:before="100" w:beforeAutospacing="1" w:after="100" w:afterAutospacing="1" w:line="240" w:lineRule="auto"/>
        <w:rPr>
          <w:rFonts w:ascii="Times New Roman" w:eastAsia="Times New Roman" w:hAnsi="Times New Roman" w:cs="Times New Roman"/>
          <w:sz w:val="24"/>
          <w:szCs w:val="24"/>
          <w:lang w:eastAsia="tr-TR"/>
        </w:rPr>
      </w:pPr>
      <w:r w:rsidRPr="00846A23">
        <w:rPr>
          <w:rFonts w:ascii="Times New Roman" w:eastAsia="Times New Roman" w:hAnsi="Times New Roman" w:cs="Times New Roman"/>
          <w:sz w:val="24"/>
          <w:szCs w:val="24"/>
          <w:lang w:eastAsia="tr-TR"/>
        </w:rPr>
        <w:t>Fişek seçimi yaparken tüfeğinizin maksimum basınç değerine dikkat etmelisiniz. Uygun fişek kullanımı, tüfeğin ömrünü uzatır ve güvenliği artırır.</w:t>
      </w:r>
    </w:p>
    <w:p w14:paraId="3F3B838A" w14:textId="10F6EB4D" w:rsidR="00846A23" w:rsidRPr="00846A23" w:rsidRDefault="00846A23" w:rsidP="00846A23">
      <w:pPr>
        <w:spacing w:after="0" w:line="240" w:lineRule="auto"/>
        <w:rPr>
          <w:rFonts w:ascii="Times New Roman" w:eastAsia="Times New Roman" w:hAnsi="Times New Roman" w:cs="Times New Roman"/>
          <w:sz w:val="24"/>
          <w:szCs w:val="24"/>
          <w:lang w:eastAsia="tr-TR"/>
        </w:rPr>
      </w:pPr>
    </w:p>
    <w:p w14:paraId="6932232A" w14:textId="77777777" w:rsidR="00846A23" w:rsidRPr="00846A23" w:rsidRDefault="00846A23" w:rsidP="00846A23">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846A23">
        <w:rPr>
          <w:rFonts w:ascii="Times New Roman" w:eastAsia="Times New Roman" w:hAnsi="Times New Roman" w:cs="Times New Roman"/>
          <w:b/>
          <w:bCs/>
          <w:sz w:val="27"/>
          <w:szCs w:val="27"/>
          <w:lang w:eastAsia="tr-TR"/>
        </w:rPr>
        <w:t>Neden 12 Kalibre Tüfek Tercih Edilmeli?</w:t>
      </w:r>
    </w:p>
    <w:p w14:paraId="437C00E3" w14:textId="77777777" w:rsidR="00846A23" w:rsidRPr="00846A23" w:rsidRDefault="00846A23" w:rsidP="00846A23">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846A23">
        <w:rPr>
          <w:rFonts w:ascii="Times New Roman" w:eastAsia="Times New Roman" w:hAnsi="Times New Roman" w:cs="Times New Roman"/>
          <w:sz w:val="24"/>
          <w:szCs w:val="24"/>
          <w:lang w:eastAsia="tr-TR"/>
        </w:rPr>
        <w:t>Her av koşuluna uygun fişek seçenekleri bulunur.</w:t>
      </w:r>
    </w:p>
    <w:p w14:paraId="073ADD42" w14:textId="77777777" w:rsidR="00846A23" w:rsidRPr="00846A23" w:rsidRDefault="00846A23" w:rsidP="00846A23">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846A23">
        <w:rPr>
          <w:rFonts w:ascii="Times New Roman" w:eastAsia="Times New Roman" w:hAnsi="Times New Roman" w:cs="Times New Roman"/>
          <w:sz w:val="24"/>
          <w:szCs w:val="24"/>
          <w:lang w:eastAsia="tr-TR"/>
        </w:rPr>
        <w:t>Yedek parça, aksesuar ve mühimmat erişimi kolaydır.</w:t>
      </w:r>
    </w:p>
    <w:p w14:paraId="7846E9D1" w14:textId="77777777" w:rsidR="00846A23" w:rsidRPr="00846A23" w:rsidRDefault="00846A23" w:rsidP="00846A23">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846A23">
        <w:rPr>
          <w:rFonts w:ascii="Times New Roman" w:eastAsia="Times New Roman" w:hAnsi="Times New Roman" w:cs="Times New Roman"/>
          <w:sz w:val="24"/>
          <w:szCs w:val="24"/>
          <w:lang w:eastAsia="tr-TR"/>
        </w:rPr>
        <w:t>Geri tepme kontrolü yüksektir, kullanımı rahattır.</w:t>
      </w:r>
    </w:p>
    <w:p w14:paraId="5384E3A5" w14:textId="77777777" w:rsidR="00846A23" w:rsidRPr="00846A23" w:rsidRDefault="00846A23" w:rsidP="00846A23">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846A23">
        <w:rPr>
          <w:rFonts w:ascii="Times New Roman" w:eastAsia="Times New Roman" w:hAnsi="Times New Roman" w:cs="Times New Roman"/>
          <w:sz w:val="24"/>
          <w:szCs w:val="24"/>
          <w:lang w:eastAsia="tr-TR"/>
        </w:rPr>
        <w:t>Geniş model seçeneği ile her bütçeye uygun alternatifler vardır.</w:t>
      </w:r>
    </w:p>
    <w:p w14:paraId="2C1E205C" w14:textId="6BAD9028" w:rsidR="00846A23" w:rsidRPr="00846A23" w:rsidRDefault="00846A23" w:rsidP="00846A23">
      <w:pPr>
        <w:spacing w:after="0" w:line="240" w:lineRule="auto"/>
        <w:rPr>
          <w:rFonts w:ascii="Times New Roman" w:eastAsia="Times New Roman" w:hAnsi="Times New Roman" w:cs="Times New Roman"/>
          <w:sz w:val="24"/>
          <w:szCs w:val="24"/>
          <w:lang w:eastAsia="tr-TR"/>
        </w:rPr>
      </w:pPr>
    </w:p>
    <w:p w14:paraId="1ACC4716" w14:textId="77777777" w:rsidR="00846A23" w:rsidRPr="00846A23" w:rsidRDefault="00846A23" w:rsidP="00846A23">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846A23">
        <w:rPr>
          <w:rFonts w:ascii="Times New Roman" w:eastAsia="Times New Roman" w:hAnsi="Times New Roman" w:cs="Times New Roman"/>
          <w:b/>
          <w:bCs/>
          <w:sz w:val="27"/>
          <w:szCs w:val="27"/>
          <w:lang w:eastAsia="tr-TR"/>
        </w:rPr>
        <w:t>Prizma Av Bayii Olarak Sizin İçin Neler Sunuyoruz?</w:t>
      </w:r>
    </w:p>
    <w:p w14:paraId="29CFCC6B" w14:textId="77777777" w:rsidR="00846A23" w:rsidRPr="00846A23" w:rsidRDefault="00846A23" w:rsidP="00846A23">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846A23">
        <w:rPr>
          <w:rFonts w:ascii="Times New Roman" w:eastAsia="Times New Roman" w:hAnsi="Times New Roman" w:cs="Times New Roman"/>
          <w:b/>
          <w:bCs/>
          <w:sz w:val="24"/>
          <w:szCs w:val="24"/>
          <w:lang w:eastAsia="tr-TR"/>
        </w:rPr>
        <w:t>Yerli ve ithal 12 kalibre tüfek modelleri</w:t>
      </w:r>
    </w:p>
    <w:p w14:paraId="23E1EBE8" w14:textId="77777777" w:rsidR="00846A23" w:rsidRPr="00846A23" w:rsidRDefault="00846A23" w:rsidP="00846A23">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846A23">
        <w:rPr>
          <w:rFonts w:ascii="Times New Roman" w:eastAsia="Times New Roman" w:hAnsi="Times New Roman" w:cs="Times New Roman"/>
          <w:b/>
          <w:bCs/>
          <w:sz w:val="24"/>
          <w:szCs w:val="24"/>
          <w:lang w:eastAsia="tr-TR"/>
        </w:rPr>
        <w:t>Pompalı, yarı otomatik ve çifte sistemli geniş stok</w:t>
      </w:r>
    </w:p>
    <w:p w14:paraId="2D23DE40" w14:textId="77777777" w:rsidR="00846A23" w:rsidRPr="00846A23" w:rsidRDefault="00846A23" w:rsidP="00846A23">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846A23">
        <w:rPr>
          <w:rFonts w:ascii="Times New Roman" w:eastAsia="Times New Roman" w:hAnsi="Times New Roman" w:cs="Times New Roman"/>
          <w:b/>
          <w:bCs/>
          <w:sz w:val="24"/>
          <w:szCs w:val="24"/>
          <w:lang w:eastAsia="tr-TR"/>
        </w:rPr>
        <w:t>Uzman danışmanlık:</w:t>
      </w:r>
      <w:r w:rsidRPr="00846A23">
        <w:rPr>
          <w:rFonts w:ascii="Times New Roman" w:eastAsia="Times New Roman" w:hAnsi="Times New Roman" w:cs="Times New Roman"/>
          <w:sz w:val="24"/>
          <w:szCs w:val="24"/>
          <w:lang w:eastAsia="tr-TR"/>
        </w:rPr>
        <w:t xml:space="preserve"> Av türü, kullanım sıklığı ve hedef tercihinize göre doğru tüfeği birlikte seçiyoruz.</w:t>
      </w:r>
    </w:p>
    <w:p w14:paraId="54121537" w14:textId="77777777" w:rsidR="00846A23" w:rsidRPr="00846A23" w:rsidRDefault="00846A23" w:rsidP="00846A23">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846A23">
        <w:rPr>
          <w:rFonts w:ascii="Times New Roman" w:eastAsia="Times New Roman" w:hAnsi="Times New Roman" w:cs="Times New Roman"/>
          <w:b/>
          <w:bCs/>
          <w:sz w:val="24"/>
          <w:szCs w:val="24"/>
          <w:lang w:eastAsia="tr-TR"/>
        </w:rPr>
        <w:t>Uygun fiyat garantisi</w:t>
      </w:r>
      <w:r w:rsidRPr="00846A23">
        <w:rPr>
          <w:rFonts w:ascii="Times New Roman" w:eastAsia="Times New Roman" w:hAnsi="Times New Roman" w:cs="Times New Roman"/>
          <w:sz w:val="24"/>
          <w:szCs w:val="24"/>
          <w:lang w:eastAsia="tr-TR"/>
        </w:rPr>
        <w:t xml:space="preserve"> ve </w:t>
      </w:r>
      <w:r w:rsidRPr="00846A23">
        <w:rPr>
          <w:rFonts w:ascii="Times New Roman" w:eastAsia="Times New Roman" w:hAnsi="Times New Roman" w:cs="Times New Roman"/>
          <w:b/>
          <w:bCs/>
          <w:sz w:val="24"/>
          <w:szCs w:val="24"/>
          <w:lang w:eastAsia="tr-TR"/>
        </w:rPr>
        <w:t>peşin fiyatına taksit imkânı</w:t>
      </w:r>
    </w:p>
    <w:p w14:paraId="54C4C242" w14:textId="77777777" w:rsidR="00846A23" w:rsidRPr="00846A23" w:rsidRDefault="00846A23" w:rsidP="00846A23">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846A23">
        <w:rPr>
          <w:rFonts w:ascii="Times New Roman" w:eastAsia="Times New Roman" w:hAnsi="Times New Roman" w:cs="Times New Roman"/>
          <w:b/>
          <w:bCs/>
          <w:sz w:val="24"/>
          <w:szCs w:val="24"/>
          <w:lang w:eastAsia="tr-TR"/>
        </w:rPr>
        <w:t>Türkiye geneli güvenli kargo</w:t>
      </w:r>
      <w:r w:rsidRPr="00846A23">
        <w:rPr>
          <w:rFonts w:ascii="Times New Roman" w:eastAsia="Times New Roman" w:hAnsi="Times New Roman" w:cs="Times New Roman"/>
          <w:sz w:val="24"/>
          <w:szCs w:val="24"/>
          <w:lang w:eastAsia="tr-TR"/>
        </w:rPr>
        <w:t xml:space="preserve"> ve mağazadan teslimat avantajı</w:t>
      </w:r>
    </w:p>
    <w:p w14:paraId="1B5D51AB" w14:textId="7C804EA8" w:rsidR="00846A23" w:rsidRPr="00846A23" w:rsidRDefault="00846A23" w:rsidP="00846A23">
      <w:pPr>
        <w:spacing w:after="0" w:line="240" w:lineRule="auto"/>
        <w:rPr>
          <w:rFonts w:ascii="Times New Roman" w:eastAsia="Times New Roman" w:hAnsi="Times New Roman" w:cs="Times New Roman"/>
          <w:sz w:val="24"/>
          <w:szCs w:val="24"/>
          <w:lang w:eastAsia="tr-TR"/>
        </w:rPr>
      </w:pPr>
      <w:bookmarkStart w:id="0" w:name="_GoBack"/>
      <w:bookmarkEnd w:id="0"/>
    </w:p>
    <w:p w14:paraId="6612D1FA" w14:textId="77777777" w:rsidR="00846A23" w:rsidRPr="00846A23" w:rsidRDefault="00846A23" w:rsidP="00846A23">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846A23">
        <w:rPr>
          <w:rFonts w:ascii="Times New Roman" w:eastAsia="Times New Roman" w:hAnsi="Times New Roman" w:cs="Times New Roman"/>
          <w:b/>
          <w:bCs/>
          <w:sz w:val="27"/>
          <w:szCs w:val="27"/>
          <w:lang w:eastAsia="tr-TR"/>
        </w:rPr>
        <w:t>Sonuç</w:t>
      </w:r>
    </w:p>
    <w:p w14:paraId="7B0E613F" w14:textId="77777777" w:rsidR="00846A23" w:rsidRPr="00846A23" w:rsidRDefault="00846A23" w:rsidP="00846A23">
      <w:pPr>
        <w:spacing w:before="100" w:beforeAutospacing="1" w:after="100" w:afterAutospacing="1" w:line="240" w:lineRule="auto"/>
        <w:rPr>
          <w:rFonts w:ascii="Times New Roman" w:eastAsia="Times New Roman" w:hAnsi="Times New Roman" w:cs="Times New Roman"/>
          <w:sz w:val="24"/>
          <w:szCs w:val="24"/>
          <w:lang w:eastAsia="tr-TR"/>
        </w:rPr>
      </w:pPr>
      <w:r w:rsidRPr="00846A23">
        <w:rPr>
          <w:rFonts w:ascii="Times New Roman" w:eastAsia="Times New Roman" w:hAnsi="Times New Roman" w:cs="Times New Roman"/>
          <w:sz w:val="24"/>
          <w:szCs w:val="24"/>
          <w:lang w:eastAsia="tr-TR"/>
        </w:rPr>
        <w:t>12 kalibre av tüfeği, gücü, denge yapısı ve mühimmat çeşitliliğiyle hem amatör hem profesyonel avcıların vazgeçilmez tercihidir.</w:t>
      </w:r>
      <w:r w:rsidRPr="00846A23">
        <w:rPr>
          <w:rFonts w:ascii="Times New Roman" w:eastAsia="Times New Roman" w:hAnsi="Times New Roman" w:cs="Times New Roman"/>
          <w:sz w:val="24"/>
          <w:szCs w:val="24"/>
          <w:lang w:eastAsia="tr-TR"/>
        </w:rPr>
        <w:br/>
        <w:t>Doğru model ve namlu boyu seçimiyle, doğada yüksek isabet oranı ve güvenli kullanım mümkündür.</w:t>
      </w:r>
    </w:p>
    <w:p w14:paraId="71B5B0A2" w14:textId="77777777" w:rsidR="00846A23" w:rsidRPr="00846A23" w:rsidRDefault="00846A23" w:rsidP="00846A23">
      <w:pPr>
        <w:spacing w:before="100" w:beforeAutospacing="1" w:after="100" w:afterAutospacing="1" w:line="240" w:lineRule="auto"/>
        <w:rPr>
          <w:rFonts w:ascii="Times New Roman" w:eastAsia="Times New Roman" w:hAnsi="Times New Roman" w:cs="Times New Roman"/>
          <w:sz w:val="24"/>
          <w:szCs w:val="24"/>
          <w:lang w:eastAsia="tr-TR"/>
        </w:rPr>
      </w:pPr>
      <w:r w:rsidRPr="00846A23">
        <w:rPr>
          <w:rFonts w:ascii="Times New Roman" w:eastAsia="Times New Roman" w:hAnsi="Times New Roman" w:cs="Times New Roman"/>
          <w:sz w:val="24"/>
          <w:szCs w:val="24"/>
          <w:lang w:eastAsia="tr-TR"/>
        </w:rPr>
        <w:lastRenderedPageBreak/>
        <w:t>Prizma Av Bayii olarak, sizin için en uygun 12 kalibre tüfeği seçmenize yardımcı olmaktan memnuniyet duyarız.</w:t>
      </w:r>
      <w:r w:rsidRPr="00846A23">
        <w:rPr>
          <w:rFonts w:ascii="Times New Roman" w:eastAsia="Times New Roman" w:hAnsi="Times New Roman" w:cs="Times New Roman"/>
          <w:sz w:val="24"/>
          <w:szCs w:val="24"/>
          <w:lang w:eastAsia="tr-TR"/>
        </w:rPr>
        <w:br/>
        <w:t>Uzman ekibimizle iletişime geçin, doğru tüfeği birlikte belirleyelim!</w:t>
      </w:r>
    </w:p>
    <w:p w14:paraId="624635B4" w14:textId="77777777" w:rsidR="00846A23" w:rsidRPr="00846A23" w:rsidRDefault="00846A23" w:rsidP="00846A23">
      <w:pPr>
        <w:spacing w:before="100" w:beforeAutospacing="1" w:after="100" w:afterAutospacing="1" w:line="240" w:lineRule="auto"/>
        <w:rPr>
          <w:rFonts w:ascii="Times New Roman" w:eastAsia="Times New Roman" w:hAnsi="Times New Roman" w:cs="Times New Roman"/>
          <w:sz w:val="24"/>
          <w:szCs w:val="24"/>
          <w:lang w:eastAsia="tr-TR"/>
        </w:rPr>
      </w:pPr>
      <w:r w:rsidRPr="00846A23">
        <w:rPr>
          <w:rFonts w:ascii="Segoe UI Emoji" w:eastAsia="Times New Roman" w:hAnsi="Segoe UI Emoji" w:cs="Segoe UI Emoji"/>
          <w:sz w:val="24"/>
          <w:szCs w:val="24"/>
          <w:lang w:eastAsia="tr-TR"/>
        </w:rPr>
        <w:t>📍</w:t>
      </w:r>
      <w:r w:rsidRPr="00846A23">
        <w:rPr>
          <w:rFonts w:ascii="Times New Roman" w:eastAsia="Times New Roman" w:hAnsi="Times New Roman" w:cs="Times New Roman"/>
          <w:sz w:val="24"/>
          <w:szCs w:val="24"/>
          <w:lang w:eastAsia="tr-TR"/>
        </w:rPr>
        <w:t xml:space="preserve"> </w:t>
      </w:r>
      <w:r w:rsidRPr="00846A23">
        <w:rPr>
          <w:rFonts w:ascii="Times New Roman" w:eastAsia="Times New Roman" w:hAnsi="Times New Roman" w:cs="Times New Roman"/>
          <w:b/>
          <w:bCs/>
          <w:sz w:val="24"/>
          <w:szCs w:val="24"/>
          <w:lang w:eastAsia="tr-TR"/>
        </w:rPr>
        <w:t>Adres:</w:t>
      </w:r>
      <w:r w:rsidRPr="00846A23">
        <w:rPr>
          <w:rFonts w:ascii="Times New Roman" w:eastAsia="Times New Roman" w:hAnsi="Times New Roman" w:cs="Times New Roman"/>
          <w:sz w:val="24"/>
          <w:szCs w:val="24"/>
          <w:lang w:eastAsia="tr-TR"/>
        </w:rPr>
        <w:t xml:space="preserve"> Menderes Mah. Trabzon </w:t>
      </w:r>
      <w:proofErr w:type="spellStart"/>
      <w:r w:rsidRPr="00846A23">
        <w:rPr>
          <w:rFonts w:ascii="Times New Roman" w:eastAsia="Times New Roman" w:hAnsi="Times New Roman" w:cs="Times New Roman"/>
          <w:sz w:val="24"/>
          <w:szCs w:val="24"/>
          <w:lang w:eastAsia="tr-TR"/>
        </w:rPr>
        <w:t>Blv</w:t>
      </w:r>
      <w:proofErr w:type="spellEnd"/>
      <w:r w:rsidRPr="00846A23">
        <w:rPr>
          <w:rFonts w:ascii="Times New Roman" w:eastAsia="Times New Roman" w:hAnsi="Times New Roman" w:cs="Times New Roman"/>
          <w:sz w:val="24"/>
          <w:szCs w:val="24"/>
          <w:lang w:eastAsia="tr-TR"/>
        </w:rPr>
        <w:t>. No: 119, Dulkadiroğlu / Kahramanmaraş</w:t>
      </w:r>
      <w:r w:rsidRPr="00846A23">
        <w:rPr>
          <w:rFonts w:ascii="Times New Roman" w:eastAsia="Times New Roman" w:hAnsi="Times New Roman" w:cs="Times New Roman"/>
          <w:sz w:val="24"/>
          <w:szCs w:val="24"/>
          <w:lang w:eastAsia="tr-TR"/>
        </w:rPr>
        <w:br/>
      </w:r>
      <w:r w:rsidRPr="00846A23">
        <w:rPr>
          <w:rFonts w:ascii="Segoe UI Emoji" w:eastAsia="Times New Roman" w:hAnsi="Segoe UI Emoji" w:cs="Segoe UI Emoji"/>
          <w:sz w:val="24"/>
          <w:szCs w:val="24"/>
          <w:lang w:eastAsia="tr-TR"/>
        </w:rPr>
        <w:t>📞</w:t>
      </w:r>
      <w:r w:rsidRPr="00846A23">
        <w:rPr>
          <w:rFonts w:ascii="Times New Roman" w:eastAsia="Times New Roman" w:hAnsi="Times New Roman" w:cs="Times New Roman"/>
          <w:sz w:val="24"/>
          <w:szCs w:val="24"/>
          <w:lang w:eastAsia="tr-TR"/>
        </w:rPr>
        <w:t xml:space="preserve"> </w:t>
      </w:r>
      <w:r w:rsidRPr="00846A23">
        <w:rPr>
          <w:rFonts w:ascii="Times New Roman" w:eastAsia="Times New Roman" w:hAnsi="Times New Roman" w:cs="Times New Roman"/>
          <w:b/>
          <w:bCs/>
          <w:sz w:val="24"/>
          <w:szCs w:val="24"/>
          <w:lang w:eastAsia="tr-TR"/>
        </w:rPr>
        <w:t>Telefon:</w:t>
      </w:r>
      <w:r w:rsidRPr="00846A23">
        <w:rPr>
          <w:rFonts w:ascii="Times New Roman" w:eastAsia="Times New Roman" w:hAnsi="Times New Roman" w:cs="Times New Roman"/>
          <w:sz w:val="24"/>
          <w:szCs w:val="24"/>
          <w:lang w:eastAsia="tr-TR"/>
        </w:rPr>
        <w:t xml:space="preserve"> 0344 231 0187 – 0344 231 55 01</w:t>
      </w:r>
      <w:r w:rsidRPr="00846A23">
        <w:rPr>
          <w:rFonts w:ascii="Times New Roman" w:eastAsia="Times New Roman" w:hAnsi="Times New Roman" w:cs="Times New Roman"/>
          <w:sz w:val="24"/>
          <w:szCs w:val="24"/>
          <w:lang w:eastAsia="tr-TR"/>
        </w:rPr>
        <w:br/>
      </w:r>
      <w:r w:rsidRPr="00846A23">
        <w:rPr>
          <w:rFonts w:ascii="Segoe UI Emoji" w:eastAsia="Times New Roman" w:hAnsi="Segoe UI Emoji" w:cs="Segoe UI Emoji"/>
          <w:sz w:val="24"/>
          <w:szCs w:val="24"/>
          <w:lang w:eastAsia="tr-TR"/>
        </w:rPr>
        <w:t>📱</w:t>
      </w:r>
      <w:r w:rsidRPr="00846A23">
        <w:rPr>
          <w:rFonts w:ascii="Times New Roman" w:eastAsia="Times New Roman" w:hAnsi="Times New Roman" w:cs="Times New Roman"/>
          <w:sz w:val="24"/>
          <w:szCs w:val="24"/>
          <w:lang w:eastAsia="tr-TR"/>
        </w:rPr>
        <w:t xml:space="preserve"> </w:t>
      </w:r>
      <w:proofErr w:type="spellStart"/>
      <w:r w:rsidRPr="00846A23">
        <w:rPr>
          <w:rFonts w:ascii="Times New Roman" w:eastAsia="Times New Roman" w:hAnsi="Times New Roman" w:cs="Times New Roman"/>
          <w:b/>
          <w:bCs/>
          <w:sz w:val="24"/>
          <w:szCs w:val="24"/>
          <w:lang w:eastAsia="tr-TR"/>
        </w:rPr>
        <w:t>WhatsApp</w:t>
      </w:r>
      <w:proofErr w:type="spellEnd"/>
      <w:r w:rsidRPr="00846A23">
        <w:rPr>
          <w:rFonts w:ascii="Times New Roman" w:eastAsia="Times New Roman" w:hAnsi="Times New Roman" w:cs="Times New Roman"/>
          <w:b/>
          <w:bCs/>
          <w:sz w:val="24"/>
          <w:szCs w:val="24"/>
          <w:lang w:eastAsia="tr-TR"/>
        </w:rPr>
        <w:t>:</w:t>
      </w:r>
      <w:r w:rsidRPr="00846A23">
        <w:rPr>
          <w:rFonts w:ascii="Times New Roman" w:eastAsia="Times New Roman" w:hAnsi="Times New Roman" w:cs="Times New Roman"/>
          <w:sz w:val="24"/>
          <w:szCs w:val="24"/>
          <w:lang w:eastAsia="tr-TR"/>
        </w:rPr>
        <w:t xml:space="preserve"> 0532 722 1746</w:t>
      </w:r>
    </w:p>
    <w:p w14:paraId="3A872829" w14:textId="77777777" w:rsidR="00846A23" w:rsidRPr="00846A23" w:rsidRDefault="00846A23" w:rsidP="00846A23">
      <w:pPr>
        <w:spacing w:before="100" w:beforeAutospacing="1" w:after="100" w:afterAutospacing="1" w:line="240" w:lineRule="auto"/>
        <w:rPr>
          <w:rFonts w:ascii="Times New Roman" w:eastAsia="Times New Roman" w:hAnsi="Times New Roman" w:cs="Times New Roman"/>
          <w:sz w:val="24"/>
          <w:szCs w:val="24"/>
          <w:lang w:eastAsia="tr-TR"/>
        </w:rPr>
      </w:pPr>
      <w:r w:rsidRPr="00846A23">
        <w:rPr>
          <w:rFonts w:ascii="Times New Roman" w:eastAsia="Times New Roman" w:hAnsi="Times New Roman" w:cs="Times New Roman"/>
          <w:sz w:val="24"/>
          <w:szCs w:val="24"/>
          <w:lang w:eastAsia="tr-TR"/>
        </w:rPr>
        <w:t xml:space="preserve">Avın gücü, doğru tüfekte saklı! En iyi 12 kalibre tüfek seçenekleri için </w:t>
      </w:r>
      <w:r w:rsidRPr="00846A23">
        <w:rPr>
          <w:rFonts w:ascii="Times New Roman" w:eastAsia="Times New Roman" w:hAnsi="Times New Roman" w:cs="Times New Roman"/>
          <w:b/>
          <w:bCs/>
          <w:sz w:val="24"/>
          <w:szCs w:val="24"/>
          <w:lang w:eastAsia="tr-TR"/>
        </w:rPr>
        <w:t>Prizma Av Bayii</w:t>
      </w:r>
      <w:r w:rsidRPr="00846A23">
        <w:rPr>
          <w:rFonts w:ascii="Times New Roman" w:eastAsia="Times New Roman" w:hAnsi="Times New Roman" w:cs="Times New Roman"/>
          <w:sz w:val="24"/>
          <w:szCs w:val="24"/>
          <w:lang w:eastAsia="tr-TR"/>
        </w:rPr>
        <w:t>’ni ziyaret edin.</w:t>
      </w:r>
    </w:p>
    <w:p w14:paraId="674B38B7" w14:textId="77777777" w:rsidR="00E353D5" w:rsidRDefault="00E353D5"/>
    <w:sectPr w:rsidR="00E353D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FA7B46"/>
    <w:multiLevelType w:val="multilevel"/>
    <w:tmpl w:val="0FA2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7E0293"/>
    <w:multiLevelType w:val="multilevel"/>
    <w:tmpl w:val="E194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9A4511"/>
    <w:multiLevelType w:val="multilevel"/>
    <w:tmpl w:val="B1E0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682FB9"/>
    <w:multiLevelType w:val="multilevel"/>
    <w:tmpl w:val="F86C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DE46A7"/>
    <w:multiLevelType w:val="multilevel"/>
    <w:tmpl w:val="8BD0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B310DA"/>
    <w:multiLevelType w:val="multilevel"/>
    <w:tmpl w:val="53D6C0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
  </w:num>
  <w:num w:numId="3">
    <w:abstractNumId w:val="5"/>
  </w:num>
  <w:num w:numId="4">
    <w:abstractNumId w:val="3"/>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358"/>
    <w:rsid w:val="00846A23"/>
    <w:rsid w:val="00CB6358"/>
    <w:rsid w:val="00E353D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D9F30B-1A19-4CE2-864A-460561B0F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846A23"/>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846A23"/>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846A23"/>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846A23"/>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846A23"/>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846A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7491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545</Words>
  <Characters>3107</Characters>
  <Application>Microsoft Office Word</Application>
  <DocSecurity>0</DocSecurity>
  <Lines>25</Lines>
  <Paragraphs>7</Paragraphs>
  <ScaleCrop>false</ScaleCrop>
  <Company/>
  <LinksUpToDate>false</LinksUpToDate>
  <CharactersWithSpaces>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2025-10-31T11:42:00Z</dcterms:created>
  <dcterms:modified xsi:type="dcterms:W3CDTF">2025-10-31T11:42:00Z</dcterms:modified>
</cp:coreProperties>
</file>