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7722E7E" w14:textId="77777777" w:rsidR="00C3246D" w:rsidRPr="00C3246D" w:rsidRDefault="00C3246D" w:rsidP="00C3246D">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C3246D">
        <w:rPr>
          <w:rFonts w:ascii="Times New Roman" w:eastAsia="Times New Roman" w:hAnsi="Times New Roman" w:cs="Times New Roman"/>
          <w:b/>
          <w:bCs/>
          <w:sz w:val="36"/>
          <w:szCs w:val="36"/>
          <w:lang w:eastAsia="tr-TR"/>
        </w:rPr>
        <w:t>AKKAR Av Tüfekleri Hakkında Kapsamlı Bilgi – Prizma Av Bayii’nden</w:t>
      </w:r>
    </w:p>
    <w:p w14:paraId="326E7A3B" w14:textId="77777777" w:rsidR="00C3246D" w:rsidRPr="00C3246D" w:rsidRDefault="00C3246D" w:rsidP="00C3246D">
      <w:p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t>Yerli üretimin gücüyle yüksek kalite standartlarını birleştiren AKKAR av tüfekleri, Türkiye'de av ve sportif atıcılık alanında en çok tercih edilen markalardan biridir. Prizma Av Bayii olarak AKKAR markasının tüm modellerini sizlere uygun fiyat, kredi kartına taksit imkânı ve profesyonel danışmanlık hizmeti ile sunmaktan memnuniyet duyuyoruz.</w:t>
      </w:r>
    </w:p>
    <w:p w14:paraId="5353F6D5" w14:textId="77777777" w:rsidR="00C3246D" w:rsidRPr="00C3246D" w:rsidRDefault="00C3246D" w:rsidP="00C3246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3246D">
        <w:rPr>
          <w:rFonts w:ascii="Times New Roman" w:eastAsia="Times New Roman" w:hAnsi="Times New Roman" w:cs="Times New Roman"/>
          <w:b/>
          <w:bCs/>
          <w:sz w:val="27"/>
          <w:szCs w:val="27"/>
          <w:lang w:eastAsia="tr-TR"/>
        </w:rPr>
        <w:t>AKKAR Hakkında</w:t>
      </w:r>
    </w:p>
    <w:p w14:paraId="57313B92" w14:textId="77777777" w:rsidR="00C3246D" w:rsidRPr="00C3246D" w:rsidRDefault="00C3246D" w:rsidP="00C3246D">
      <w:p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t xml:space="preserve">1985 yılında kurulan AKKAR Silah Sanayi, Türkiye’nin önde gelen av tüfeği üreticilerindendir. İlk yerli pompalı tüfeği 1992’de üreten AKKAR, aynı zamanda üç namlulu </w:t>
      </w:r>
      <w:proofErr w:type="spellStart"/>
      <w:r w:rsidRPr="00C3246D">
        <w:rPr>
          <w:rFonts w:ascii="Times New Roman" w:eastAsia="Times New Roman" w:hAnsi="Times New Roman" w:cs="Times New Roman"/>
          <w:sz w:val="24"/>
          <w:szCs w:val="24"/>
          <w:lang w:eastAsia="tr-TR"/>
        </w:rPr>
        <w:t>Mammut</w:t>
      </w:r>
      <w:proofErr w:type="spellEnd"/>
      <w:r w:rsidRPr="00C3246D">
        <w:rPr>
          <w:rFonts w:ascii="Times New Roman" w:eastAsia="Times New Roman" w:hAnsi="Times New Roman" w:cs="Times New Roman"/>
          <w:sz w:val="24"/>
          <w:szCs w:val="24"/>
          <w:lang w:eastAsia="tr-TR"/>
        </w:rPr>
        <w:t xml:space="preserve"> serisi gibi yenilikçi tasarımlara da imza atmıştır. Firma, üretim sürecinde metal işleme, ağaç işleme, ısıl işlem ve kimyasal kaplama işlemlerini kendi bünyesinde yaparak kaliteyi en üst düzeye taşır.</w:t>
      </w:r>
    </w:p>
    <w:p w14:paraId="16C722FD" w14:textId="77777777" w:rsidR="00C3246D" w:rsidRPr="00C3246D" w:rsidRDefault="00C3246D" w:rsidP="00C3246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3246D">
        <w:rPr>
          <w:rFonts w:ascii="Times New Roman" w:eastAsia="Times New Roman" w:hAnsi="Times New Roman" w:cs="Times New Roman"/>
          <w:b/>
          <w:bCs/>
          <w:sz w:val="27"/>
          <w:szCs w:val="27"/>
          <w:lang w:eastAsia="tr-TR"/>
        </w:rPr>
        <w:t>Öne Çıkan AKKAR Tüfek Modelleri</w:t>
      </w:r>
    </w:p>
    <w:p w14:paraId="7095FA4E" w14:textId="77777777" w:rsidR="00C3246D" w:rsidRPr="00C3246D" w:rsidRDefault="00C3246D" w:rsidP="00C3246D">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C3246D">
        <w:rPr>
          <w:rFonts w:ascii="Times New Roman" w:eastAsia="Times New Roman" w:hAnsi="Times New Roman" w:cs="Times New Roman"/>
          <w:b/>
          <w:bCs/>
          <w:sz w:val="24"/>
          <w:szCs w:val="24"/>
          <w:lang w:eastAsia="tr-TR"/>
        </w:rPr>
        <w:t>Süperpoze</w:t>
      </w:r>
      <w:proofErr w:type="spellEnd"/>
      <w:r w:rsidRPr="00C3246D">
        <w:rPr>
          <w:rFonts w:ascii="Times New Roman" w:eastAsia="Times New Roman" w:hAnsi="Times New Roman" w:cs="Times New Roman"/>
          <w:b/>
          <w:bCs/>
          <w:sz w:val="24"/>
          <w:szCs w:val="24"/>
          <w:lang w:eastAsia="tr-TR"/>
        </w:rPr>
        <w:t xml:space="preserve"> Serisi</w:t>
      </w:r>
    </w:p>
    <w:p w14:paraId="44B07D98" w14:textId="77777777" w:rsidR="00C3246D" w:rsidRPr="00C3246D" w:rsidRDefault="00C3246D" w:rsidP="00C3246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t>206 ve 800 serisi modeller</w:t>
      </w:r>
    </w:p>
    <w:p w14:paraId="41CF026A" w14:textId="77777777" w:rsidR="00C3246D" w:rsidRPr="00C3246D" w:rsidRDefault="00C3246D" w:rsidP="00C3246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t>Mobil şok sistemi, ceviz kundak, değiştirilebilir namlu seçenekleri</w:t>
      </w:r>
    </w:p>
    <w:p w14:paraId="3D9C8050" w14:textId="77777777" w:rsidR="00C3246D" w:rsidRPr="00C3246D" w:rsidRDefault="00C3246D" w:rsidP="00C3246D">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t>Estetik ve fonksiyonelliği bir arada sunar</w:t>
      </w:r>
    </w:p>
    <w:p w14:paraId="37F354CE" w14:textId="77777777" w:rsidR="00C3246D" w:rsidRPr="00C3246D" w:rsidRDefault="00C3246D" w:rsidP="00C3246D">
      <w:p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C3246D">
        <w:rPr>
          <w:rFonts w:ascii="Times New Roman" w:eastAsia="Times New Roman" w:hAnsi="Times New Roman" w:cs="Times New Roman"/>
          <w:b/>
          <w:bCs/>
          <w:sz w:val="24"/>
          <w:szCs w:val="24"/>
          <w:lang w:eastAsia="tr-TR"/>
        </w:rPr>
        <w:t>Mammut</w:t>
      </w:r>
      <w:proofErr w:type="spellEnd"/>
      <w:r w:rsidRPr="00C3246D">
        <w:rPr>
          <w:rFonts w:ascii="Times New Roman" w:eastAsia="Times New Roman" w:hAnsi="Times New Roman" w:cs="Times New Roman"/>
          <w:b/>
          <w:bCs/>
          <w:sz w:val="24"/>
          <w:szCs w:val="24"/>
          <w:lang w:eastAsia="tr-TR"/>
        </w:rPr>
        <w:t xml:space="preserve"> Üç Namlulu Tüfekler</w:t>
      </w:r>
    </w:p>
    <w:p w14:paraId="0D093137" w14:textId="77777777" w:rsidR="00C3246D" w:rsidRPr="00C3246D" w:rsidRDefault="00C3246D" w:rsidP="00C3246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t>Yenilikçi tasarım, yüksek atış gücü</w:t>
      </w:r>
    </w:p>
    <w:p w14:paraId="34B1BE4F" w14:textId="77777777" w:rsidR="00C3246D" w:rsidRPr="00C3246D" w:rsidRDefault="00C3246D" w:rsidP="00C3246D">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t>Klasik avcılığı farklı bir boyuta taşıyan özel bir seri</w:t>
      </w:r>
    </w:p>
    <w:p w14:paraId="21DEA070" w14:textId="77777777" w:rsidR="00C3246D" w:rsidRPr="00C3246D" w:rsidRDefault="00C3246D" w:rsidP="00C3246D">
      <w:p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b/>
          <w:bCs/>
          <w:sz w:val="24"/>
          <w:szCs w:val="24"/>
          <w:lang w:eastAsia="tr-TR"/>
        </w:rPr>
        <w:t>Yarı Otomatik Tüfekler</w:t>
      </w:r>
    </w:p>
    <w:p w14:paraId="74BDA3F4" w14:textId="77777777" w:rsidR="00C3246D" w:rsidRPr="00C3246D" w:rsidRDefault="00C3246D" w:rsidP="00C3246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t>Altay modeli</w:t>
      </w:r>
    </w:p>
    <w:p w14:paraId="2A47BB7B" w14:textId="77777777" w:rsidR="00C3246D" w:rsidRPr="00C3246D" w:rsidRDefault="00C3246D" w:rsidP="00C3246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t>12 kalibre seçenekleri, farklı namlu uzunlukları</w:t>
      </w:r>
    </w:p>
    <w:p w14:paraId="1CF030A2" w14:textId="77777777" w:rsidR="00C3246D" w:rsidRPr="00C3246D" w:rsidRDefault="00C3246D" w:rsidP="00C3246D">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t>Hızlı atış ve minimum geri tepme</w:t>
      </w:r>
    </w:p>
    <w:p w14:paraId="45866D40" w14:textId="77777777" w:rsidR="00C3246D" w:rsidRPr="00C3246D" w:rsidRDefault="00C3246D" w:rsidP="00C3246D">
      <w:p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b/>
          <w:bCs/>
          <w:sz w:val="24"/>
          <w:szCs w:val="24"/>
          <w:lang w:eastAsia="tr-TR"/>
        </w:rPr>
        <w:t>Pompalı Tüfekler</w:t>
      </w:r>
    </w:p>
    <w:p w14:paraId="511A0525" w14:textId="77777777" w:rsidR="00C3246D" w:rsidRPr="00C3246D" w:rsidRDefault="00C3246D" w:rsidP="00C3246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t>Karatay serisi</w:t>
      </w:r>
    </w:p>
    <w:p w14:paraId="6E442E8F" w14:textId="77777777" w:rsidR="00C3246D" w:rsidRPr="00C3246D" w:rsidRDefault="00C3246D" w:rsidP="00C3246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t>Güvenilir, dayanıklı ve çok yönlü kullanım</w:t>
      </w:r>
    </w:p>
    <w:p w14:paraId="48BB2726" w14:textId="77777777" w:rsidR="00C3246D" w:rsidRPr="00C3246D" w:rsidRDefault="00C3246D" w:rsidP="00C3246D">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t>Savunma, sportif atış ve avcılık için ideal</w:t>
      </w:r>
    </w:p>
    <w:p w14:paraId="4ED9B8BE" w14:textId="77777777" w:rsidR="00C3246D" w:rsidRPr="00C3246D" w:rsidRDefault="00C3246D" w:rsidP="00C3246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3246D">
        <w:rPr>
          <w:rFonts w:ascii="Times New Roman" w:eastAsia="Times New Roman" w:hAnsi="Times New Roman" w:cs="Times New Roman"/>
          <w:b/>
          <w:bCs/>
          <w:sz w:val="27"/>
          <w:szCs w:val="27"/>
          <w:lang w:eastAsia="tr-TR"/>
        </w:rPr>
        <w:t>Kullanım Alanları</w:t>
      </w:r>
    </w:p>
    <w:p w14:paraId="119125FF" w14:textId="77777777" w:rsidR="00C3246D" w:rsidRPr="00C3246D" w:rsidRDefault="00C3246D" w:rsidP="00C3246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proofErr w:type="spellStart"/>
      <w:r w:rsidRPr="00C3246D">
        <w:rPr>
          <w:rFonts w:ascii="Times New Roman" w:eastAsia="Times New Roman" w:hAnsi="Times New Roman" w:cs="Times New Roman"/>
          <w:sz w:val="24"/>
          <w:szCs w:val="24"/>
          <w:lang w:eastAsia="tr-TR"/>
        </w:rPr>
        <w:t>Süperpoze</w:t>
      </w:r>
      <w:proofErr w:type="spellEnd"/>
      <w:r w:rsidRPr="00C3246D">
        <w:rPr>
          <w:rFonts w:ascii="Times New Roman" w:eastAsia="Times New Roman" w:hAnsi="Times New Roman" w:cs="Times New Roman"/>
          <w:sz w:val="24"/>
          <w:szCs w:val="24"/>
          <w:lang w:eastAsia="tr-TR"/>
        </w:rPr>
        <w:t xml:space="preserve"> ve çifte tüfekler klasik avcılığa uygun</w:t>
      </w:r>
    </w:p>
    <w:p w14:paraId="086B5A5E" w14:textId="77777777" w:rsidR="00C3246D" w:rsidRPr="00C3246D" w:rsidRDefault="00C3246D" w:rsidP="00C3246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t>Yarı otomatik sistemler sportif atıcılıkta ve hızlı hedef değişiminde avantaj sağlar</w:t>
      </w:r>
    </w:p>
    <w:p w14:paraId="19767A81" w14:textId="77777777" w:rsidR="00C3246D" w:rsidRPr="00C3246D" w:rsidRDefault="00C3246D" w:rsidP="00C3246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t>Pompalı modeller çok yönlü ve dayanıklı kullanım için uygundur</w:t>
      </w:r>
    </w:p>
    <w:p w14:paraId="71465CBC" w14:textId="77777777" w:rsidR="00C3246D" w:rsidRPr="00C3246D" w:rsidRDefault="00C3246D" w:rsidP="00C3246D">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t>Üç namlulu modeller özel koleksiyoncular ve prestij kullanıcıları için ideal</w:t>
      </w:r>
    </w:p>
    <w:p w14:paraId="33608924" w14:textId="77777777" w:rsidR="00C3246D" w:rsidRPr="00C3246D" w:rsidRDefault="00C3246D" w:rsidP="00C3246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3246D">
        <w:rPr>
          <w:rFonts w:ascii="Times New Roman" w:eastAsia="Times New Roman" w:hAnsi="Times New Roman" w:cs="Times New Roman"/>
          <w:b/>
          <w:bCs/>
          <w:sz w:val="27"/>
          <w:szCs w:val="27"/>
          <w:lang w:eastAsia="tr-TR"/>
        </w:rPr>
        <w:t>Neden Prizma Av Bayii?</w:t>
      </w:r>
    </w:p>
    <w:p w14:paraId="1979F2D6" w14:textId="77777777" w:rsidR="00C3246D" w:rsidRPr="00C3246D" w:rsidRDefault="00C3246D" w:rsidP="00C3246D">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lastRenderedPageBreak/>
        <w:t>AKKAR markasının tüm modellerini orijinal ve garantili olarak sunuyoruz</w:t>
      </w:r>
    </w:p>
    <w:p w14:paraId="7665BD87" w14:textId="77777777" w:rsidR="00C3246D" w:rsidRPr="00C3246D" w:rsidRDefault="00C3246D" w:rsidP="00C3246D">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t>Türkiye genelinde en uygun fiyat garantisi veriyoruz</w:t>
      </w:r>
    </w:p>
    <w:p w14:paraId="3824D051" w14:textId="77777777" w:rsidR="00C3246D" w:rsidRPr="00C3246D" w:rsidRDefault="00C3246D" w:rsidP="00C3246D">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t>Kredi kartına taksit imkânı ile ödeme kolaylığı sağlıyoruz</w:t>
      </w:r>
    </w:p>
    <w:p w14:paraId="77587908" w14:textId="77777777" w:rsidR="00C3246D" w:rsidRPr="00C3246D" w:rsidRDefault="00C3246D" w:rsidP="00C3246D">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t>Uzman kadromuz ile kullanıcıya özel doğru tüfek seçimini destekliyoruz</w:t>
      </w:r>
    </w:p>
    <w:p w14:paraId="18281E4C" w14:textId="77777777" w:rsidR="00C3246D" w:rsidRPr="00C3246D" w:rsidRDefault="00C3246D" w:rsidP="00C3246D">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t>Satış sonrası teknik servis, bakım ve yedek parça hizmeti sunuyoruz</w:t>
      </w:r>
    </w:p>
    <w:p w14:paraId="561EFCC9" w14:textId="77777777" w:rsidR="00C3246D" w:rsidRPr="00C3246D" w:rsidRDefault="00C3246D" w:rsidP="00C3246D">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t>Tüm Türkiye’ye hızlı ve güvenli kargo gönderimi yapıyoruz</w:t>
      </w:r>
    </w:p>
    <w:p w14:paraId="7DD4872E" w14:textId="77777777" w:rsidR="00C3246D" w:rsidRPr="00C3246D" w:rsidRDefault="00C3246D" w:rsidP="00C3246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3246D">
        <w:rPr>
          <w:rFonts w:ascii="Times New Roman" w:eastAsia="Times New Roman" w:hAnsi="Times New Roman" w:cs="Times New Roman"/>
          <w:b/>
          <w:bCs/>
          <w:sz w:val="27"/>
          <w:szCs w:val="27"/>
          <w:lang w:eastAsia="tr-TR"/>
        </w:rPr>
        <w:t>Tüfek Seçiminde Dikkat Edilmesi Gerekenler</w:t>
      </w:r>
    </w:p>
    <w:p w14:paraId="5D52D995" w14:textId="77777777" w:rsidR="00C3246D" w:rsidRPr="00C3246D" w:rsidRDefault="00C3246D" w:rsidP="00C3246D">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t>Kalibre: Avlanacağınız türe göre 12, 20 ya da 36 kalibre tercih edilebilir</w:t>
      </w:r>
    </w:p>
    <w:p w14:paraId="4E721C4B" w14:textId="77777777" w:rsidR="00C3246D" w:rsidRPr="00C3246D" w:rsidRDefault="00C3246D" w:rsidP="00C3246D">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t xml:space="preserve">Sistem tipi: </w:t>
      </w:r>
      <w:proofErr w:type="spellStart"/>
      <w:r w:rsidRPr="00C3246D">
        <w:rPr>
          <w:rFonts w:ascii="Times New Roman" w:eastAsia="Times New Roman" w:hAnsi="Times New Roman" w:cs="Times New Roman"/>
          <w:sz w:val="24"/>
          <w:szCs w:val="24"/>
          <w:lang w:eastAsia="tr-TR"/>
        </w:rPr>
        <w:t>Süperpoze</w:t>
      </w:r>
      <w:proofErr w:type="spellEnd"/>
      <w:r w:rsidRPr="00C3246D">
        <w:rPr>
          <w:rFonts w:ascii="Times New Roman" w:eastAsia="Times New Roman" w:hAnsi="Times New Roman" w:cs="Times New Roman"/>
          <w:sz w:val="24"/>
          <w:szCs w:val="24"/>
          <w:lang w:eastAsia="tr-TR"/>
        </w:rPr>
        <w:t>, yarı otomatik, pompalı veya üç namlulu seçeneklerden kullanım tarzınıza uygun olanı belirlemelisiniz</w:t>
      </w:r>
    </w:p>
    <w:p w14:paraId="0AB44A0F" w14:textId="77777777" w:rsidR="00C3246D" w:rsidRPr="00C3246D" w:rsidRDefault="00C3246D" w:rsidP="00C3246D">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t>Namlu uzunluğu: Av türüne ve alan yapısına göre kısa ya da uzun namlu seçilmelidir</w:t>
      </w:r>
    </w:p>
    <w:p w14:paraId="4189C8A3" w14:textId="77777777" w:rsidR="00C3246D" w:rsidRPr="00C3246D" w:rsidRDefault="00C3246D" w:rsidP="00C3246D">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t>Ergonomi: Tüfeğin dengesi, tetik hassasiyeti, taşıma kolaylığı önemlidir</w:t>
      </w:r>
    </w:p>
    <w:p w14:paraId="5DE2EEFA" w14:textId="77777777" w:rsidR="00C3246D" w:rsidRPr="00C3246D" w:rsidRDefault="00C3246D" w:rsidP="00C3246D">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t>Malzeme tercihi: Ahşap gövdeler estetik, sentetik gövdeler hafiflik sağlar</w:t>
      </w:r>
    </w:p>
    <w:p w14:paraId="65F6DDE3" w14:textId="77777777" w:rsidR="00C3246D" w:rsidRPr="00C3246D" w:rsidRDefault="00C3246D" w:rsidP="00C3246D">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C3246D">
        <w:rPr>
          <w:rFonts w:ascii="Times New Roman" w:eastAsia="Times New Roman" w:hAnsi="Times New Roman" w:cs="Times New Roman"/>
          <w:b/>
          <w:bCs/>
          <w:sz w:val="27"/>
          <w:szCs w:val="27"/>
          <w:lang w:eastAsia="tr-TR"/>
        </w:rPr>
        <w:t>Sonuç</w:t>
      </w:r>
    </w:p>
    <w:p w14:paraId="4AAB2AFA" w14:textId="77777777" w:rsidR="00C3246D" w:rsidRPr="00C3246D" w:rsidRDefault="00C3246D" w:rsidP="00C3246D">
      <w:p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t xml:space="preserve">AKKAR av tüfekleri, yüksek mühendislik kalitesi, sistem zenginliği ve yerli üretim avantajıyla hem profesyonel avcılar hem de hobi amaçlı kullanıcılar için mükemmel seçenekler sunar. Prizma Av Bayii olarak </w:t>
      </w:r>
      <w:proofErr w:type="spellStart"/>
      <w:r w:rsidRPr="00C3246D">
        <w:rPr>
          <w:rFonts w:ascii="Times New Roman" w:eastAsia="Times New Roman" w:hAnsi="Times New Roman" w:cs="Times New Roman"/>
          <w:sz w:val="24"/>
          <w:szCs w:val="24"/>
          <w:lang w:eastAsia="tr-TR"/>
        </w:rPr>
        <w:t>AKKAR’ın</w:t>
      </w:r>
      <w:proofErr w:type="spellEnd"/>
      <w:r w:rsidRPr="00C3246D">
        <w:rPr>
          <w:rFonts w:ascii="Times New Roman" w:eastAsia="Times New Roman" w:hAnsi="Times New Roman" w:cs="Times New Roman"/>
          <w:sz w:val="24"/>
          <w:szCs w:val="24"/>
          <w:lang w:eastAsia="tr-TR"/>
        </w:rPr>
        <w:t xml:space="preserve"> tüm modellerini en uygun fiyat, taksitli ödeme ve güvenilir destek hizmetleriyle sizlere sunmaktan mutluluk duyuyoruz.</w:t>
      </w:r>
    </w:p>
    <w:p w14:paraId="239C86AC" w14:textId="77777777" w:rsidR="00C3246D" w:rsidRPr="00C3246D" w:rsidRDefault="00C3246D" w:rsidP="00C3246D">
      <w:p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t xml:space="preserve">Adres: Menderes Mah. Trabzon </w:t>
      </w:r>
      <w:proofErr w:type="spellStart"/>
      <w:r w:rsidRPr="00C3246D">
        <w:rPr>
          <w:rFonts w:ascii="Times New Roman" w:eastAsia="Times New Roman" w:hAnsi="Times New Roman" w:cs="Times New Roman"/>
          <w:sz w:val="24"/>
          <w:szCs w:val="24"/>
          <w:lang w:eastAsia="tr-TR"/>
        </w:rPr>
        <w:t>Blv</w:t>
      </w:r>
      <w:proofErr w:type="spellEnd"/>
      <w:r w:rsidRPr="00C3246D">
        <w:rPr>
          <w:rFonts w:ascii="Times New Roman" w:eastAsia="Times New Roman" w:hAnsi="Times New Roman" w:cs="Times New Roman"/>
          <w:sz w:val="24"/>
          <w:szCs w:val="24"/>
          <w:lang w:eastAsia="tr-TR"/>
        </w:rPr>
        <w:t>. No: 119, Dulkadiroğlu / Kahramanmaraş</w:t>
      </w:r>
      <w:r w:rsidRPr="00C3246D">
        <w:rPr>
          <w:rFonts w:ascii="Times New Roman" w:eastAsia="Times New Roman" w:hAnsi="Times New Roman" w:cs="Times New Roman"/>
          <w:sz w:val="24"/>
          <w:szCs w:val="24"/>
          <w:lang w:eastAsia="tr-TR"/>
        </w:rPr>
        <w:br/>
        <w:t>Telefon: 0344 231 0187 – 0344 231 55 01</w:t>
      </w:r>
      <w:r w:rsidRPr="00C3246D">
        <w:rPr>
          <w:rFonts w:ascii="Times New Roman" w:eastAsia="Times New Roman" w:hAnsi="Times New Roman" w:cs="Times New Roman"/>
          <w:sz w:val="24"/>
          <w:szCs w:val="24"/>
          <w:lang w:eastAsia="tr-TR"/>
        </w:rPr>
        <w:br/>
      </w:r>
      <w:proofErr w:type="spellStart"/>
      <w:r w:rsidRPr="00C3246D">
        <w:rPr>
          <w:rFonts w:ascii="Times New Roman" w:eastAsia="Times New Roman" w:hAnsi="Times New Roman" w:cs="Times New Roman"/>
          <w:sz w:val="24"/>
          <w:szCs w:val="24"/>
          <w:lang w:eastAsia="tr-TR"/>
        </w:rPr>
        <w:t>WhatsApp</w:t>
      </w:r>
      <w:proofErr w:type="spellEnd"/>
      <w:r w:rsidRPr="00C3246D">
        <w:rPr>
          <w:rFonts w:ascii="Times New Roman" w:eastAsia="Times New Roman" w:hAnsi="Times New Roman" w:cs="Times New Roman"/>
          <w:sz w:val="24"/>
          <w:szCs w:val="24"/>
          <w:lang w:eastAsia="tr-TR"/>
        </w:rPr>
        <w:t>: 0532 722 1746</w:t>
      </w:r>
    </w:p>
    <w:p w14:paraId="46E743C2" w14:textId="77777777" w:rsidR="00C3246D" w:rsidRPr="00C3246D" w:rsidRDefault="00C3246D" w:rsidP="00C3246D">
      <w:pPr>
        <w:spacing w:before="100" w:beforeAutospacing="1" w:after="100" w:afterAutospacing="1" w:line="240" w:lineRule="auto"/>
        <w:rPr>
          <w:rFonts w:ascii="Times New Roman" w:eastAsia="Times New Roman" w:hAnsi="Times New Roman" w:cs="Times New Roman"/>
          <w:sz w:val="24"/>
          <w:szCs w:val="24"/>
          <w:lang w:eastAsia="tr-TR"/>
        </w:rPr>
      </w:pPr>
      <w:r w:rsidRPr="00C3246D">
        <w:rPr>
          <w:rFonts w:ascii="Times New Roman" w:eastAsia="Times New Roman" w:hAnsi="Times New Roman" w:cs="Times New Roman"/>
          <w:sz w:val="24"/>
          <w:szCs w:val="24"/>
          <w:lang w:eastAsia="tr-TR"/>
        </w:rPr>
        <w:t>Prizma Av Bayii – AKKAR ile hedefi güvenle vurun.</w:t>
      </w:r>
    </w:p>
    <w:p w14:paraId="5DD9A2BE" w14:textId="77777777" w:rsidR="005131FF" w:rsidRDefault="005131FF">
      <w:bookmarkStart w:id="0" w:name="_GoBack"/>
      <w:bookmarkEnd w:id="0"/>
    </w:p>
    <w:sectPr w:rsidR="005131F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724DCD"/>
    <w:multiLevelType w:val="multilevel"/>
    <w:tmpl w:val="E090B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3A2C78"/>
    <w:multiLevelType w:val="multilevel"/>
    <w:tmpl w:val="72F45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081539"/>
    <w:multiLevelType w:val="multilevel"/>
    <w:tmpl w:val="DB76D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C4430C"/>
    <w:multiLevelType w:val="multilevel"/>
    <w:tmpl w:val="D45AF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2531D8"/>
    <w:multiLevelType w:val="multilevel"/>
    <w:tmpl w:val="E6422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0516F1"/>
    <w:multiLevelType w:val="multilevel"/>
    <w:tmpl w:val="8AEE4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AE4AB7"/>
    <w:multiLevelType w:val="multilevel"/>
    <w:tmpl w:val="445E3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3"/>
  </w:num>
  <w:num w:numId="4">
    <w:abstractNumId w:val="6"/>
  </w:num>
  <w:num w:numId="5">
    <w:abstractNumId w:val="1"/>
  </w:num>
  <w:num w:numId="6">
    <w:abstractNumId w:val="0"/>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8CD"/>
    <w:rsid w:val="004558CD"/>
    <w:rsid w:val="005131FF"/>
    <w:rsid w:val="00C3246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ADA19B3-5431-41AD-BDA1-A5626E7809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2">
    <w:name w:val="heading 2"/>
    <w:basedOn w:val="Normal"/>
    <w:link w:val="Balk2Char"/>
    <w:uiPriority w:val="9"/>
    <w:qFormat/>
    <w:rsid w:val="00C3246D"/>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paragraph" w:styleId="Balk3">
    <w:name w:val="heading 3"/>
    <w:basedOn w:val="Normal"/>
    <w:link w:val="Balk3Char"/>
    <w:uiPriority w:val="9"/>
    <w:qFormat/>
    <w:rsid w:val="00C3246D"/>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2Char">
    <w:name w:val="Başlık 2 Char"/>
    <w:basedOn w:val="VarsaylanParagrafYazTipi"/>
    <w:link w:val="Balk2"/>
    <w:uiPriority w:val="9"/>
    <w:rsid w:val="00C3246D"/>
    <w:rPr>
      <w:rFonts w:ascii="Times New Roman" w:eastAsia="Times New Roman" w:hAnsi="Times New Roman" w:cs="Times New Roman"/>
      <w:b/>
      <w:bCs/>
      <w:sz w:val="36"/>
      <w:szCs w:val="36"/>
      <w:lang w:eastAsia="tr-TR"/>
    </w:rPr>
  </w:style>
  <w:style w:type="character" w:customStyle="1" w:styleId="Balk3Char">
    <w:name w:val="Başlık 3 Char"/>
    <w:basedOn w:val="VarsaylanParagrafYazTipi"/>
    <w:link w:val="Balk3"/>
    <w:uiPriority w:val="9"/>
    <w:rsid w:val="00C3246D"/>
    <w:rPr>
      <w:rFonts w:ascii="Times New Roman" w:eastAsia="Times New Roman" w:hAnsi="Times New Roman" w:cs="Times New Roman"/>
      <w:b/>
      <w:bCs/>
      <w:sz w:val="27"/>
      <w:szCs w:val="27"/>
      <w:lang w:eastAsia="tr-TR"/>
    </w:rPr>
  </w:style>
  <w:style w:type="paragraph" w:styleId="NormalWeb">
    <w:name w:val="Normal (Web)"/>
    <w:basedOn w:val="Normal"/>
    <w:uiPriority w:val="99"/>
    <w:semiHidden/>
    <w:unhideWhenUsed/>
    <w:rsid w:val="00C3246D"/>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C324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1629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453</Words>
  <Characters>2587</Characters>
  <Application>Microsoft Office Word</Application>
  <DocSecurity>0</DocSecurity>
  <Lines>21</Lines>
  <Paragraphs>6</Paragraphs>
  <ScaleCrop>false</ScaleCrop>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2025-10-31T14:58:00Z</dcterms:created>
  <dcterms:modified xsi:type="dcterms:W3CDTF">2025-10-31T15:02:00Z</dcterms:modified>
</cp:coreProperties>
</file>