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7BDD86" w14:textId="77777777" w:rsidR="00825B28" w:rsidRPr="00825B28" w:rsidRDefault="00825B28" w:rsidP="00825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Advanced </w:t>
      </w:r>
      <w:proofErr w:type="spellStart"/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Impact</w:t>
      </w:r>
      <w:proofErr w:type="spellEnd"/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Namlu ve Mobil Şok Sistemi – Tüm Detaylar, Özellikler ve Prizma Av Satış Bilgileri</w:t>
      </w:r>
    </w:p>
    <w:p w14:paraId="44EE5BEF" w14:textId="549ECEDA" w:rsidR="00825B28" w:rsidRPr="00825B28" w:rsidRDefault="00825B28" w:rsidP="00825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749BC24" w14:textId="77777777" w:rsidR="00825B28" w:rsidRPr="00825B28" w:rsidRDefault="00825B28" w:rsidP="00825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25B2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Giriş</w:t>
      </w:r>
    </w:p>
    <w:p w14:paraId="32C35C2A" w14:textId="77777777" w:rsidR="00825B28" w:rsidRPr="00825B28" w:rsidRDefault="00825B28" w:rsidP="00825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Benelli’nin</w:t>
      </w:r>
      <w:proofErr w:type="spellEnd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geliştirdiği </w:t>
      </w:r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Advanced </w:t>
      </w:r>
      <w:proofErr w:type="spellStart"/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Impact</w:t>
      </w:r>
      <w:proofErr w:type="spellEnd"/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(A.I.)</w:t>
      </w: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 teknolojisi, klasik av tüfeklerinde namlu iç yapısını ve şok sistemini yeniden tanımlayan bir </w:t>
      </w:r>
      <w:proofErr w:type="spellStart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>inovasyondur</w:t>
      </w:r>
      <w:proofErr w:type="spellEnd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>. Bu sistem, namlu iç profilini optimize ederek saçma dağılımını sıklaştırır, menzili artırır ve hedefte daha güçlü bir enerji aktarımı sağlar.</w:t>
      </w: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>, bu teknolojiyle “daha uzak mesafelerde daha etkili vuruş” felsefesini benimsemiştir.</w:t>
      </w:r>
    </w:p>
    <w:p w14:paraId="0BB37BBF" w14:textId="6B7270C3" w:rsidR="00825B28" w:rsidRPr="00825B28" w:rsidRDefault="00825B28" w:rsidP="00825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7F9F029C" w14:textId="77777777" w:rsidR="00825B28" w:rsidRPr="00825B28" w:rsidRDefault="00825B28" w:rsidP="00825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25B2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Teknik Özellikler</w:t>
      </w:r>
    </w:p>
    <w:p w14:paraId="12340BAB" w14:textId="77777777" w:rsidR="00825B28" w:rsidRPr="00825B28" w:rsidRDefault="00825B28" w:rsidP="00825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Genişliği (</w:t>
      </w:r>
      <w:proofErr w:type="spellStart"/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Bore</w:t>
      </w:r>
      <w:proofErr w:type="spellEnd"/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Advanced </w:t>
      </w:r>
      <w:proofErr w:type="spellStart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>Impact</w:t>
      </w:r>
      <w:proofErr w:type="spellEnd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namlular, geleneksel modellere göre daha geniş iç çapa sahiptir. Örneğin 12 kalibre bir modelde iç çap yaklaşık </w:t>
      </w:r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19,4 mm</w:t>
      </w: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>’dir (klasik namlularda 18,3 mm civarındadır).</w:t>
      </w:r>
    </w:p>
    <w:p w14:paraId="71B04F4C" w14:textId="77777777" w:rsidR="00825B28" w:rsidRPr="00825B28" w:rsidRDefault="00825B28" w:rsidP="00825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Forcing</w:t>
      </w:r>
      <w:proofErr w:type="spellEnd"/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Cone</w:t>
      </w:r>
      <w:proofErr w:type="spellEnd"/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(Geçiş Bölgesi):</w:t>
      </w: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ve yumuşak geçişli yapı sayesinde saçma dizilimi daha az bozulur.</w:t>
      </w:r>
    </w:p>
    <w:p w14:paraId="13DF0EF2" w14:textId="77777777" w:rsidR="00825B28" w:rsidRPr="00825B28" w:rsidRDefault="00825B28" w:rsidP="00825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>Kriyoteknik</w:t>
      </w:r>
      <w:proofErr w:type="spellEnd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(dondurularak işlenmiş) çelik – bu işlem çeliği sertleştirir, ömrünü uzatır ve iç yüzey pürüzsüzlüğünü artırır.</w:t>
      </w:r>
    </w:p>
    <w:p w14:paraId="6F4D28F6" w14:textId="77777777" w:rsidR="00825B28" w:rsidRPr="00825B28" w:rsidRDefault="00825B28" w:rsidP="00825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Şok Sistemi:</w:t>
      </w: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Mobil, değiştirilebilir özel şok tüpleri.</w:t>
      </w:r>
    </w:p>
    <w:p w14:paraId="7E295768" w14:textId="77777777" w:rsidR="00825B28" w:rsidRPr="00825B28" w:rsidRDefault="00825B28" w:rsidP="00825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Uyum:</w:t>
      </w: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Farklı şok dereceleri (Full, </w:t>
      </w:r>
      <w:proofErr w:type="spellStart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>Modified</w:t>
      </w:r>
      <w:proofErr w:type="spellEnd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Improved</w:t>
      </w:r>
      <w:proofErr w:type="spellEnd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>Cylinder</w:t>
      </w:r>
      <w:proofErr w:type="spellEnd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vb.) ile çeşitli av ve atış senaryolarına uygundur.</w:t>
      </w:r>
    </w:p>
    <w:p w14:paraId="130B1C4E" w14:textId="77777777" w:rsidR="00825B28" w:rsidRPr="00825B28" w:rsidRDefault="00825B28" w:rsidP="00825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Performans Artışı:</w:t>
      </w: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Markanın test sonuçlarına göre, saçma sütununun hedefteki yoğunluğu %50’ye kadar artmıştır.</w:t>
      </w:r>
    </w:p>
    <w:p w14:paraId="2C49A8FD" w14:textId="38349758" w:rsidR="00825B28" w:rsidRPr="00825B28" w:rsidRDefault="00825B28" w:rsidP="00825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0E4C4C8" w14:textId="77777777" w:rsidR="00825B28" w:rsidRPr="00825B28" w:rsidRDefault="00825B28" w:rsidP="00825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25B2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Advanced </w:t>
      </w:r>
      <w:proofErr w:type="spellStart"/>
      <w:r w:rsidRPr="00825B2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Impact</w:t>
      </w:r>
      <w:proofErr w:type="spellEnd"/>
      <w:r w:rsidRPr="00825B2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Teknolojisinin Avantajları</w:t>
      </w:r>
    </w:p>
    <w:p w14:paraId="035E0274" w14:textId="77777777" w:rsidR="00825B28" w:rsidRPr="00825B28" w:rsidRDefault="00825B28" w:rsidP="00825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1. Daha Yoğun Saçma Dağılımı</w:t>
      </w: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Namlu içi geometrisinin özel tasarımı sayesinde saçmalar namlu çıkışında birbirinden daha az ayrılır, hedef üzerinde daha sık bir dağılım oluşturur.</w:t>
      </w:r>
    </w:p>
    <w:p w14:paraId="4890CECB" w14:textId="77777777" w:rsidR="00825B28" w:rsidRPr="00825B28" w:rsidRDefault="00825B28" w:rsidP="00825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2. Daha Yüksek </w:t>
      </w:r>
      <w:proofErr w:type="spellStart"/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Penetrasyon</w:t>
      </w:r>
      <w:proofErr w:type="spellEnd"/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(Delme Gücü)</w:t>
      </w: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Geniş iç çap ve uzun </w:t>
      </w:r>
      <w:proofErr w:type="spellStart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>forcing</w:t>
      </w:r>
      <w:proofErr w:type="spellEnd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>cone</w:t>
      </w:r>
      <w:proofErr w:type="spellEnd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>, saçmaların hedefte daha fazla enerji ile temas etmesini sağlar. Bu da özellikle uzun mesafeli avlarda etkili sonuç verir.</w:t>
      </w:r>
    </w:p>
    <w:p w14:paraId="765A137D" w14:textId="77777777" w:rsidR="00825B28" w:rsidRPr="00825B28" w:rsidRDefault="00825B28" w:rsidP="00825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 Azalan Geri Tepme</w:t>
      </w: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Namlu içindeki gaz basıncı dağılımı dengelendiği için omuza iletilen geri tepme kuvveti azalmıştır.</w:t>
      </w:r>
    </w:p>
    <w:p w14:paraId="78AAA921" w14:textId="77777777" w:rsidR="00825B28" w:rsidRPr="00825B28" w:rsidRDefault="00825B28" w:rsidP="00825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4. Daha Uzun Namlu Ömrü</w:t>
      </w: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>Kriyoteknik</w:t>
      </w:r>
      <w:proofErr w:type="spellEnd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işlemden geçmiş çelik yüzey, aşınmaya ve deformasyona karşı dayanıklıdır.</w:t>
      </w:r>
    </w:p>
    <w:p w14:paraId="4627479B" w14:textId="77777777" w:rsidR="00825B28" w:rsidRPr="00825B28" w:rsidRDefault="00825B28" w:rsidP="00825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5. Farklı Fişeklerle Uyumlu Çalışma</w:t>
      </w: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Sistem, çelik saçma veya yüksek basınçlı fişeklerle dahi dengeli performans gösterir.</w:t>
      </w:r>
    </w:p>
    <w:p w14:paraId="6BF2DF72" w14:textId="50DC8DB1" w:rsidR="00825B28" w:rsidRPr="00825B28" w:rsidRDefault="00825B28" w:rsidP="00825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F7305F5" w14:textId="77777777" w:rsidR="00825B28" w:rsidRPr="00825B28" w:rsidRDefault="00825B28" w:rsidP="00825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25B2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Mobil Şok Sistemi (Değiştirilebilir Şok Tüpleri)</w:t>
      </w:r>
    </w:p>
    <w:p w14:paraId="5AB8776C" w14:textId="77777777" w:rsidR="00825B28" w:rsidRPr="00825B28" w:rsidRDefault="00825B28" w:rsidP="00825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Advanced </w:t>
      </w:r>
      <w:proofErr w:type="spellStart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>Impact</w:t>
      </w:r>
      <w:proofErr w:type="spellEnd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namlular, </w:t>
      </w:r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mobil şok sistemi</w:t>
      </w: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üretilir.</w:t>
      </w: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Bu sistem, kullanıcıya farklı av koşullarında şok değiştirerek performansı optimize etme imkânı verir.</w:t>
      </w:r>
    </w:p>
    <w:p w14:paraId="71CA47E4" w14:textId="77777777" w:rsidR="00825B28" w:rsidRPr="00825B28" w:rsidRDefault="00825B28" w:rsidP="00825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Öne Çıkan Özellikler:</w:t>
      </w:r>
    </w:p>
    <w:p w14:paraId="7834F7FA" w14:textId="77777777" w:rsidR="00825B28" w:rsidRPr="00825B28" w:rsidRDefault="00825B28" w:rsidP="00825B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>Hızlı değiştirilebilir şok tüpleri</w:t>
      </w:r>
    </w:p>
    <w:p w14:paraId="231A1F4B" w14:textId="77777777" w:rsidR="00825B28" w:rsidRPr="00825B28" w:rsidRDefault="00825B28" w:rsidP="00825B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>Farklı atış mesafelerine göre uyum (yakın – orta – uzak)</w:t>
      </w:r>
    </w:p>
    <w:p w14:paraId="3C2F4242" w14:textId="77777777" w:rsidR="00825B28" w:rsidRPr="00825B28" w:rsidRDefault="00825B28" w:rsidP="00825B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>Özel çelik alaşım yapısıyla uzun ömürlü kullanım</w:t>
      </w:r>
    </w:p>
    <w:p w14:paraId="7C0DB8C9" w14:textId="77777777" w:rsidR="00825B28" w:rsidRPr="00825B28" w:rsidRDefault="00825B28" w:rsidP="00825B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Hem saçma hem </w:t>
      </w:r>
      <w:proofErr w:type="spellStart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>slug</w:t>
      </w:r>
      <w:proofErr w:type="spellEnd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fişeklerle uyumlu yapı</w:t>
      </w:r>
    </w:p>
    <w:p w14:paraId="3576FCEB" w14:textId="77777777" w:rsidR="00825B28" w:rsidRPr="00825B28" w:rsidRDefault="00825B28" w:rsidP="00825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Kullanıcı Avantajı:</w:t>
      </w: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Bir tüfekle birçok farklı av senaryosunda (ördek, bıldırcın, tavşan, domuz vb.) kullanma imkânı sunar.</w:t>
      </w:r>
    </w:p>
    <w:p w14:paraId="30D18DA0" w14:textId="753D6F1C" w:rsidR="00825B28" w:rsidRPr="00825B28" w:rsidRDefault="00825B28" w:rsidP="00825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2330D30" w14:textId="77777777" w:rsidR="00825B28" w:rsidRPr="00825B28" w:rsidRDefault="00825B28" w:rsidP="00825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25B2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Kullanım Alanları</w:t>
      </w:r>
    </w:p>
    <w:p w14:paraId="2B8DD104" w14:textId="77777777" w:rsidR="00825B28" w:rsidRPr="00825B28" w:rsidRDefault="00825B28" w:rsidP="00825B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 Kuşu Avı:</w:t>
      </w: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menzil avantajı ve yoğun saçma dağılımı ile yüksek verim.</w:t>
      </w:r>
    </w:p>
    <w:p w14:paraId="7A98538D" w14:textId="77777777" w:rsidR="00825B28" w:rsidRPr="00825B28" w:rsidRDefault="00825B28" w:rsidP="00825B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Açık Alan Avları:</w:t>
      </w: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Rüzgâr ve mesafe değişkenliklerinde isabet </w:t>
      </w:r>
      <w:proofErr w:type="spellStart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>stabilitesi</w:t>
      </w:r>
      <w:proofErr w:type="spellEnd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40CA44E7" w14:textId="77777777" w:rsidR="00825B28" w:rsidRPr="00825B28" w:rsidRDefault="00825B28" w:rsidP="00825B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Sportif Atışlar:</w:t>
      </w: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trap gibi disiplinlerde dengeli saçma performansı.</w:t>
      </w:r>
    </w:p>
    <w:p w14:paraId="2AC23559" w14:textId="77777777" w:rsidR="00825B28" w:rsidRPr="00825B28" w:rsidRDefault="00825B28" w:rsidP="00825B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Dağ Avı:</w:t>
      </w: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Geri tepme kontrolü sayesinde seri atış kolaylığı.</w:t>
      </w:r>
    </w:p>
    <w:p w14:paraId="77857297" w14:textId="5DED575D" w:rsidR="00825B28" w:rsidRPr="00825B28" w:rsidRDefault="00825B28" w:rsidP="00825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58A1433" w14:textId="77777777" w:rsidR="00825B28" w:rsidRPr="00825B28" w:rsidRDefault="00825B28" w:rsidP="00825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825B2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Benelli</w:t>
      </w:r>
      <w:proofErr w:type="spellEnd"/>
      <w:r w:rsidRPr="00825B2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Advanced </w:t>
      </w:r>
      <w:proofErr w:type="spellStart"/>
      <w:r w:rsidRPr="00825B2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Impact</w:t>
      </w:r>
      <w:proofErr w:type="spellEnd"/>
      <w:r w:rsidRPr="00825B2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Sisteminin Test Sonuçları</w:t>
      </w:r>
    </w:p>
    <w:p w14:paraId="2D35C06B" w14:textId="77777777" w:rsidR="00825B28" w:rsidRPr="00825B28" w:rsidRDefault="00825B28" w:rsidP="00825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>Bağımsız saha testlerinde yapılan denemelerde:</w:t>
      </w:r>
    </w:p>
    <w:p w14:paraId="0223A530" w14:textId="77777777" w:rsidR="00825B28" w:rsidRPr="00825B28" w:rsidRDefault="00825B28" w:rsidP="00825B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40 metre mesafede hedef üzerinde saçma dağılımı </w:t>
      </w:r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%15-20 daha sık</w:t>
      </w: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</w:p>
    <w:p w14:paraId="2C84CD86" w14:textId="77777777" w:rsidR="00825B28" w:rsidRPr="00825B28" w:rsidRDefault="00825B28" w:rsidP="00825B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>Penetrasyon</w:t>
      </w:r>
      <w:proofErr w:type="spellEnd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(delme) gücü </w:t>
      </w:r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yaklaşık %10-15 daha yüksek</w:t>
      </w: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</w:p>
    <w:p w14:paraId="7DCD522A" w14:textId="77777777" w:rsidR="00825B28" w:rsidRPr="00825B28" w:rsidRDefault="00825B28" w:rsidP="00825B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Geri tepme hissi ise </w:t>
      </w:r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yaklaşık %20 daha az</w:t>
      </w: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ölçülmüştür.</w:t>
      </w:r>
    </w:p>
    <w:p w14:paraId="48D606D9" w14:textId="77777777" w:rsidR="00825B28" w:rsidRPr="00825B28" w:rsidRDefault="00825B28" w:rsidP="00825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>Bu veriler, A.I. sisteminin hem performans hem de kullanıcı konforu açısından fark yarattığını göstermektedir.</w:t>
      </w:r>
    </w:p>
    <w:p w14:paraId="55D19AC2" w14:textId="45C627B0" w:rsidR="00825B28" w:rsidRPr="00825B28" w:rsidRDefault="00825B28" w:rsidP="00825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52ADBD7" w14:textId="77777777" w:rsidR="00825B28" w:rsidRPr="00825B28" w:rsidRDefault="00825B28" w:rsidP="00825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25B2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Prizma Av Bayii Satış Bilgisi</w:t>
      </w:r>
    </w:p>
    <w:p w14:paraId="3840BF5E" w14:textId="77777777" w:rsidR="00825B28" w:rsidRPr="00825B28" w:rsidRDefault="00825B28" w:rsidP="00825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Prizma Av Bayii</w:t>
      </w: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Türkiye’de </w:t>
      </w:r>
      <w:proofErr w:type="spellStart"/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Advanced </w:t>
      </w:r>
      <w:proofErr w:type="spellStart"/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Impact</w:t>
      </w:r>
      <w:proofErr w:type="spellEnd"/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namlulu tüfeklerin yetkili satış noktası</w:t>
      </w: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>dır.</w:t>
      </w: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Bu modelleri </w:t>
      </w:r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belgesi hazır olan tüm müşterilerimize Türkiye genelinde kargo</w:t>
      </w: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imkânı ile sunuyoruz.</w:t>
      </w: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Ayrıca tüm satışlarımızda:</w:t>
      </w:r>
    </w:p>
    <w:p w14:paraId="26FA4115" w14:textId="77777777" w:rsidR="00825B28" w:rsidRPr="00825B28" w:rsidRDefault="00825B28" w:rsidP="00825B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Faturalı ve garantili orijinal ürün</w:t>
      </w: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teslimatı,</w:t>
      </w:r>
    </w:p>
    <w:p w14:paraId="699F847D" w14:textId="77777777" w:rsidR="00825B28" w:rsidRPr="00825B28" w:rsidRDefault="00825B28" w:rsidP="00825B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 imkânı</w:t>
      </w: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</w:p>
    <w:p w14:paraId="27AAA2A7" w14:textId="77777777" w:rsidR="00825B28" w:rsidRPr="00825B28" w:rsidRDefault="00825B28" w:rsidP="00825B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Uygun fiyat garantisi</w:t>
      </w: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</w:p>
    <w:p w14:paraId="582EA214" w14:textId="77777777" w:rsidR="00825B28" w:rsidRPr="00825B28" w:rsidRDefault="00825B28" w:rsidP="00825B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kargo (stok durumuna bağlı)</w:t>
      </w: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avantajı sunulmaktadır.</w:t>
      </w:r>
    </w:p>
    <w:p w14:paraId="100CC910" w14:textId="04CCF456" w:rsidR="00825B28" w:rsidRPr="00825B28" w:rsidRDefault="00825B28" w:rsidP="00825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58A1E96" w14:textId="77777777" w:rsidR="00825B28" w:rsidRPr="00825B28" w:rsidRDefault="00825B28" w:rsidP="00825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25B2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Sık Sorulan Sorular (SSS)</w:t>
      </w:r>
    </w:p>
    <w:p w14:paraId="2EC44E0A" w14:textId="77777777" w:rsidR="00825B28" w:rsidRPr="00825B28" w:rsidRDefault="00825B28" w:rsidP="00825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1. Advanced </w:t>
      </w:r>
      <w:proofErr w:type="spellStart"/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Impact</w:t>
      </w:r>
      <w:proofErr w:type="spellEnd"/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namlu ile klasik </w:t>
      </w:r>
      <w:proofErr w:type="spellStart"/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namlusu arasındaki fark nedir?</w:t>
      </w: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Advanced </w:t>
      </w:r>
      <w:proofErr w:type="spellStart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>Impact</w:t>
      </w:r>
      <w:proofErr w:type="spellEnd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geniş iç çap ve uzun </w:t>
      </w:r>
      <w:proofErr w:type="spellStart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>forcing</w:t>
      </w:r>
      <w:proofErr w:type="spellEnd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>cone</w:t>
      </w:r>
      <w:proofErr w:type="spellEnd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yapısı sayesinde daha sık saçma dağılımı ve daha yüksek menzil sağlar.</w:t>
      </w:r>
    </w:p>
    <w:p w14:paraId="3BF29E8A" w14:textId="77777777" w:rsidR="00825B28" w:rsidRPr="00825B28" w:rsidRDefault="00825B28" w:rsidP="00825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2. Bu sistemli tüfeklerde klasik şoklar kullanılabilir mi?</w:t>
      </w: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Hayır. Advanced </w:t>
      </w:r>
      <w:proofErr w:type="spellStart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>Impact</w:t>
      </w:r>
      <w:proofErr w:type="spellEnd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 için özel mobil şoklar kullanılmalıdır. Standart şoklar performans kaybına yol açabilir.</w:t>
      </w:r>
    </w:p>
    <w:p w14:paraId="65B8E3DB" w14:textId="77777777" w:rsidR="00825B28" w:rsidRPr="00825B28" w:rsidRDefault="00825B28" w:rsidP="00825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 Geri tepme fark edilir derecede az mı?</w:t>
      </w: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Evet. Testlerde ortalama %20 oranında daha düşük geri tepme ölçülmüştür.</w:t>
      </w:r>
    </w:p>
    <w:p w14:paraId="010A2C98" w14:textId="77777777" w:rsidR="00825B28" w:rsidRPr="00825B28" w:rsidRDefault="00825B28" w:rsidP="00825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4. Bu tüfekler hangi avlar için uygundur?</w:t>
      </w: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Su kuşu, ördek, keklik, tavşan, domuz ve sportif atışlar için idealdir.</w:t>
      </w:r>
    </w:p>
    <w:p w14:paraId="7E5D6322" w14:textId="77777777" w:rsidR="00825B28" w:rsidRPr="00825B28" w:rsidRDefault="00825B28" w:rsidP="00825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5. Türkiye’de bu sistemi hangi bayi satıyor?</w:t>
      </w: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>, Türkiye genelinde yetkili satış ve kargo hizmeti veren bayidir.</w:t>
      </w:r>
    </w:p>
    <w:p w14:paraId="5FB11E17" w14:textId="43B4A93A" w:rsidR="00825B28" w:rsidRPr="00825B28" w:rsidRDefault="00825B28" w:rsidP="00825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8DC3EC9" w14:textId="77777777" w:rsidR="00825B28" w:rsidRPr="00825B28" w:rsidRDefault="00825B28" w:rsidP="00825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25B2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Sonuç</w:t>
      </w:r>
    </w:p>
    <w:p w14:paraId="2461641C" w14:textId="77777777" w:rsidR="00825B28" w:rsidRPr="00825B28" w:rsidRDefault="00825B28" w:rsidP="00825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Advanced </w:t>
      </w:r>
      <w:proofErr w:type="spellStart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>Impact</w:t>
      </w:r>
      <w:proofErr w:type="spellEnd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 ve mobil şok sistemi, av tüfeği teknolojisinde devrim niteliğinde bir yeniliktir.</w:t>
      </w: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Güçlü performansı, düşük geri tepmeli yapısı, geniş menzil avantajı ve uzun ömrü ile hem profesyonel hem amatör avcılar için ideal tercihlerden biridir.</w:t>
      </w:r>
    </w:p>
    <w:p w14:paraId="474A5DC3" w14:textId="77777777" w:rsidR="00825B28" w:rsidRPr="00825B28" w:rsidRDefault="00825B28" w:rsidP="00825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</w:t>
      </w:r>
      <w:proofErr w:type="spellStart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Benelli’nin</w:t>
      </w:r>
      <w:proofErr w:type="spellEnd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Advanced </w:t>
      </w:r>
      <w:proofErr w:type="spellStart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>Impact</w:t>
      </w:r>
      <w:proofErr w:type="spellEnd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sistemli modellerini </w:t>
      </w:r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Türkiye’nin her yerine kargo</w:t>
      </w: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</w:t>
      </w: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</w:t>
      </w: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sunuyoruz.</w:t>
      </w: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Satın alma belgesi hazır olan tüm müşterilerimize özel fırsatlarımızla güvenli bir alışveriş deneyimi sağlıyoruz.</w:t>
      </w:r>
    </w:p>
    <w:p w14:paraId="0AFBE8A5" w14:textId="392B0D94" w:rsidR="00825B28" w:rsidRPr="00825B28" w:rsidRDefault="00825B28" w:rsidP="00825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D18BD82" w14:textId="77777777" w:rsidR="00825B28" w:rsidRPr="00825B28" w:rsidRDefault="00825B28" w:rsidP="00825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5B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 – Yetkili İthal Tüfek Satıcısı</w:t>
      </w: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Adres: Menderes Mah. Trabzon </w:t>
      </w:r>
      <w:proofErr w:type="spellStart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Telefon: 0344 231 0187 – 0344 231 55 01</w:t>
      </w: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 722 1746</w:t>
      </w:r>
      <w:r w:rsidRPr="00825B2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Web: www.prizmaav.com</w:t>
      </w:r>
    </w:p>
    <w:p w14:paraId="4C10E953" w14:textId="77777777" w:rsidR="0046165D" w:rsidRDefault="0046165D"/>
    <w:sectPr w:rsidR="004616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FF6067"/>
    <w:multiLevelType w:val="multilevel"/>
    <w:tmpl w:val="209C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967CE"/>
    <w:multiLevelType w:val="multilevel"/>
    <w:tmpl w:val="2474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776C5"/>
    <w:multiLevelType w:val="multilevel"/>
    <w:tmpl w:val="7DE4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41304"/>
    <w:multiLevelType w:val="multilevel"/>
    <w:tmpl w:val="8648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C30D67"/>
    <w:multiLevelType w:val="multilevel"/>
    <w:tmpl w:val="D8DC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138"/>
    <w:rsid w:val="0046165D"/>
    <w:rsid w:val="00825B28"/>
    <w:rsid w:val="00D34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3AEB2A-C00D-498A-9D90-71BCCD5BF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825B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825B28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825B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825B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398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777</Words>
  <Characters>4435</Characters>
  <Application>Microsoft Office Word</Application>
  <DocSecurity>0</DocSecurity>
  <Lines>36</Lines>
  <Paragraphs>10</Paragraphs>
  <ScaleCrop>false</ScaleCrop>
  <Company/>
  <LinksUpToDate>false</LinksUpToDate>
  <CharactersWithSpaces>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2025-11-07T10:21:00Z</dcterms:created>
  <dcterms:modified xsi:type="dcterms:W3CDTF">2025-11-07T10:22:00Z</dcterms:modified>
</cp:coreProperties>
</file>