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E495CC" w14:textId="77777777" w:rsidR="008B734A" w:rsidRPr="008B734A" w:rsidRDefault="008B734A" w:rsidP="008B734A">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8B734A">
        <w:rPr>
          <w:rFonts w:ascii="Times New Roman" w:eastAsia="Times New Roman" w:hAnsi="Times New Roman" w:cs="Times New Roman"/>
          <w:b/>
          <w:bCs/>
          <w:kern w:val="36"/>
          <w:sz w:val="48"/>
          <w:szCs w:val="48"/>
          <w:lang w:eastAsia="tr-TR"/>
        </w:rPr>
        <w:t>DAĞLIOĞLU FD20 – Kompakt Güç, Üstün Performans</w:t>
      </w:r>
    </w:p>
    <w:p w14:paraId="4D5382C2" w14:textId="77777777" w:rsidR="008B734A" w:rsidRPr="008B734A" w:rsidRDefault="008B734A" w:rsidP="008B734A">
      <w:p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sz w:val="24"/>
          <w:szCs w:val="24"/>
          <w:lang w:eastAsia="tr-TR"/>
        </w:rPr>
        <w:t xml:space="preserve">Av dünyasında kalite, güven ve estetiği bir arada sunan </w:t>
      </w:r>
      <w:r w:rsidRPr="008B734A">
        <w:rPr>
          <w:rFonts w:ascii="Times New Roman" w:eastAsia="Times New Roman" w:hAnsi="Times New Roman" w:cs="Times New Roman"/>
          <w:b/>
          <w:bCs/>
          <w:sz w:val="24"/>
          <w:szCs w:val="24"/>
          <w:lang w:eastAsia="tr-TR"/>
        </w:rPr>
        <w:t>Dağlıoğlu</w:t>
      </w:r>
      <w:r w:rsidRPr="008B734A">
        <w:rPr>
          <w:rFonts w:ascii="Times New Roman" w:eastAsia="Times New Roman" w:hAnsi="Times New Roman" w:cs="Times New Roman"/>
          <w:sz w:val="24"/>
          <w:szCs w:val="24"/>
          <w:lang w:eastAsia="tr-TR"/>
        </w:rPr>
        <w:t xml:space="preserve">, yıllardır yerli üretim güvencesiyle avcıların vazgeçilmezi olmaya devam ediyor. Bu başarının önemli temsilcilerinden biri olan </w:t>
      </w:r>
      <w:r w:rsidRPr="008B734A">
        <w:rPr>
          <w:rFonts w:ascii="Times New Roman" w:eastAsia="Times New Roman" w:hAnsi="Times New Roman" w:cs="Times New Roman"/>
          <w:b/>
          <w:bCs/>
          <w:sz w:val="24"/>
          <w:szCs w:val="24"/>
          <w:lang w:eastAsia="tr-TR"/>
        </w:rPr>
        <w:t>Dağlıoğlu FD20</w:t>
      </w:r>
      <w:r w:rsidRPr="008B734A">
        <w:rPr>
          <w:rFonts w:ascii="Times New Roman" w:eastAsia="Times New Roman" w:hAnsi="Times New Roman" w:cs="Times New Roman"/>
          <w:sz w:val="24"/>
          <w:szCs w:val="24"/>
          <w:lang w:eastAsia="tr-TR"/>
        </w:rPr>
        <w:t>, kompakt yapısı, hafifliği ve yüksek isabet oranı ile hem amatör hem profesyonel kullanıcıların gözdesi haline gelmiştir.</w:t>
      </w:r>
    </w:p>
    <w:p w14:paraId="17CC298A" w14:textId="77777777" w:rsidR="008B734A" w:rsidRPr="008B734A" w:rsidRDefault="008B734A" w:rsidP="008B734A">
      <w:p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sz w:val="24"/>
          <w:szCs w:val="24"/>
          <w:lang w:eastAsia="tr-TR"/>
        </w:rPr>
        <w:t xml:space="preserve">FD63 gibi popüler modellerin ardından geliştirilen </w:t>
      </w:r>
      <w:r w:rsidRPr="008B734A">
        <w:rPr>
          <w:rFonts w:ascii="Times New Roman" w:eastAsia="Times New Roman" w:hAnsi="Times New Roman" w:cs="Times New Roman"/>
          <w:b/>
          <w:bCs/>
          <w:sz w:val="24"/>
          <w:szCs w:val="24"/>
          <w:lang w:eastAsia="tr-TR"/>
        </w:rPr>
        <w:t>FD20</w:t>
      </w:r>
      <w:r w:rsidRPr="008B734A">
        <w:rPr>
          <w:rFonts w:ascii="Times New Roman" w:eastAsia="Times New Roman" w:hAnsi="Times New Roman" w:cs="Times New Roman"/>
          <w:sz w:val="24"/>
          <w:szCs w:val="24"/>
          <w:lang w:eastAsia="tr-TR"/>
        </w:rPr>
        <w:t>, ergonomik yapısı ve hassas tetik sistemiyle özellikle performans ve kontrol isteyen avcıların tercihi oluyor.</w:t>
      </w:r>
    </w:p>
    <w:p w14:paraId="0E625D8A" w14:textId="707E1493" w:rsidR="008B734A" w:rsidRPr="008B734A" w:rsidRDefault="008B734A" w:rsidP="008B734A">
      <w:pPr>
        <w:spacing w:after="0" w:line="240" w:lineRule="auto"/>
        <w:rPr>
          <w:rFonts w:ascii="Times New Roman" w:eastAsia="Times New Roman" w:hAnsi="Times New Roman" w:cs="Times New Roman"/>
          <w:sz w:val="24"/>
          <w:szCs w:val="24"/>
          <w:lang w:eastAsia="tr-TR"/>
        </w:rPr>
      </w:pPr>
    </w:p>
    <w:p w14:paraId="6EAB38C4" w14:textId="77777777" w:rsidR="008B734A" w:rsidRPr="008B734A" w:rsidRDefault="008B734A" w:rsidP="008B734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B734A">
        <w:rPr>
          <w:rFonts w:ascii="Times New Roman" w:eastAsia="Times New Roman" w:hAnsi="Times New Roman" w:cs="Times New Roman"/>
          <w:b/>
          <w:bCs/>
          <w:sz w:val="36"/>
          <w:szCs w:val="36"/>
          <w:lang w:eastAsia="tr-TR"/>
        </w:rPr>
        <w:t>Teknik Özellikler – Dağlıoğlu FD20 Av Tüfeği</w:t>
      </w:r>
    </w:p>
    <w:p w14:paraId="39ADBBE7" w14:textId="77777777" w:rsidR="008B734A" w:rsidRPr="008B734A" w:rsidRDefault="008B734A" w:rsidP="008B734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b/>
          <w:bCs/>
          <w:sz w:val="24"/>
          <w:szCs w:val="24"/>
          <w:lang w:eastAsia="tr-TR"/>
        </w:rPr>
        <w:t>Model:</w:t>
      </w:r>
      <w:r w:rsidRPr="008B734A">
        <w:rPr>
          <w:rFonts w:ascii="Times New Roman" w:eastAsia="Times New Roman" w:hAnsi="Times New Roman" w:cs="Times New Roman"/>
          <w:sz w:val="24"/>
          <w:szCs w:val="24"/>
          <w:lang w:eastAsia="tr-TR"/>
        </w:rPr>
        <w:t xml:space="preserve"> FD20</w:t>
      </w:r>
    </w:p>
    <w:p w14:paraId="590E5AC4" w14:textId="77777777" w:rsidR="008B734A" w:rsidRPr="008B734A" w:rsidRDefault="008B734A" w:rsidP="008B734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b/>
          <w:bCs/>
          <w:sz w:val="24"/>
          <w:szCs w:val="24"/>
          <w:lang w:eastAsia="tr-TR"/>
        </w:rPr>
        <w:t>Üretici:</w:t>
      </w:r>
      <w:r w:rsidRPr="008B734A">
        <w:rPr>
          <w:rFonts w:ascii="Times New Roman" w:eastAsia="Times New Roman" w:hAnsi="Times New Roman" w:cs="Times New Roman"/>
          <w:sz w:val="24"/>
          <w:szCs w:val="24"/>
          <w:lang w:eastAsia="tr-TR"/>
        </w:rPr>
        <w:t xml:space="preserve"> Dağlıoğlu Silah Sanayi</w:t>
      </w:r>
    </w:p>
    <w:p w14:paraId="16BD06D8" w14:textId="77777777" w:rsidR="008B734A" w:rsidRPr="008B734A" w:rsidRDefault="008B734A" w:rsidP="008B734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b/>
          <w:bCs/>
          <w:sz w:val="24"/>
          <w:szCs w:val="24"/>
          <w:lang w:eastAsia="tr-TR"/>
        </w:rPr>
        <w:t>Kalibre:</w:t>
      </w:r>
      <w:r w:rsidRPr="008B734A">
        <w:rPr>
          <w:rFonts w:ascii="Times New Roman" w:eastAsia="Times New Roman" w:hAnsi="Times New Roman" w:cs="Times New Roman"/>
          <w:sz w:val="24"/>
          <w:szCs w:val="24"/>
          <w:lang w:eastAsia="tr-TR"/>
        </w:rPr>
        <w:t xml:space="preserve"> 20 GA (20 Cal)</w:t>
      </w:r>
    </w:p>
    <w:p w14:paraId="6CBC46B0" w14:textId="77777777" w:rsidR="008B734A" w:rsidRPr="008B734A" w:rsidRDefault="008B734A" w:rsidP="008B734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b/>
          <w:bCs/>
          <w:sz w:val="24"/>
          <w:szCs w:val="24"/>
          <w:lang w:eastAsia="tr-TR"/>
        </w:rPr>
        <w:t>Çalışma Sistemi:</w:t>
      </w:r>
      <w:r w:rsidRPr="008B734A">
        <w:rPr>
          <w:rFonts w:ascii="Times New Roman" w:eastAsia="Times New Roman" w:hAnsi="Times New Roman" w:cs="Times New Roman"/>
          <w:sz w:val="24"/>
          <w:szCs w:val="24"/>
          <w:lang w:eastAsia="tr-TR"/>
        </w:rPr>
        <w:t xml:space="preserve"> Yarı otomatik / Gazlı sistem</w:t>
      </w:r>
    </w:p>
    <w:p w14:paraId="0DF0ACF3" w14:textId="77777777" w:rsidR="008B734A" w:rsidRPr="008B734A" w:rsidRDefault="008B734A" w:rsidP="008B734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b/>
          <w:bCs/>
          <w:sz w:val="24"/>
          <w:szCs w:val="24"/>
          <w:lang w:eastAsia="tr-TR"/>
        </w:rPr>
        <w:t>Namlu Uzunluğu:</w:t>
      </w:r>
      <w:r w:rsidRPr="008B734A">
        <w:rPr>
          <w:rFonts w:ascii="Times New Roman" w:eastAsia="Times New Roman" w:hAnsi="Times New Roman" w:cs="Times New Roman"/>
          <w:sz w:val="24"/>
          <w:szCs w:val="24"/>
          <w:lang w:eastAsia="tr-TR"/>
        </w:rPr>
        <w:t xml:space="preserve"> 61 – 71 cm seçenekleri</w:t>
      </w:r>
    </w:p>
    <w:p w14:paraId="6527A60A" w14:textId="77777777" w:rsidR="008B734A" w:rsidRPr="008B734A" w:rsidRDefault="008B734A" w:rsidP="008B734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b/>
          <w:bCs/>
          <w:sz w:val="24"/>
          <w:szCs w:val="24"/>
          <w:lang w:eastAsia="tr-TR"/>
        </w:rPr>
        <w:t>Kapasite:</w:t>
      </w:r>
      <w:r w:rsidRPr="008B734A">
        <w:rPr>
          <w:rFonts w:ascii="Times New Roman" w:eastAsia="Times New Roman" w:hAnsi="Times New Roman" w:cs="Times New Roman"/>
          <w:sz w:val="24"/>
          <w:szCs w:val="24"/>
          <w:lang w:eastAsia="tr-TR"/>
        </w:rPr>
        <w:t xml:space="preserve"> 4+1 veya 5+1 fişek</w:t>
      </w:r>
    </w:p>
    <w:p w14:paraId="3D19BD94" w14:textId="77777777" w:rsidR="008B734A" w:rsidRPr="008B734A" w:rsidRDefault="008B734A" w:rsidP="008B734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b/>
          <w:bCs/>
          <w:sz w:val="24"/>
          <w:szCs w:val="24"/>
          <w:lang w:eastAsia="tr-TR"/>
        </w:rPr>
        <w:t>Gövde Malzemesi:</w:t>
      </w:r>
      <w:r w:rsidRPr="008B734A">
        <w:rPr>
          <w:rFonts w:ascii="Times New Roman" w:eastAsia="Times New Roman" w:hAnsi="Times New Roman" w:cs="Times New Roman"/>
          <w:sz w:val="24"/>
          <w:szCs w:val="24"/>
          <w:lang w:eastAsia="tr-TR"/>
        </w:rPr>
        <w:t xml:space="preserve"> Dayanıklı alüminyum alaşım</w:t>
      </w:r>
    </w:p>
    <w:p w14:paraId="1F8A987B" w14:textId="77777777" w:rsidR="008B734A" w:rsidRPr="008B734A" w:rsidRDefault="008B734A" w:rsidP="008B734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b/>
          <w:bCs/>
          <w:sz w:val="24"/>
          <w:szCs w:val="24"/>
          <w:lang w:eastAsia="tr-TR"/>
        </w:rPr>
        <w:t>Namlu Malzemesi:</w:t>
      </w:r>
      <w:r w:rsidRPr="008B734A">
        <w:rPr>
          <w:rFonts w:ascii="Times New Roman" w:eastAsia="Times New Roman" w:hAnsi="Times New Roman" w:cs="Times New Roman"/>
          <w:sz w:val="24"/>
          <w:szCs w:val="24"/>
          <w:lang w:eastAsia="tr-TR"/>
        </w:rPr>
        <w:t xml:space="preserve"> Özel işlenmiş çelik, iç krom kaplama</w:t>
      </w:r>
    </w:p>
    <w:p w14:paraId="230865A0" w14:textId="77777777" w:rsidR="008B734A" w:rsidRPr="008B734A" w:rsidRDefault="008B734A" w:rsidP="008B734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b/>
          <w:bCs/>
          <w:sz w:val="24"/>
          <w:szCs w:val="24"/>
          <w:lang w:eastAsia="tr-TR"/>
        </w:rPr>
        <w:t>Kundak:</w:t>
      </w:r>
      <w:r w:rsidRPr="008B734A">
        <w:rPr>
          <w:rFonts w:ascii="Times New Roman" w:eastAsia="Times New Roman" w:hAnsi="Times New Roman" w:cs="Times New Roman"/>
          <w:sz w:val="24"/>
          <w:szCs w:val="24"/>
          <w:lang w:eastAsia="tr-TR"/>
        </w:rPr>
        <w:t xml:space="preserve"> Sentetik veya ceviz seçenekleri</w:t>
      </w:r>
    </w:p>
    <w:p w14:paraId="142F74C8" w14:textId="77777777" w:rsidR="008B734A" w:rsidRPr="008B734A" w:rsidRDefault="008B734A" w:rsidP="008B734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b/>
          <w:bCs/>
          <w:sz w:val="24"/>
          <w:szCs w:val="24"/>
          <w:lang w:eastAsia="tr-TR"/>
        </w:rPr>
        <w:t>Tetik Sistemi:</w:t>
      </w:r>
      <w:r w:rsidRPr="008B734A">
        <w:rPr>
          <w:rFonts w:ascii="Times New Roman" w:eastAsia="Times New Roman" w:hAnsi="Times New Roman" w:cs="Times New Roman"/>
          <w:sz w:val="24"/>
          <w:szCs w:val="24"/>
          <w:lang w:eastAsia="tr-TR"/>
        </w:rPr>
        <w:t xml:space="preserve"> Hassas, kısa çekim mesafeli</w:t>
      </w:r>
    </w:p>
    <w:p w14:paraId="7B9FE555" w14:textId="77777777" w:rsidR="008B734A" w:rsidRPr="008B734A" w:rsidRDefault="008B734A" w:rsidP="008B734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b/>
          <w:bCs/>
          <w:sz w:val="24"/>
          <w:szCs w:val="24"/>
          <w:lang w:eastAsia="tr-TR"/>
        </w:rPr>
        <w:t>Şok Sistemi:</w:t>
      </w:r>
      <w:r w:rsidRPr="008B734A">
        <w:rPr>
          <w:rFonts w:ascii="Times New Roman" w:eastAsia="Times New Roman" w:hAnsi="Times New Roman" w:cs="Times New Roman"/>
          <w:sz w:val="24"/>
          <w:szCs w:val="24"/>
          <w:lang w:eastAsia="tr-TR"/>
        </w:rPr>
        <w:t xml:space="preserve"> Değiştirilebilir şoklar (Full, </w:t>
      </w:r>
      <w:proofErr w:type="spellStart"/>
      <w:r w:rsidRPr="008B734A">
        <w:rPr>
          <w:rFonts w:ascii="Times New Roman" w:eastAsia="Times New Roman" w:hAnsi="Times New Roman" w:cs="Times New Roman"/>
          <w:sz w:val="24"/>
          <w:szCs w:val="24"/>
          <w:lang w:eastAsia="tr-TR"/>
        </w:rPr>
        <w:t>Modified</w:t>
      </w:r>
      <w:proofErr w:type="spellEnd"/>
      <w:r w:rsidRPr="008B734A">
        <w:rPr>
          <w:rFonts w:ascii="Times New Roman" w:eastAsia="Times New Roman" w:hAnsi="Times New Roman" w:cs="Times New Roman"/>
          <w:sz w:val="24"/>
          <w:szCs w:val="24"/>
          <w:lang w:eastAsia="tr-TR"/>
        </w:rPr>
        <w:t xml:space="preserve">, </w:t>
      </w:r>
      <w:proofErr w:type="spellStart"/>
      <w:r w:rsidRPr="008B734A">
        <w:rPr>
          <w:rFonts w:ascii="Times New Roman" w:eastAsia="Times New Roman" w:hAnsi="Times New Roman" w:cs="Times New Roman"/>
          <w:sz w:val="24"/>
          <w:szCs w:val="24"/>
          <w:lang w:eastAsia="tr-TR"/>
        </w:rPr>
        <w:t>Cylinder</w:t>
      </w:r>
      <w:proofErr w:type="spellEnd"/>
      <w:r w:rsidRPr="008B734A">
        <w:rPr>
          <w:rFonts w:ascii="Times New Roman" w:eastAsia="Times New Roman" w:hAnsi="Times New Roman" w:cs="Times New Roman"/>
          <w:sz w:val="24"/>
          <w:szCs w:val="24"/>
          <w:lang w:eastAsia="tr-TR"/>
        </w:rPr>
        <w:t xml:space="preserve"> vb.)</w:t>
      </w:r>
    </w:p>
    <w:p w14:paraId="402DF56D" w14:textId="77777777" w:rsidR="008B734A" w:rsidRPr="008B734A" w:rsidRDefault="008B734A" w:rsidP="008B734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b/>
          <w:bCs/>
          <w:sz w:val="24"/>
          <w:szCs w:val="24"/>
          <w:lang w:eastAsia="tr-TR"/>
        </w:rPr>
        <w:t>Ağırlık:</w:t>
      </w:r>
      <w:r w:rsidRPr="008B734A">
        <w:rPr>
          <w:rFonts w:ascii="Times New Roman" w:eastAsia="Times New Roman" w:hAnsi="Times New Roman" w:cs="Times New Roman"/>
          <w:sz w:val="24"/>
          <w:szCs w:val="24"/>
          <w:lang w:eastAsia="tr-TR"/>
        </w:rPr>
        <w:t xml:space="preserve"> Ortalama 2.8 – </w:t>
      </w:r>
      <w:proofErr w:type="gramStart"/>
      <w:r w:rsidRPr="008B734A">
        <w:rPr>
          <w:rFonts w:ascii="Times New Roman" w:eastAsia="Times New Roman" w:hAnsi="Times New Roman" w:cs="Times New Roman"/>
          <w:sz w:val="24"/>
          <w:szCs w:val="24"/>
          <w:lang w:eastAsia="tr-TR"/>
        </w:rPr>
        <w:t>3.0</w:t>
      </w:r>
      <w:proofErr w:type="gramEnd"/>
      <w:r w:rsidRPr="008B734A">
        <w:rPr>
          <w:rFonts w:ascii="Times New Roman" w:eastAsia="Times New Roman" w:hAnsi="Times New Roman" w:cs="Times New Roman"/>
          <w:sz w:val="24"/>
          <w:szCs w:val="24"/>
          <w:lang w:eastAsia="tr-TR"/>
        </w:rPr>
        <w:t xml:space="preserve"> kg</w:t>
      </w:r>
    </w:p>
    <w:p w14:paraId="3E2D20B4" w14:textId="77777777" w:rsidR="008B734A" w:rsidRPr="008B734A" w:rsidRDefault="008B734A" w:rsidP="008B734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b/>
          <w:bCs/>
          <w:sz w:val="24"/>
          <w:szCs w:val="24"/>
          <w:lang w:eastAsia="tr-TR"/>
        </w:rPr>
        <w:t>Emniyet:</w:t>
      </w:r>
      <w:r w:rsidRPr="008B734A">
        <w:rPr>
          <w:rFonts w:ascii="Times New Roman" w:eastAsia="Times New Roman" w:hAnsi="Times New Roman" w:cs="Times New Roman"/>
          <w:sz w:val="24"/>
          <w:szCs w:val="24"/>
          <w:lang w:eastAsia="tr-TR"/>
        </w:rPr>
        <w:t xml:space="preserve"> Manuel güvenlik mandalı</w:t>
      </w:r>
    </w:p>
    <w:p w14:paraId="644C6584" w14:textId="77777777" w:rsidR="008B734A" w:rsidRPr="008B734A" w:rsidRDefault="008B734A" w:rsidP="008B734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b/>
          <w:bCs/>
          <w:sz w:val="24"/>
          <w:szCs w:val="24"/>
          <w:lang w:eastAsia="tr-TR"/>
        </w:rPr>
        <w:t>Renk Seçenekleri:</w:t>
      </w:r>
      <w:r w:rsidRPr="008B734A">
        <w:rPr>
          <w:rFonts w:ascii="Times New Roman" w:eastAsia="Times New Roman" w:hAnsi="Times New Roman" w:cs="Times New Roman"/>
          <w:sz w:val="24"/>
          <w:szCs w:val="24"/>
          <w:lang w:eastAsia="tr-TR"/>
        </w:rPr>
        <w:t xml:space="preserve"> Siyah, Koyu Gri, </w:t>
      </w:r>
      <w:proofErr w:type="spellStart"/>
      <w:r w:rsidRPr="008B734A">
        <w:rPr>
          <w:rFonts w:ascii="Times New Roman" w:eastAsia="Times New Roman" w:hAnsi="Times New Roman" w:cs="Times New Roman"/>
          <w:sz w:val="24"/>
          <w:szCs w:val="24"/>
          <w:lang w:eastAsia="tr-TR"/>
        </w:rPr>
        <w:t>Camo</w:t>
      </w:r>
      <w:proofErr w:type="spellEnd"/>
      <w:r w:rsidRPr="008B734A">
        <w:rPr>
          <w:rFonts w:ascii="Times New Roman" w:eastAsia="Times New Roman" w:hAnsi="Times New Roman" w:cs="Times New Roman"/>
          <w:sz w:val="24"/>
          <w:szCs w:val="24"/>
          <w:lang w:eastAsia="tr-TR"/>
        </w:rPr>
        <w:t xml:space="preserve"> desenli varyasyonlar</w:t>
      </w:r>
    </w:p>
    <w:p w14:paraId="61DF67C5" w14:textId="2FE839C6" w:rsidR="008B734A" w:rsidRPr="008B734A" w:rsidRDefault="008B734A" w:rsidP="008B734A">
      <w:pPr>
        <w:spacing w:after="0" w:line="240" w:lineRule="auto"/>
        <w:rPr>
          <w:rFonts w:ascii="Times New Roman" w:eastAsia="Times New Roman" w:hAnsi="Times New Roman" w:cs="Times New Roman"/>
          <w:sz w:val="24"/>
          <w:szCs w:val="24"/>
          <w:lang w:eastAsia="tr-TR"/>
        </w:rPr>
      </w:pPr>
    </w:p>
    <w:p w14:paraId="529CE335" w14:textId="77777777" w:rsidR="008B734A" w:rsidRPr="008B734A" w:rsidRDefault="008B734A" w:rsidP="008B734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B734A">
        <w:rPr>
          <w:rFonts w:ascii="Times New Roman" w:eastAsia="Times New Roman" w:hAnsi="Times New Roman" w:cs="Times New Roman"/>
          <w:b/>
          <w:bCs/>
          <w:sz w:val="36"/>
          <w:szCs w:val="36"/>
          <w:lang w:eastAsia="tr-TR"/>
        </w:rPr>
        <w:t>FD20’nin Öne Çıkan Özellikleri</w:t>
      </w:r>
    </w:p>
    <w:p w14:paraId="67C53EA5" w14:textId="77777777" w:rsidR="008B734A" w:rsidRPr="008B734A" w:rsidRDefault="008B734A" w:rsidP="008B734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b/>
          <w:bCs/>
          <w:sz w:val="24"/>
          <w:szCs w:val="24"/>
          <w:lang w:eastAsia="tr-TR"/>
        </w:rPr>
        <w:t>Kompakt ve Hafif Yapı:</w:t>
      </w:r>
      <w:r w:rsidRPr="008B734A">
        <w:rPr>
          <w:rFonts w:ascii="Times New Roman" w:eastAsia="Times New Roman" w:hAnsi="Times New Roman" w:cs="Times New Roman"/>
          <w:sz w:val="24"/>
          <w:szCs w:val="24"/>
          <w:lang w:eastAsia="tr-TR"/>
        </w:rPr>
        <w:t xml:space="preserve"> 20 kalibre sistemi sayesinde geri tepme oranı düşük, taşınabilirliği yüksek.</w:t>
      </w:r>
    </w:p>
    <w:p w14:paraId="15012A58" w14:textId="77777777" w:rsidR="008B734A" w:rsidRPr="008B734A" w:rsidRDefault="008B734A" w:rsidP="008B734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b/>
          <w:bCs/>
          <w:sz w:val="24"/>
          <w:szCs w:val="24"/>
          <w:lang w:eastAsia="tr-TR"/>
        </w:rPr>
        <w:t>Yüksek İsabet Oranı:</w:t>
      </w:r>
      <w:r w:rsidRPr="008B734A">
        <w:rPr>
          <w:rFonts w:ascii="Times New Roman" w:eastAsia="Times New Roman" w:hAnsi="Times New Roman" w:cs="Times New Roman"/>
          <w:sz w:val="24"/>
          <w:szCs w:val="24"/>
          <w:lang w:eastAsia="tr-TR"/>
        </w:rPr>
        <w:t xml:space="preserve"> Dengeli namlu geometrisi ve gelişmiş gazlı sistemle üstün denge.</w:t>
      </w:r>
    </w:p>
    <w:p w14:paraId="68C222BF" w14:textId="77777777" w:rsidR="008B734A" w:rsidRPr="008B734A" w:rsidRDefault="008B734A" w:rsidP="008B734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b/>
          <w:bCs/>
          <w:sz w:val="24"/>
          <w:szCs w:val="24"/>
          <w:lang w:eastAsia="tr-TR"/>
        </w:rPr>
        <w:t>Konforlu Atış Deneyimi:</w:t>
      </w:r>
      <w:r w:rsidRPr="008B734A">
        <w:rPr>
          <w:rFonts w:ascii="Times New Roman" w:eastAsia="Times New Roman" w:hAnsi="Times New Roman" w:cs="Times New Roman"/>
          <w:sz w:val="24"/>
          <w:szCs w:val="24"/>
          <w:lang w:eastAsia="tr-TR"/>
        </w:rPr>
        <w:t xml:space="preserve"> Ergonomik dipçik ve yumuşak tetik yapısı uzun süreli atışlarda bile konfor sağlar.</w:t>
      </w:r>
    </w:p>
    <w:p w14:paraId="7ABBDCBD" w14:textId="77777777" w:rsidR="008B734A" w:rsidRPr="008B734A" w:rsidRDefault="008B734A" w:rsidP="008B734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b/>
          <w:bCs/>
          <w:sz w:val="24"/>
          <w:szCs w:val="24"/>
          <w:lang w:eastAsia="tr-TR"/>
        </w:rPr>
        <w:t>Dayanıklılık:</w:t>
      </w:r>
      <w:r w:rsidRPr="008B734A">
        <w:rPr>
          <w:rFonts w:ascii="Times New Roman" w:eastAsia="Times New Roman" w:hAnsi="Times New Roman" w:cs="Times New Roman"/>
          <w:sz w:val="24"/>
          <w:szCs w:val="24"/>
          <w:lang w:eastAsia="tr-TR"/>
        </w:rPr>
        <w:t xml:space="preserve"> Çelik namlu ve alüminyum gövde ile uzun ömürlü kullanım.</w:t>
      </w:r>
    </w:p>
    <w:p w14:paraId="14103952" w14:textId="77777777" w:rsidR="008B734A" w:rsidRPr="008B734A" w:rsidRDefault="008B734A" w:rsidP="008B734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b/>
          <w:bCs/>
          <w:sz w:val="24"/>
          <w:szCs w:val="24"/>
          <w:lang w:eastAsia="tr-TR"/>
        </w:rPr>
        <w:t>Yerli Üretim Kalitesi:</w:t>
      </w:r>
      <w:r w:rsidRPr="008B734A">
        <w:rPr>
          <w:rFonts w:ascii="Times New Roman" w:eastAsia="Times New Roman" w:hAnsi="Times New Roman" w:cs="Times New Roman"/>
          <w:sz w:val="24"/>
          <w:szCs w:val="24"/>
          <w:lang w:eastAsia="tr-TR"/>
        </w:rPr>
        <w:t xml:space="preserve"> Dağlıoğlu’nun titiz üretim ve kalite kontrol süreçlerinden geçmektedir.</w:t>
      </w:r>
    </w:p>
    <w:p w14:paraId="4D73BF9A" w14:textId="7AFD29D5" w:rsidR="008B734A" w:rsidRPr="008B734A" w:rsidRDefault="008B734A" w:rsidP="008B734A">
      <w:pPr>
        <w:spacing w:after="0" w:line="240" w:lineRule="auto"/>
        <w:rPr>
          <w:rFonts w:ascii="Times New Roman" w:eastAsia="Times New Roman" w:hAnsi="Times New Roman" w:cs="Times New Roman"/>
          <w:sz w:val="24"/>
          <w:szCs w:val="24"/>
          <w:lang w:eastAsia="tr-TR"/>
        </w:rPr>
      </w:pPr>
    </w:p>
    <w:p w14:paraId="6C8A555A" w14:textId="77777777" w:rsidR="008B734A" w:rsidRPr="008B734A" w:rsidRDefault="008B734A" w:rsidP="008B734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B734A">
        <w:rPr>
          <w:rFonts w:ascii="Times New Roman" w:eastAsia="Times New Roman" w:hAnsi="Times New Roman" w:cs="Times New Roman"/>
          <w:b/>
          <w:bCs/>
          <w:sz w:val="36"/>
          <w:szCs w:val="36"/>
          <w:lang w:eastAsia="tr-TR"/>
        </w:rPr>
        <w:t>FD20 Kimin İçin İdeal?</w:t>
      </w:r>
    </w:p>
    <w:p w14:paraId="11F958CE" w14:textId="77777777" w:rsidR="008B734A" w:rsidRPr="008B734A" w:rsidRDefault="008B734A" w:rsidP="008B734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sz w:val="24"/>
          <w:szCs w:val="24"/>
          <w:lang w:eastAsia="tr-TR"/>
        </w:rPr>
        <w:lastRenderedPageBreak/>
        <w:t>Küçük kalibre tercih eden hafif tüfek kullanıcıları</w:t>
      </w:r>
    </w:p>
    <w:p w14:paraId="25D09B19" w14:textId="77777777" w:rsidR="008B734A" w:rsidRPr="008B734A" w:rsidRDefault="008B734A" w:rsidP="008B734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sz w:val="24"/>
          <w:szCs w:val="24"/>
          <w:lang w:eastAsia="tr-TR"/>
        </w:rPr>
        <w:t>Kadın ve genç avcılar için ergonomik kullanım</w:t>
      </w:r>
    </w:p>
    <w:p w14:paraId="4EDAD3C4" w14:textId="77777777" w:rsidR="008B734A" w:rsidRPr="008B734A" w:rsidRDefault="008B734A" w:rsidP="008B734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sz w:val="24"/>
          <w:szCs w:val="24"/>
          <w:lang w:eastAsia="tr-TR"/>
        </w:rPr>
        <w:t>Yüksek performanslı, düşük geri tepmeli tüfek arayan profesyoneller</w:t>
      </w:r>
    </w:p>
    <w:p w14:paraId="3BFADD32" w14:textId="77777777" w:rsidR="008B734A" w:rsidRPr="008B734A" w:rsidRDefault="008B734A" w:rsidP="008B734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sz w:val="24"/>
          <w:szCs w:val="24"/>
          <w:lang w:eastAsia="tr-TR"/>
        </w:rPr>
        <w:t>Hızlı, seri ve hassas atış gerektiren avcılık türleri</w:t>
      </w:r>
    </w:p>
    <w:p w14:paraId="22049C96" w14:textId="5D3AC677" w:rsidR="008B734A" w:rsidRPr="008B734A" w:rsidRDefault="008B734A" w:rsidP="008B734A">
      <w:pPr>
        <w:spacing w:after="0" w:line="240" w:lineRule="auto"/>
        <w:rPr>
          <w:rFonts w:ascii="Times New Roman" w:eastAsia="Times New Roman" w:hAnsi="Times New Roman" w:cs="Times New Roman"/>
          <w:sz w:val="24"/>
          <w:szCs w:val="24"/>
          <w:lang w:eastAsia="tr-TR"/>
        </w:rPr>
      </w:pPr>
    </w:p>
    <w:p w14:paraId="25F7DCAB" w14:textId="77777777" w:rsidR="008B734A" w:rsidRPr="008B734A" w:rsidRDefault="008B734A" w:rsidP="008B734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B734A">
        <w:rPr>
          <w:rFonts w:ascii="Times New Roman" w:eastAsia="Times New Roman" w:hAnsi="Times New Roman" w:cs="Times New Roman"/>
          <w:b/>
          <w:bCs/>
          <w:sz w:val="36"/>
          <w:szCs w:val="36"/>
          <w:lang w:eastAsia="tr-TR"/>
        </w:rPr>
        <w:t>Dağlıoğlu FD20 – Estetik ve Güvenin Buluşması</w:t>
      </w:r>
    </w:p>
    <w:p w14:paraId="30D94C1C" w14:textId="77777777" w:rsidR="008B734A" w:rsidRPr="008B734A" w:rsidRDefault="008B734A" w:rsidP="008B734A">
      <w:p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sz w:val="24"/>
          <w:szCs w:val="24"/>
          <w:lang w:eastAsia="tr-TR"/>
        </w:rPr>
        <w:t>FD20 modeli sadece teknik olarak değil, görsel açıdan da güçlü bir modeldir. Ceviz kundak seçeneğiyle klasik zarafet; sentetik kundak seçeneğiyle modern sağlamlık sunar. Yarı otomatik gazlı sistem, zorlu hava koşullarında dahi istikrarlı performans sağlar. Dağlıoğlu’nun mühendislik mirası, bu modelde de kendini fazlasıyla hissettirir.</w:t>
      </w:r>
    </w:p>
    <w:p w14:paraId="1B49ACA9" w14:textId="32DCA743" w:rsidR="008B734A" w:rsidRPr="008B734A" w:rsidRDefault="008B734A" w:rsidP="008B734A">
      <w:pPr>
        <w:spacing w:after="0" w:line="240" w:lineRule="auto"/>
        <w:rPr>
          <w:rFonts w:ascii="Times New Roman" w:eastAsia="Times New Roman" w:hAnsi="Times New Roman" w:cs="Times New Roman"/>
          <w:sz w:val="24"/>
          <w:szCs w:val="24"/>
          <w:lang w:eastAsia="tr-TR"/>
        </w:rPr>
      </w:pPr>
    </w:p>
    <w:p w14:paraId="747184BE" w14:textId="77777777" w:rsidR="008B734A" w:rsidRPr="008B734A" w:rsidRDefault="008B734A" w:rsidP="008B734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B734A">
        <w:rPr>
          <w:rFonts w:ascii="Times New Roman" w:eastAsia="Times New Roman" w:hAnsi="Times New Roman" w:cs="Times New Roman"/>
          <w:b/>
          <w:bCs/>
          <w:sz w:val="36"/>
          <w:szCs w:val="36"/>
          <w:lang w:eastAsia="tr-TR"/>
        </w:rPr>
        <w:t>En Uygun Fiyatla Dağlıoğlu FD20 – Prizma Av Bayii’nde!</w:t>
      </w:r>
    </w:p>
    <w:p w14:paraId="41FE5373" w14:textId="77777777" w:rsidR="008B734A" w:rsidRPr="008B734A" w:rsidRDefault="008B734A" w:rsidP="008B734A">
      <w:p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sz w:val="24"/>
          <w:szCs w:val="24"/>
          <w:lang w:eastAsia="tr-TR"/>
        </w:rPr>
        <w:t xml:space="preserve">Dağlıoğlu FD20 av tüfeği, </w:t>
      </w:r>
      <w:r w:rsidRPr="008B734A">
        <w:rPr>
          <w:rFonts w:ascii="Times New Roman" w:eastAsia="Times New Roman" w:hAnsi="Times New Roman" w:cs="Times New Roman"/>
          <w:b/>
          <w:bCs/>
          <w:sz w:val="24"/>
          <w:szCs w:val="24"/>
          <w:lang w:eastAsia="tr-TR"/>
        </w:rPr>
        <w:t>en uygun fiyat garantisiyle</w:t>
      </w:r>
      <w:r w:rsidRPr="008B734A">
        <w:rPr>
          <w:rFonts w:ascii="Times New Roman" w:eastAsia="Times New Roman" w:hAnsi="Times New Roman" w:cs="Times New Roman"/>
          <w:sz w:val="24"/>
          <w:szCs w:val="24"/>
          <w:lang w:eastAsia="tr-TR"/>
        </w:rPr>
        <w:t xml:space="preserve"> yalnızca </w:t>
      </w:r>
      <w:r w:rsidRPr="008B734A">
        <w:rPr>
          <w:rFonts w:ascii="Times New Roman" w:eastAsia="Times New Roman" w:hAnsi="Times New Roman" w:cs="Times New Roman"/>
          <w:b/>
          <w:bCs/>
          <w:sz w:val="24"/>
          <w:szCs w:val="24"/>
          <w:lang w:eastAsia="tr-TR"/>
        </w:rPr>
        <w:t>Prizma Av</w:t>
      </w:r>
      <w:r w:rsidRPr="008B734A">
        <w:rPr>
          <w:rFonts w:ascii="Times New Roman" w:eastAsia="Times New Roman" w:hAnsi="Times New Roman" w:cs="Times New Roman"/>
          <w:sz w:val="24"/>
          <w:szCs w:val="24"/>
          <w:lang w:eastAsia="tr-TR"/>
        </w:rPr>
        <w:t xml:space="preserve"> güvencesinde satıştadır.</w:t>
      </w:r>
      <w:r w:rsidRPr="008B734A">
        <w:rPr>
          <w:rFonts w:ascii="Times New Roman" w:eastAsia="Times New Roman" w:hAnsi="Times New Roman" w:cs="Times New Roman"/>
          <w:sz w:val="24"/>
          <w:szCs w:val="24"/>
          <w:lang w:eastAsia="tr-TR"/>
        </w:rPr>
        <w:br/>
        <w:t>Satın alma belgesi hazır olan tüm müşterilerimiz için Türkiye’nin her yerine güvenli kargo yapılmaktadır.</w:t>
      </w:r>
      <w:r w:rsidRPr="008B734A">
        <w:rPr>
          <w:rFonts w:ascii="Times New Roman" w:eastAsia="Times New Roman" w:hAnsi="Times New Roman" w:cs="Times New Roman"/>
          <w:sz w:val="24"/>
          <w:szCs w:val="24"/>
          <w:lang w:eastAsia="tr-TR"/>
        </w:rPr>
        <w:br/>
        <w:t xml:space="preserve">Kredi kartına </w:t>
      </w:r>
      <w:r w:rsidRPr="008B734A">
        <w:rPr>
          <w:rFonts w:ascii="Times New Roman" w:eastAsia="Times New Roman" w:hAnsi="Times New Roman" w:cs="Times New Roman"/>
          <w:b/>
          <w:bCs/>
          <w:sz w:val="24"/>
          <w:szCs w:val="24"/>
          <w:lang w:eastAsia="tr-TR"/>
        </w:rPr>
        <w:t>peşin fiyatına taksit</w:t>
      </w:r>
      <w:r w:rsidRPr="008B734A">
        <w:rPr>
          <w:rFonts w:ascii="Times New Roman" w:eastAsia="Times New Roman" w:hAnsi="Times New Roman" w:cs="Times New Roman"/>
          <w:sz w:val="24"/>
          <w:szCs w:val="24"/>
          <w:lang w:eastAsia="tr-TR"/>
        </w:rPr>
        <w:t xml:space="preserve"> avantajı ile bütçenize uygun ödeme kolaylıkları sunuyoruz.</w:t>
      </w:r>
    </w:p>
    <w:p w14:paraId="54D4484E" w14:textId="56097B9F" w:rsidR="008B734A" w:rsidRPr="008B734A" w:rsidRDefault="008B734A" w:rsidP="008B734A">
      <w:pPr>
        <w:spacing w:after="0" w:line="240" w:lineRule="auto"/>
        <w:rPr>
          <w:rFonts w:ascii="Times New Roman" w:eastAsia="Times New Roman" w:hAnsi="Times New Roman" w:cs="Times New Roman"/>
          <w:sz w:val="24"/>
          <w:szCs w:val="24"/>
          <w:lang w:eastAsia="tr-TR"/>
        </w:rPr>
      </w:pPr>
    </w:p>
    <w:p w14:paraId="6EE6B6E5" w14:textId="77777777" w:rsidR="008B734A" w:rsidRPr="008B734A" w:rsidRDefault="008B734A" w:rsidP="008B734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B734A">
        <w:rPr>
          <w:rFonts w:ascii="Times New Roman" w:eastAsia="Times New Roman" w:hAnsi="Times New Roman" w:cs="Times New Roman"/>
          <w:b/>
          <w:bCs/>
          <w:sz w:val="36"/>
          <w:szCs w:val="36"/>
          <w:lang w:eastAsia="tr-TR"/>
        </w:rPr>
        <w:t>İletişim ve Sipariş Bilgileri</w:t>
      </w:r>
    </w:p>
    <w:p w14:paraId="240351E0" w14:textId="77777777" w:rsidR="008B734A" w:rsidRPr="008B734A" w:rsidRDefault="008B734A" w:rsidP="008B734A">
      <w:p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b/>
          <w:bCs/>
          <w:sz w:val="24"/>
          <w:szCs w:val="24"/>
          <w:lang w:eastAsia="tr-TR"/>
        </w:rPr>
        <w:t>Prizma Av – Resmî Dağlıoğlu Bayii</w:t>
      </w:r>
      <w:r w:rsidRPr="008B734A">
        <w:rPr>
          <w:rFonts w:ascii="Times New Roman" w:eastAsia="Times New Roman" w:hAnsi="Times New Roman" w:cs="Times New Roman"/>
          <w:sz w:val="24"/>
          <w:szCs w:val="24"/>
          <w:lang w:eastAsia="tr-TR"/>
        </w:rPr>
        <w:br/>
      </w:r>
      <w:r w:rsidRPr="008B734A">
        <w:rPr>
          <w:rFonts w:ascii="Segoe UI Emoji" w:eastAsia="Times New Roman" w:hAnsi="Segoe UI Emoji" w:cs="Segoe UI Emoji"/>
          <w:sz w:val="24"/>
          <w:szCs w:val="24"/>
          <w:lang w:eastAsia="tr-TR"/>
        </w:rPr>
        <w:t>📍</w:t>
      </w:r>
      <w:r w:rsidRPr="008B734A">
        <w:rPr>
          <w:rFonts w:ascii="Times New Roman" w:eastAsia="Times New Roman" w:hAnsi="Times New Roman" w:cs="Times New Roman"/>
          <w:sz w:val="24"/>
          <w:szCs w:val="24"/>
          <w:lang w:eastAsia="tr-TR"/>
        </w:rPr>
        <w:t xml:space="preserve"> Adres: Menderes Mah. Trabzon </w:t>
      </w:r>
      <w:proofErr w:type="spellStart"/>
      <w:r w:rsidRPr="008B734A">
        <w:rPr>
          <w:rFonts w:ascii="Times New Roman" w:eastAsia="Times New Roman" w:hAnsi="Times New Roman" w:cs="Times New Roman"/>
          <w:sz w:val="24"/>
          <w:szCs w:val="24"/>
          <w:lang w:eastAsia="tr-TR"/>
        </w:rPr>
        <w:t>Blv</w:t>
      </w:r>
      <w:proofErr w:type="spellEnd"/>
      <w:r w:rsidRPr="008B734A">
        <w:rPr>
          <w:rFonts w:ascii="Times New Roman" w:eastAsia="Times New Roman" w:hAnsi="Times New Roman" w:cs="Times New Roman"/>
          <w:sz w:val="24"/>
          <w:szCs w:val="24"/>
          <w:lang w:eastAsia="tr-TR"/>
        </w:rPr>
        <w:t>. No: 119, Dulkadiroğlu / Kahramanmaraş</w:t>
      </w:r>
      <w:r w:rsidRPr="008B734A">
        <w:rPr>
          <w:rFonts w:ascii="Times New Roman" w:eastAsia="Times New Roman" w:hAnsi="Times New Roman" w:cs="Times New Roman"/>
          <w:sz w:val="24"/>
          <w:szCs w:val="24"/>
          <w:lang w:eastAsia="tr-TR"/>
        </w:rPr>
        <w:br/>
      </w:r>
      <w:r w:rsidRPr="008B734A">
        <w:rPr>
          <w:rFonts w:ascii="Segoe UI Emoji" w:eastAsia="Times New Roman" w:hAnsi="Segoe UI Emoji" w:cs="Segoe UI Emoji"/>
          <w:sz w:val="24"/>
          <w:szCs w:val="24"/>
          <w:lang w:eastAsia="tr-TR"/>
        </w:rPr>
        <w:t>📞</w:t>
      </w:r>
      <w:r w:rsidRPr="008B734A">
        <w:rPr>
          <w:rFonts w:ascii="Times New Roman" w:eastAsia="Times New Roman" w:hAnsi="Times New Roman" w:cs="Times New Roman"/>
          <w:sz w:val="24"/>
          <w:szCs w:val="24"/>
          <w:lang w:eastAsia="tr-TR"/>
        </w:rPr>
        <w:t xml:space="preserve"> Telefon: 0344 231 01 87 – 0344 231 55 01</w:t>
      </w:r>
      <w:r w:rsidRPr="008B734A">
        <w:rPr>
          <w:rFonts w:ascii="Times New Roman" w:eastAsia="Times New Roman" w:hAnsi="Times New Roman" w:cs="Times New Roman"/>
          <w:sz w:val="24"/>
          <w:szCs w:val="24"/>
          <w:lang w:eastAsia="tr-TR"/>
        </w:rPr>
        <w:br/>
      </w:r>
      <w:r w:rsidRPr="008B734A">
        <w:rPr>
          <w:rFonts w:ascii="Segoe UI Emoji" w:eastAsia="Times New Roman" w:hAnsi="Segoe UI Emoji" w:cs="Segoe UI Emoji"/>
          <w:sz w:val="24"/>
          <w:szCs w:val="24"/>
          <w:lang w:eastAsia="tr-TR"/>
        </w:rPr>
        <w:t>💬</w:t>
      </w:r>
      <w:r w:rsidRPr="008B734A">
        <w:rPr>
          <w:rFonts w:ascii="Times New Roman" w:eastAsia="Times New Roman" w:hAnsi="Times New Roman" w:cs="Times New Roman"/>
          <w:sz w:val="24"/>
          <w:szCs w:val="24"/>
          <w:lang w:eastAsia="tr-TR"/>
        </w:rPr>
        <w:t xml:space="preserve"> </w:t>
      </w:r>
      <w:proofErr w:type="spellStart"/>
      <w:r w:rsidRPr="008B734A">
        <w:rPr>
          <w:rFonts w:ascii="Times New Roman" w:eastAsia="Times New Roman" w:hAnsi="Times New Roman" w:cs="Times New Roman"/>
          <w:sz w:val="24"/>
          <w:szCs w:val="24"/>
          <w:lang w:eastAsia="tr-TR"/>
        </w:rPr>
        <w:t>WhatsApp</w:t>
      </w:r>
      <w:proofErr w:type="spellEnd"/>
      <w:r w:rsidRPr="008B734A">
        <w:rPr>
          <w:rFonts w:ascii="Times New Roman" w:eastAsia="Times New Roman" w:hAnsi="Times New Roman" w:cs="Times New Roman"/>
          <w:sz w:val="24"/>
          <w:szCs w:val="24"/>
          <w:lang w:eastAsia="tr-TR"/>
        </w:rPr>
        <w:t xml:space="preserve"> Destek: 0532 722 1746</w:t>
      </w:r>
      <w:r w:rsidRPr="008B734A">
        <w:rPr>
          <w:rFonts w:ascii="Times New Roman" w:eastAsia="Times New Roman" w:hAnsi="Times New Roman" w:cs="Times New Roman"/>
          <w:sz w:val="24"/>
          <w:szCs w:val="24"/>
          <w:lang w:eastAsia="tr-TR"/>
        </w:rPr>
        <w:br/>
      </w:r>
      <w:r w:rsidRPr="008B734A">
        <w:rPr>
          <w:rFonts w:ascii="Segoe UI Emoji" w:eastAsia="Times New Roman" w:hAnsi="Segoe UI Emoji" w:cs="Segoe UI Emoji"/>
          <w:sz w:val="24"/>
          <w:szCs w:val="24"/>
          <w:lang w:eastAsia="tr-TR"/>
        </w:rPr>
        <w:t>🚚</w:t>
      </w:r>
      <w:r w:rsidRPr="008B734A">
        <w:rPr>
          <w:rFonts w:ascii="Times New Roman" w:eastAsia="Times New Roman" w:hAnsi="Times New Roman" w:cs="Times New Roman"/>
          <w:sz w:val="24"/>
          <w:szCs w:val="24"/>
          <w:lang w:eastAsia="tr-TR"/>
        </w:rPr>
        <w:t xml:space="preserve"> Türkiye Geneli Kargo – Kredi Kartına Peşin Fiyatına Taksit</w:t>
      </w:r>
    </w:p>
    <w:p w14:paraId="2E68BA65" w14:textId="3D92F887" w:rsidR="008B734A" w:rsidRPr="008B734A" w:rsidRDefault="008B734A" w:rsidP="008B734A">
      <w:pPr>
        <w:spacing w:after="0" w:line="240" w:lineRule="auto"/>
        <w:rPr>
          <w:rFonts w:ascii="Times New Roman" w:eastAsia="Times New Roman" w:hAnsi="Times New Roman" w:cs="Times New Roman"/>
          <w:sz w:val="24"/>
          <w:szCs w:val="24"/>
          <w:lang w:eastAsia="tr-TR"/>
        </w:rPr>
      </w:pPr>
      <w:bookmarkStart w:id="0" w:name="_GoBack"/>
      <w:bookmarkEnd w:id="0"/>
    </w:p>
    <w:p w14:paraId="02C37B21" w14:textId="77777777" w:rsidR="008B734A" w:rsidRPr="008B734A" w:rsidRDefault="008B734A" w:rsidP="008B734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B734A">
        <w:rPr>
          <w:rFonts w:ascii="Times New Roman" w:eastAsia="Times New Roman" w:hAnsi="Times New Roman" w:cs="Times New Roman"/>
          <w:b/>
          <w:bCs/>
          <w:sz w:val="36"/>
          <w:szCs w:val="36"/>
          <w:lang w:eastAsia="tr-TR"/>
        </w:rPr>
        <w:t>SEO Odaklı Anahtar Kelimeler</w:t>
      </w:r>
    </w:p>
    <w:p w14:paraId="20574A93" w14:textId="77777777" w:rsidR="008B734A" w:rsidRPr="008B734A" w:rsidRDefault="008B734A" w:rsidP="008B734A">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8B734A">
        <w:rPr>
          <w:rFonts w:ascii="Times New Roman" w:eastAsia="Times New Roman" w:hAnsi="Times New Roman" w:cs="Times New Roman"/>
          <w:sz w:val="24"/>
          <w:szCs w:val="24"/>
          <w:lang w:eastAsia="tr-TR"/>
        </w:rPr>
        <w:t>en</w:t>
      </w:r>
      <w:proofErr w:type="gramEnd"/>
      <w:r w:rsidRPr="008B734A">
        <w:rPr>
          <w:rFonts w:ascii="Times New Roman" w:eastAsia="Times New Roman" w:hAnsi="Times New Roman" w:cs="Times New Roman"/>
          <w:sz w:val="24"/>
          <w:szCs w:val="24"/>
          <w:lang w:eastAsia="tr-TR"/>
        </w:rPr>
        <w:t xml:space="preserve"> ucuz Dağlıoğlu, Dağlıoğlu FD20, FD20 av tüfeği, Dağlıoğlu FD63, Dağlıoğlu tüfek, yerli üretim av tüfeği, yarı otomatik av tüfeği, gazlı sistem tüfek, 20 cal tüfek, Prizma Av bayi, Kahramanmaraş av tüfekleri</w:t>
      </w:r>
    </w:p>
    <w:p w14:paraId="4FD4BBFA" w14:textId="44D86B23" w:rsidR="008B734A" w:rsidRPr="008B734A" w:rsidRDefault="008B734A" w:rsidP="008B734A">
      <w:pPr>
        <w:spacing w:after="0" w:line="240" w:lineRule="auto"/>
        <w:rPr>
          <w:rFonts w:ascii="Times New Roman" w:eastAsia="Times New Roman" w:hAnsi="Times New Roman" w:cs="Times New Roman"/>
          <w:sz w:val="24"/>
          <w:szCs w:val="24"/>
          <w:lang w:eastAsia="tr-TR"/>
        </w:rPr>
      </w:pPr>
    </w:p>
    <w:p w14:paraId="2F3C36BF" w14:textId="77777777" w:rsidR="008B734A" w:rsidRPr="008B734A" w:rsidRDefault="008B734A" w:rsidP="008B734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B734A">
        <w:rPr>
          <w:rFonts w:ascii="Times New Roman" w:eastAsia="Times New Roman" w:hAnsi="Times New Roman" w:cs="Times New Roman"/>
          <w:b/>
          <w:bCs/>
          <w:sz w:val="36"/>
          <w:szCs w:val="36"/>
          <w:lang w:eastAsia="tr-TR"/>
        </w:rPr>
        <w:t>Meta Açıklama (SEO için öneri)</w:t>
      </w:r>
    </w:p>
    <w:p w14:paraId="340CF775" w14:textId="77777777" w:rsidR="008B734A" w:rsidRPr="008B734A" w:rsidRDefault="008B734A" w:rsidP="008B734A">
      <w:pPr>
        <w:spacing w:before="100" w:beforeAutospacing="1" w:after="100" w:afterAutospacing="1" w:line="240" w:lineRule="auto"/>
        <w:rPr>
          <w:rFonts w:ascii="Times New Roman" w:eastAsia="Times New Roman" w:hAnsi="Times New Roman" w:cs="Times New Roman"/>
          <w:sz w:val="24"/>
          <w:szCs w:val="24"/>
          <w:lang w:eastAsia="tr-TR"/>
        </w:rPr>
      </w:pPr>
      <w:r w:rsidRPr="008B734A">
        <w:rPr>
          <w:rFonts w:ascii="Times New Roman" w:eastAsia="Times New Roman" w:hAnsi="Times New Roman" w:cs="Times New Roman"/>
          <w:b/>
          <w:bCs/>
          <w:sz w:val="24"/>
          <w:szCs w:val="24"/>
          <w:lang w:eastAsia="tr-TR"/>
        </w:rPr>
        <w:lastRenderedPageBreak/>
        <w:t>Dağlıoğlu FD20 av tüfeği</w:t>
      </w:r>
      <w:r w:rsidRPr="008B734A">
        <w:rPr>
          <w:rFonts w:ascii="Times New Roman" w:eastAsia="Times New Roman" w:hAnsi="Times New Roman" w:cs="Times New Roman"/>
          <w:sz w:val="24"/>
          <w:szCs w:val="24"/>
          <w:lang w:eastAsia="tr-TR"/>
        </w:rPr>
        <w:t xml:space="preserve">, kompakt gövde, düşük geri tepme ve yüksek isabet performansıyla av severlerin tercihi. Kredi kartına taksit, Türkiye geneli kargo avantajı Prizma </w:t>
      </w:r>
      <w:proofErr w:type="spellStart"/>
      <w:r w:rsidRPr="008B734A">
        <w:rPr>
          <w:rFonts w:ascii="Times New Roman" w:eastAsia="Times New Roman" w:hAnsi="Times New Roman" w:cs="Times New Roman"/>
          <w:sz w:val="24"/>
          <w:szCs w:val="24"/>
          <w:lang w:eastAsia="tr-TR"/>
        </w:rPr>
        <w:t>Av’da</w:t>
      </w:r>
      <w:proofErr w:type="spellEnd"/>
      <w:r w:rsidRPr="008B734A">
        <w:rPr>
          <w:rFonts w:ascii="Times New Roman" w:eastAsia="Times New Roman" w:hAnsi="Times New Roman" w:cs="Times New Roman"/>
          <w:sz w:val="24"/>
          <w:szCs w:val="24"/>
          <w:lang w:eastAsia="tr-TR"/>
        </w:rPr>
        <w:t>!</w:t>
      </w:r>
    </w:p>
    <w:p w14:paraId="62CA81CF" w14:textId="77777777" w:rsidR="00A06CEC" w:rsidRDefault="00A06CEC"/>
    <w:sectPr w:rsidR="00A06C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BD3531"/>
    <w:multiLevelType w:val="multilevel"/>
    <w:tmpl w:val="C0C27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F9632A"/>
    <w:multiLevelType w:val="multilevel"/>
    <w:tmpl w:val="04D6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2C697E"/>
    <w:multiLevelType w:val="multilevel"/>
    <w:tmpl w:val="AB60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FDA"/>
    <w:rsid w:val="008B734A"/>
    <w:rsid w:val="00A06CEC"/>
    <w:rsid w:val="00E24FD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21B7B2-7AD4-4C6E-B822-24FF7994D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8B73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8B734A"/>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B734A"/>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8B734A"/>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8B734A"/>
    <w:rPr>
      <w:b/>
      <w:bCs/>
    </w:rPr>
  </w:style>
  <w:style w:type="paragraph" w:styleId="NormalWeb">
    <w:name w:val="Normal (Web)"/>
    <w:basedOn w:val="Normal"/>
    <w:uiPriority w:val="99"/>
    <w:semiHidden/>
    <w:unhideWhenUsed/>
    <w:rsid w:val="008B734A"/>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7263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500</Words>
  <Characters>2853</Characters>
  <Application>Microsoft Office Word</Application>
  <DocSecurity>0</DocSecurity>
  <Lines>23</Lines>
  <Paragraphs>6</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2025-11-05T09:39:00Z</dcterms:created>
  <dcterms:modified xsi:type="dcterms:W3CDTF">2025-11-05T09:40:00Z</dcterms:modified>
</cp:coreProperties>
</file>