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639227" w14:textId="77777777" w:rsidR="00B143AB" w:rsidRPr="00B143AB" w:rsidRDefault="00B143AB" w:rsidP="00B143AB">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B143AB">
        <w:rPr>
          <w:rFonts w:ascii="Times New Roman" w:eastAsia="Times New Roman" w:hAnsi="Times New Roman" w:cs="Times New Roman"/>
          <w:b/>
          <w:bCs/>
          <w:kern w:val="36"/>
          <w:sz w:val="48"/>
          <w:szCs w:val="48"/>
          <w:lang w:eastAsia="tr-TR"/>
        </w:rPr>
        <w:t xml:space="preserve">HATSAN ESCORT MP — Kompakt </w:t>
      </w:r>
      <w:proofErr w:type="spellStart"/>
      <w:r w:rsidRPr="00B143AB">
        <w:rPr>
          <w:rFonts w:ascii="Times New Roman" w:eastAsia="Times New Roman" w:hAnsi="Times New Roman" w:cs="Times New Roman"/>
          <w:b/>
          <w:bCs/>
          <w:kern w:val="36"/>
          <w:sz w:val="48"/>
          <w:szCs w:val="48"/>
          <w:lang w:eastAsia="tr-TR"/>
        </w:rPr>
        <w:t>Bullpup</w:t>
      </w:r>
      <w:proofErr w:type="spellEnd"/>
      <w:r w:rsidRPr="00B143AB">
        <w:rPr>
          <w:rFonts w:ascii="Times New Roman" w:eastAsia="Times New Roman" w:hAnsi="Times New Roman" w:cs="Times New Roman"/>
          <w:b/>
          <w:bCs/>
          <w:kern w:val="36"/>
          <w:sz w:val="48"/>
          <w:szCs w:val="48"/>
          <w:lang w:eastAsia="tr-TR"/>
        </w:rPr>
        <w:t xml:space="preserve"> Tasarım, Güçlü Performans</w:t>
      </w:r>
    </w:p>
    <w:p w14:paraId="18EAC813" w14:textId="77777777" w:rsidR="00B143AB" w:rsidRPr="00B143AB" w:rsidRDefault="00B143AB" w:rsidP="00B143AB">
      <w:p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t xml:space="preserve">Hatsan </w:t>
      </w:r>
      <w:proofErr w:type="spellStart"/>
      <w:r w:rsidRPr="00B143AB">
        <w:rPr>
          <w:rFonts w:ascii="Times New Roman" w:eastAsia="Times New Roman" w:hAnsi="Times New Roman" w:cs="Times New Roman"/>
          <w:b/>
          <w:bCs/>
          <w:sz w:val="24"/>
          <w:szCs w:val="24"/>
          <w:lang w:eastAsia="tr-TR"/>
        </w:rPr>
        <w:t>Escort</w:t>
      </w:r>
      <w:proofErr w:type="spellEnd"/>
      <w:r w:rsidRPr="00B143AB">
        <w:rPr>
          <w:rFonts w:ascii="Times New Roman" w:eastAsia="Times New Roman" w:hAnsi="Times New Roman" w:cs="Times New Roman"/>
          <w:b/>
          <w:bCs/>
          <w:sz w:val="24"/>
          <w:szCs w:val="24"/>
          <w:lang w:eastAsia="tr-TR"/>
        </w:rPr>
        <w:t xml:space="preserve"> MP</w:t>
      </w:r>
      <w:r w:rsidRPr="00B143AB">
        <w:rPr>
          <w:rFonts w:ascii="Times New Roman" w:eastAsia="Times New Roman" w:hAnsi="Times New Roman" w:cs="Times New Roman"/>
          <w:sz w:val="24"/>
          <w:szCs w:val="24"/>
          <w:lang w:eastAsia="tr-TR"/>
        </w:rPr>
        <w:t xml:space="preserve">, modern </w:t>
      </w:r>
      <w:proofErr w:type="spellStart"/>
      <w:r w:rsidRPr="00B143AB">
        <w:rPr>
          <w:rFonts w:ascii="Times New Roman" w:eastAsia="Times New Roman" w:hAnsi="Times New Roman" w:cs="Times New Roman"/>
          <w:sz w:val="24"/>
          <w:szCs w:val="24"/>
          <w:lang w:eastAsia="tr-TR"/>
        </w:rPr>
        <w:t>bullpup</w:t>
      </w:r>
      <w:proofErr w:type="spellEnd"/>
      <w:r w:rsidRPr="00B143AB">
        <w:rPr>
          <w:rFonts w:ascii="Times New Roman" w:eastAsia="Times New Roman" w:hAnsi="Times New Roman" w:cs="Times New Roman"/>
          <w:sz w:val="24"/>
          <w:szCs w:val="24"/>
          <w:lang w:eastAsia="tr-TR"/>
        </w:rPr>
        <w:t xml:space="preserve">/kompakt gövde tasarımı, güvenilir mekanikleri ve taktiksel donanım uyumluluğu ile hem saha hem de taktik amaçlı kullanım için tasarlanmış güçlü bir 12 kalibre tüfektir. “En ucuz Hatsan”, “Hatsan av tüfeği”, “Hatsan </w:t>
      </w:r>
      <w:proofErr w:type="spellStart"/>
      <w:r w:rsidRPr="00B143AB">
        <w:rPr>
          <w:rFonts w:ascii="Times New Roman" w:eastAsia="Times New Roman" w:hAnsi="Times New Roman" w:cs="Times New Roman"/>
          <w:sz w:val="24"/>
          <w:szCs w:val="24"/>
          <w:lang w:eastAsia="tr-TR"/>
        </w:rPr>
        <w:t>Escort</w:t>
      </w:r>
      <w:proofErr w:type="spellEnd"/>
      <w:r w:rsidRPr="00B143AB">
        <w:rPr>
          <w:rFonts w:ascii="Times New Roman" w:eastAsia="Times New Roman" w:hAnsi="Times New Roman" w:cs="Times New Roman"/>
          <w:sz w:val="24"/>
          <w:szCs w:val="24"/>
          <w:lang w:eastAsia="tr-TR"/>
        </w:rPr>
        <w:t xml:space="preserve"> MP” gibi aramalarda öne çıkacak şekilde SEO odaklı hazırlanmış bu tanıtım yazısı, e-ticaret sayfanızda doğrudan kullanılabilir.</w:t>
      </w:r>
    </w:p>
    <w:p w14:paraId="020A3595" w14:textId="77777777" w:rsidR="00B143AB" w:rsidRPr="00B143AB" w:rsidRDefault="00B143AB" w:rsidP="00B143AB">
      <w:pPr>
        <w:spacing w:after="0"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sz w:val="24"/>
          <w:szCs w:val="24"/>
          <w:lang w:eastAsia="tr-TR"/>
        </w:rPr>
        <w:pict w14:anchorId="68AB766D">
          <v:rect id="_x0000_i1025" style="width:0;height:1.5pt" o:hralign="center" o:hrstd="t" o:hr="t" fillcolor="#a0a0a0" stroked="f"/>
        </w:pict>
      </w:r>
    </w:p>
    <w:p w14:paraId="5CB63CD7" w14:textId="77777777" w:rsidR="00B143AB" w:rsidRPr="00B143AB" w:rsidRDefault="00B143AB" w:rsidP="00B143A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143AB">
        <w:rPr>
          <w:rFonts w:ascii="Times New Roman" w:eastAsia="Times New Roman" w:hAnsi="Times New Roman" w:cs="Times New Roman"/>
          <w:b/>
          <w:bCs/>
          <w:sz w:val="36"/>
          <w:szCs w:val="36"/>
          <w:lang w:eastAsia="tr-TR"/>
        </w:rPr>
        <w:t>Teknik Özellikler (Özet)</w:t>
      </w:r>
    </w:p>
    <w:p w14:paraId="5648E849" w14:textId="77777777" w:rsidR="00B143AB" w:rsidRPr="00B143AB" w:rsidRDefault="00B143AB" w:rsidP="00B143A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t>Kalibre:</w:t>
      </w:r>
      <w:r w:rsidRPr="00B143AB">
        <w:rPr>
          <w:rFonts w:ascii="Times New Roman" w:eastAsia="Times New Roman" w:hAnsi="Times New Roman" w:cs="Times New Roman"/>
          <w:sz w:val="24"/>
          <w:szCs w:val="24"/>
          <w:lang w:eastAsia="tr-TR"/>
        </w:rPr>
        <w:t xml:space="preserve"> 12 GA (3” / 76 mm </w:t>
      </w:r>
      <w:proofErr w:type="spellStart"/>
      <w:r w:rsidRPr="00B143AB">
        <w:rPr>
          <w:rFonts w:ascii="Times New Roman" w:eastAsia="Times New Roman" w:hAnsi="Times New Roman" w:cs="Times New Roman"/>
          <w:sz w:val="24"/>
          <w:szCs w:val="24"/>
          <w:lang w:eastAsia="tr-TR"/>
        </w:rPr>
        <w:t>Magnum</w:t>
      </w:r>
      <w:proofErr w:type="spellEnd"/>
      <w:r w:rsidRPr="00B143AB">
        <w:rPr>
          <w:rFonts w:ascii="Times New Roman" w:eastAsia="Times New Roman" w:hAnsi="Times New Roman" w:cs="Times New Roman"/>
          <w:sz w:val="24"/>
          <w:szCs w:val="24"/>
          <w:lang w:eastAsia="tr-TR"/>
        </w:rPr>
        <w:t xml:space="preserve"> uyumlu)</w:t>
      </w:r>
    </w:p>
    <w:p w14:paraId="460423BE" w14:textId="77777777" w:rsidR="00B143AB" w:rsidRPr="00B143AB" w:rsidRDefault="00B143AB" w:rsidP="00B143A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t>Çalışma Tipi:</w:t>
      </w:r>
      <w:r w:rsidRPr="00B143AB">
        <w:rPr>
          <w:rFonts w:ascii="Times New Roman" w:eastAsia="Times New Roman" w:hAnsi="Times New Roman" w:cs="Times New Roman"/>
          <w:sz w:val="24"/>
          <w:szCs w:val="24"/>
          <w:lang w:eastAsia="tr-TR"/>
        </w:rPr>
        <w:t xml:space="preserve"> Pompalı / </w:t>
      </w:r>
      <w:proofErr w:type="spellStart"/>
      <w:r w:rsidRPr="00B143AB">
        <w:rPr>
          <w:rFonts w:ascii="Times New Roman" w:eastAsia="Times New Roman" w:hAnsi="Times New Roman" w:cs="Times New Roman"/>
          <w:sz w:val="24"/>
          <w:szCs w:val="24"/>
          <w:lang w:eastAsia="tr-TR"/>
        </w:rPr>
        <w:t>pump-action</w:t>
      </w:r>
      <w:proofErr w:type="spellEnd"/>
      <w:r w:rsidRPr="00B143AB">
        <w:rPr>
          <w:rFonts w:ascii="Times New Roman" w:eastAsia="Times New Roman" w:hAnsi="Times New Roman" w:cs="Times New Roman"/>
          <w:sz w:val="24"/>
          <w:szCs w:val="24"/>
          <w:lang w:eastAsia="tr-TR"/>
        </w:rPr>
        <w:t xml:space="preserve"> (versiyona göre değişebilir)</w:t>
      </w:r>
    </w:p>
    <w:p w14:paraId="27DC0718" w14:textId="77777777" w:rsidR="00B143AB" w:rsidRPr="00B143AB" w:rsidRDefault="00B143AB" w:rsidP="00B143A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t>Namlu Uzunluğu Seçenekleri:</w:t>
      </w:r>
      <w:r w:rsidRPr="00B143AB">
        <w:rPr>
          <w:rFonts w:ascii="Times New Roman" w:eastAsia="Times New Roman" w:hAnsi="Times New Roman" w:cs="Times New Roman"/>
          <w:sz w:val="24"/>
          <w:szCs w:val="24"/>
          <w:lang w:eastAsia="tr-TR"/>
        </w:rPr>
        <w:t xml:space="preserve"> 46 cm (18") ve 51 cm (20")</w:t>
      </w:r>
    </w:p>
    <w:p w14:paraId="3F08D9BE" w14:textId="77777777" w:rsidR="00B143AB" w:rsidRPr="00B143AB" w:rsidRDefault="00B143AB" w:rsidP="00B143A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t>Toplam Uzunluk:</w:t>
      </w:r>
      <w:r w:rsidRPr="00B143AB">
        <w:rPr>
          <w:rFonts w:ascii="Times New Roman" w:eastAsia="Times New Roman" w:hAnsi="Times New Roman" w:cs="Times New Roman"/>
          <w:sz w:val="24"/>
          <w:szCs w:val="24"/>
          <w:lang w:eastAsia="tr-TR"/>
        </w:rPr>
        <w:t xml:space="preserve"> Model ve namluya göre değişir (versiyona bağlı olarak farklılık gösterir)</w:t>
      </w:r>
    </w:p>
    <w:p w14:paraId="51962670" w14:textId="77777777" w:rsidR="00B143AB" w:rsidRPr="00B143AB" w:rsidRDefault="00B143AB" w:rsidP="00B143A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t>Şarjör / Tüp Kapasitesi:</w:t>
      </w:r>
      <w:r w:rsidRPr="00B143AB">
        <w:rPr>
          <w:rFonts w:ascii="Times New Roman" w:eastAsia="Times New Roman" w:hAnsi="Times New Roman" w:cs="Times New Roman"/>
          <w:sz w:val="24"/>
          <w:szCs w:val="24"/>
          <w:lang w:eastAsia="tr-TR"/>
        </w:rPr>
        <w:t xml:space="preserve"> 5+1 veya 7+1 gibi seçenekler (model/konfigürasyona göre)</w:t>
      </w:r>
    </w:p>
    <w:p w14:paraId="084D7D6B" w14:textId="77777777" w:rsidR="00B143AB" w:rsidRPr="00B143AB" w:rsidRDefault="00B143AB" w:rsidP="00B143A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t>Gövde &amp; Altyapı:</w:t>
      </w:r>
      <w:r w:rsidRPr="00B143AB">
        <w:rPr>
          <w:rFonts w:ascii="Times New Roman" w:eastAsia="Times New Roman" w:hAnsi="Times New Roman" w:cs="Times New Roman"/>
          <w:sz w:val="24"/>
          <w:szCs w:val="24"/>
          <w:lang w:eastAsia="tr-TR"/>
        </w:rPr>
        <w:t xml:space="preserve"> Dayanıklı alüminyum alıcı ve taktik polimer/metal kombinasyonu</w:t>
      </w:r>
    </w:p>
    <w:p w14:paraId="1FD12679" w14:textId="77777777" w:rsidR="00B143AB" w:rsidRPr="00B143AB" w:rsidRDefault="00B143AB" w:rsidP="00B143A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t>Namlu &amp; Kaplama:</w:t>
      </w:r>
      <w:r w:rsidRPr="00B143AB">
        <w:rPr>
          <w:rFonts w:ascii="Times New Roman" w:eastAsia="Times New Roman" w:hAnsi="Times New Roman" w:cs="Times New Roman"/>
          <w:sz w:val="24"/>
          <w:szCs w:val="24"/>
          <w:lang w:eastAsia="tr-TR"/>
        </w:rPr>
        <w:t xml:space="preserve"> Uzun ömürlü ve korozyona dayanıklı kaplama opsiyonları</w:t>
      </w:r>
    </w:p>
    <w:p w14:paraId="35BDB711" w14:textId="77777777" w:rsidR="00B143AB" w:rsidRPr="00B143AB" w:rsidRDefault="00B143AB" w:rsidP="00B143A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t>Nişangâh:</w:t>
      </w:r>
      <w:r w:rsidRPr="00B143AB">
        <w:rPr>
          <w:rFonts w:ascii="Times New Roman" w:eastAsia="Times New Roman" w:hAnsi="Times New Roman" w:cs="Times New Roman"/>
          <w:sz w:val="24"/>
          <w:szCs w:val="24"/>
          <w:lang w:eastAsia="tr-TR"/>
        </w:rPr>
        <w:t xml:space="preserve"> </w:t>
      </w:r>
      <w:proofErr w:type="spellStart"/>
      <w:r w:rsidRPr="00B143AB">
        <w:rPr>
          <w:rFonts w:ascii="Times New Roman" w:eastAsia="Times New Roman" w:hAnsi="Times New Roman" w:cs="Times New Roman"/>
          <w:sz w:val="24"/>
          <w:szCs w:val="24"/>
          <w:lang w:eastAsia="tr-TR"/>
        </w:rPr>
        <w:t>Ghost</w:t>
      </w:r>
      <w:proofErr w:type="spellEnd"/>
      <w:r w:rsidRPr="00B143AB">
        <w:rPr>
          <w:rFonts w:ascii="Times New Roman" w:eastAsia="Times New Roman" w:hAnsi="Times New Roman" w:cs="Times New Roman"/>
          <w:sz w:val="24"/>
          <w:szCs w:val="24"/>
          <w:lang w:eastAsia="tr-TR"/>
        </w:rPr>
        <w:t>-ring / fiber-optik veya optik montajı için hazır üst ray</w:t>
      </w:r>
    </w:p>
    <w:p w14:paraId="4A24C91D" w14:textId="77777777" w:rsidR="00B143AB" w:rsidRPr="00B143AB" w:rsidRDefault="00B143AB" w:rsidP="00B143A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t>Kundak / Ergonomi:</w:t>
      </w:r>
      <w:r w:rsidRPr="00B143AB">
        <w:rPr>
          <w:rFonts w:ascii="Times New Roman" w:eastAsia="Times New Roman" w:hAnsi="Times New Roman" w:cs="Times New Roman"/>
          <w:sz w:val="24"/>
          <w:szCs w:val="24"/>
          <w:lang w:eastAsia="tr-TR"/>
        </w:rPr>
        <w:t xml:space="preserve"> </w:t>
      </w:r>
      <w:proofErr w:type="spellStart"/>
      <w:r w:rsidRPr="00B143AB">
        <w:rPr>
          <w:rFonts w:ascii="Times New Roman" w:eastAsia="Times New Roman" w:hAnsi="Times New Roman" w:cs="Times New Roman"/>
          <w:sz w:val="24"/>
          <w:szCs w:val="24"/>
          <w:lang w:eastAsia="tr-TR"/>
        </w:rPr>
        <w:t>Pistol</w:t>
      </w:r>
      <w:proofErr w:type="spellEnd"/>
      <w:r w:rsidRPr="00B143AB">
        <w:rPr>
          <w:rFonts w:ascii="Times New Roman" w:eastAsia="Times New Roman" w:hAnsi="Times New Roman" w:cs="Times New Roman"/>
          <w:sz w:val="24"/>
          <w:szCs w:val="24"/>
          <w:lang w:eastAsia="tr-TR"/>
        </w:rPr>
        <w:t>-grip stok, entegre aksesuar düzenleri ve ergonomik tasarım</w:t>
      </w:r>
    </w:p>
    <w:p w14:paraId="00443162" w14:textId="77777777" w:rsidR="00B143AB" w:rsidRPr="00B143AB" w:rsidRDefault="00B143AB" w:rsidP="00B143A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t>Montaj:</w:t>
      </w:r>
      <w:r w:rsidRPr="00B143AB">
        <w:rPr>
          <w:rFonts w:ascii="Times New Roman" w:eastAsia="Times New Roman" w:hAnsi="Times New Roman" w:cs="Times New Roman"/>
          <w:sz w:val="24"/>
          <w:szCs w:val="24"/>
          <w:lang w:eastAsia="tr-TR"/>
        </w:rPr>
        <w:t xml:space="preserve"> </w:t>
      </w:r>
      <w:proofErr w:type="spellStart"/>
      <w:r w:rsidRPr="00B143AB">
        <w:rPr>
          <w:rFonts w:ascii="Times New Roman" w:eastAsia="Times New Roman" w:hAnsi="Times New Roman" w:cs="Times New Roman"/>
          <w:sz w:val="24"/>
          <w:szCs w:val="24"/>
          <w:lang w:eastAsia="tr-TR"/>
        </w:rPr>
        <w:t>Picatinny</w:t>
      </w:r>
      <w:proofErr w:type="spellEnd"/>
      <w:r w:rsidRPr="00B143AB">
        <w:rPr>
          <w:rFonts w:ascii="Times New Roman" w:eastAsia="Times New Roman" w:hAnsi="Times New Roman" w:cs="Times New Roman"/>
          <w:sz w:val="24"/>
          <w:szCs w:val="24"/>
          <w:lang w:eastAsia="tr-TR"/>
        </w:rPr>
        <w:t>/</w:t>
      </w:r>
      <w:proofErr w:type="spellStart"/>
      <w:r w:rsidRPr="00B143AB">
        <w:rPr>
          <w:rFonts w:ascii="Times New Roman" w:eastAsia="Times New Roman" w:hAnsi="Times New Roman" w:cs="Times New Roman"/>
          <w:sz w:val="24"/>
          <w:szCs w:val="24"/>
          <w:lang w:eastAsia="tr-TR"/>
        </w:rPr>
        <w:t>Weaver</w:t>
      </w:r>
      <w:proofErr w:type="spellEnd"/>
      <w:r w:rsidRPr="00B143AB">
        <w:rPr>
          <w:rFonts w:ascii="Times New Roman" w:eastAsia="Times New Roman" w:hAnsi="Times New Roman" w:cs="Times New Roman"/>
          <w:sz w:val="24"/>
          <w:szCs w:val="24"/>
          <w:lang w:eastAsia="tr-TR"/>
        </w:rPr>
        <w:t xml:space="preserve"> üst ray — optik, kırmızı nokta, lazer ve fener montajına hazır</w:t>
      </w:r>
    </w:p>
    <w:p w14:paraId="532739E4" w14:textId="77777777" w:rsidR="00B143AB" w:rsidRPr="00B143AB" w:rsidRDefault="00B143AB" w:rsidP="00B143A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t>Renk Seçenekleri:</w:t>
      </w:r>
      <w:r w:rsidRPr="00B143AB">
        <w:rPr>
          <w:rFonts w:ascii="Times New Roman" w:eastAsia="Times New Roman" w:hAnsi="Times New Roman" w:cs="Times New Roman"/>
          <w:sz w:val="24"/>
          <w:szCs w:val="24"/>
          <w:lang w:eastAsia="tr-TR"/>
        </w:rPr>
        <w:t xml:space="preserve"> Siyah, FDE (</w:t>
      </w:r>
      <w:proofErr w:type="spellStart"/>
      <w:r w:rsidRPr="00B143AB">
        <w:rPr>
          <w:rFonts w:ascii="Times New Roman" w:eastAsia="Times New Roman" w:hAnsi="Times New Roman" w:cs="Times New Roman"/>
          <w:sz w:val="24"/>
          <w:szCs w:val="24"/>
          <w:lang w:eastAsia="tr-TR"/>
        </w:rPr>
        <w:t>desert</w:t>
      </w:r>
      <w:proofErr w:type="spellEnd"/>
      <w:r w:rsidRPr="00B143AB">
        <w:rPr>
          <w:rFonts w:ascii="Times New Roman" w:eastAsia="Times New Roman" w:hAnsi="Times New Roman" w:cs="Times New Roman"/>
          <w:sz w:val="24"/>
          <w:szCs w:val="24"/>
          <w:lang w:eastAsia="tr-TR"/>
        </w:rPr>
        <w:t>), kamuflaj ve farklı kaplamalar (stok durumuna göre)</w:t>
      </w:r>
    </w:p>
    <w:p w14:paraId="22E4D000" w14:textId="77777777" w:rsidR="00B143AB" w:rsidRPr="00B143AB" w:rsidRDefault="00B143AB" w:rsidP="00B143AB">
      <w:pPr>
        <w:spacing w:after="0"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sz w:val="24"/>
          <w:szCs w:val="24"/>
          <w:lang w:eastAsia="tr-TR"/>
        </w:rPr>
        <w:pict w14:anchorId="14EB28F0">
          <v:rect id="_x0000_i1026" style="width:0;height:1.5pt" o:hralign="center" o:hrstd="t" o:hr="t" fillcolor="#a0a0a0" stroked="f"/>
        </w:pict>
      </w:r>
    </w:p>
    <w:p w14:paraId="3F0C4EA4" w14:textId="77777777" w:rsidR="00B143AB" w:rsidRPr="00B143AB" w:rsidRDefault="00B143AB" w:rsidP="00B143A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143AB">
        <w:rPr>
          <w:rFonts w:ascii="Times New Roman" w:eastAsia="Times New Roman" w:hAnsi="Times New Roman" w:cs="Times New Roman"/>
          <w:b/>
          <w:bCs/>
          <w:sz w:val="36"/>
          <w:szCs w:val="36"/>
          <w:lang w:eastAsia="tr-TR"/>
        </w:rPr>
        <w:t>Performans &amp; Kullanım Deneyimi</w:t>
      </w:r>
    </w:p>
    <w:p w14:paraId="5631BDB9" w14:textId="77777777" w:rsidR="00B143AB" w:rsidRPr="00B143AB" w:rsidRDefault="00B143AB" w:rsidP="00B143AB">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143AB">
        <w:rPr>
          <w:rFonts w:ascii="Times New Roman" w:eastAsia="Times New Roman" w:hAnsi="Times New Roman" w:cs="Times New Roman"/>
          <w:sz w:val="24"/>
          <w:szCs w:val="24"/>
          <w:lang w:eastAsia="tr-TR"/>
        </w:rPr>
        <w:t>Escort</w:t>
      </w:r>
      <w:proofErr w:type="spellEnd"/>
      <w:r w:rsidRPr="00B143AB">
        <w:rPr>
          <w:rFonts w:ascii="Times New Roman" w:eastAsia="Times New Roman" w:hAnsi="Times New Roman" w:cs="Times New Roman"/>
          <w:sz w:val="24"/>
          <w:szCs w:val="24"/>
          <w:lang w:eastAsia="tr-TR"/>
        </w:rPr>
        <w:t xml:space="preserve"> MP, kompakt gövdeye rağmen uzun namlu performansını koruyan bir yapıya sahiptir; bu sayede dar alanlarda manevra kabiliyeti korunurken isabet oranı yüksek tutulur. Pompalı çalışma mekanizması güvenilirlik ve kolay bakım avantajı sunar. Farklı şarjör/kutu kapasitesi seçenekleri kullanıcıya görev veya kullanım amacına göre esneklik sağlar.</w:t>
      </w:r>
    </w:p>
    <w:p w14:paraId="4D483B5F" w14:textId="77777777" w:rsidR="00B143AB" w:rsidRPr="00B143AB" w:rsidRDefault="00B143AB" w:rsidP="00B143AB">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143AB">
        <w:rPr>
          <w:rFonts w:ascii="Times New Roman" w:eastAsia="Times New Roman" w:hAnsi="Times New Roman" w:cs="Times New Roman"/>
          <w:sz w:val="24"/>
          <w:szCs w:val="24"/>
          <w:lang w:eastAsia="tr-TR"/>
        </w:rPr>
        <w:t>Picatinny</w:t>
      </w:r>
      <w:proofErr w:type="spellEnd"/>
      <w:r w:rsidRPr="00B143AB">
        <w:rPr>
          <w:rFonts w:ascii="Times New Roman" w:eastAsia="Times New Roman" w:hAnsi="Times New Roman" w:cs="Times New Roman"/>
          <w:sz w:val="24"/>
          <w:szCs w:val="24"/>
          <w:lang w:eastAsia="tr-TR"/>
        </w:rPr>
        <w:t xml:space="preserve"> üst ray ile optik ve taktik aksesuar montajı kolaydır; bu sayede hem yakın hem de orta menzilde etkin hedefleme mümkün olur. Sağlam yapısı ve kaliteli malzeme kullanımı, yoğun saha kullanımında uzun ömürlü performans sağlar.</w:t>
      </w:r>
    </w:p>
    <w:p w14:paraId="671A8B31" w14:textId="77777777" w:rsidR="00B143AB" w:rsidRPr="00B143AB" w:rsidRDefault="00B143AB" w:rsidP="00B143AB">
      <w:pPr>
        <w:spacing w:after="0"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sz w:val="24"/>
          <w:szCs w:val="24"/>
          <w:lang w:eastAsia="tr-TR"/>
        </w:rPr>
        <w:pict w14:anchorId="1C8E43E6">
          <v:rect id="_x0000_i1027" style="width:0;height:1.5pt" o:hralign="center" o:hrstd="t" o:hr="t" fillcolor="#a0a0a0" stroked="f"/>
        </w:pict>
      </w:r>
    </w:p>
    <w:p w14:paraId="005AD549" w14:textId="77777777" w:rsidR="00B143AB" w:rsidRPr="00B143AB" w:rsidRDefault="00B143AB" w:rsidP="00B143A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143AB">
        <w:rPr>
          <w:rFonts w:ascii="Times New Roman" w:eastAsia="Times New Roman" w:hAnsi="Times New Roman" w:cs="Times New Roman"/>
          <w:b/>
          <w:bCs/>
          <w:sz w:val="36"/>
          <w:szCs w:val="36"/>
          <w:lang w:eastAsia="tr-TR"/>
        </w:rPr>
        <w:t>Kimler İçin Uygun?</w:t>
      </w:r>
    </w:p>
    <w:p w14:paraId="37B4F603" w14:textId="77777777" w:rsidR="00B143AB" w:rsidRPr="00B143AB" w:rsidRDefault="00B143AB" w:rsidP="00B143A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sz w:val="24"/>
          <w:szCs w:val="24"/>
          <w:lang w:eastAsia="tr-TR"/>
        </w:rPr>
        <w:t>Kompakt ancak güçlü bir pompalı tüfek arayan avcılar</w:t>
      </w:r>
    </w:p>
    <w:p w14:paraId="344E962D" w14:textId="77777777" w:rsidR="00B143AB" w:rsidRPr="00B143AB" w:rsidRDefault="00B143AB" w:rsidP="00B143A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sz w:val="24"/>
          <w:szCs w:val="24"/>
          <w:lang w:eastAsia="tr-TR"/>
        </w:rPr>
        <w:lastRenderedPageBreak/>
        <w:t>Optik ve taktik aksesuarlarla kişiselleştirme yapmak isteyen kullanıcılar</w:t>
      </w:r>
    </w:p>
    <w:p w14:paraId="45E41058" w14:textId="77777777" w:rsidR="00B143AB" w:rsidRPr="00B143AB" w:rsidRDefault="00B143AB" w:rsidP="00B143A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sz w:val="24"/>
          <w:szCs w:val="24"/>
          <w:lang w:eastAsia="tr-TR"/>
        </w:rPr>
        <w:t>Hem saha avcılığı hem de taktik/pratik atış uygulamalarıyla ilgilenenler</w:t>
      </w:r>
    </w:p>
    <w:p w14:paraId="5953CB32" w14:textId="77777777" w:rsidR="00B143AB" w:rsidRPr="00B143AB" w:rsidRDefault="00B143AB" w:rsidP="00B143A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B143AB">
        <w:rPr>
          <w:rFonts w:ascii="Times New Roman" w:eastAsia="Times New Roman" w:hAnsi="Times New Roman" w:cs="Times New Roman"/>
          <w:sz w:val="24"/>
          <w:szCs w:val="24"/>
          <w:lang w:eastAsia="tr-TR"/>
        </w:rPr>
        <w:t>3”/</w:t>
      </w:r>
      <w:proofErr w:type="gramEnd"/>
      <w:r w:rsidRPr="00B143AB">
        <w:rPr>
          <w:rFonts w:ascii="Times New Roman" w:eastAsia="Times New Roman" w:hAnsi="Times New Roman" w:cs="Times New Roman"/>
          <w:sz w:val="24"/>
          <w:szCs w:val="24"/>
          <w:lang w:eastAsia="tr-TR"/>
        </w:rPr>
        <w:t xml:space="preserve">76 mm </w:t>
      </w:r>
      <w:proofErr w:type="spellStart"/>
      <w:r w:rsidRPr="00B143AB">
        <w:rPr>
          <w:rFonts w:ascii="Times New Roman" w:eastAsia="Times New Roman" w:hAnsi="Times New Roman" w:cs="Times New Roman"/>
          <w:sz w:val="24"/>
          <w:szCs w:val="24"/>
          <w:lang w:eastAsia="tr-TR"/>
        </w:rPr>
        <w:t>magnum</w:t>
      </w:r>
      <w:proofErr w:type="spellEnd"/>
      <w:r w:rsidRPr="00B143AB">
        <w:rPr>
          <w:rFonts w:ascii="Times New Roman" w:eastAsia="Times New Roman" w:hAnsi="Times New Roman" w:cs="Times New Roman"/>
          <w:sz w:val="24"/>
          <w:szCs w:val="24"/>
          <w:lang w:eastAsia="tr-TR"/>
        </w:rPr>
        <w:t xml:space="preserve"> uyumlu, dayanıklı bir platform isteyenler</w:t>
      </w:r>
    </w:p>
    <w:p w14:paraId="7EA72516" w14:textId="77777777" w:rsidR="00B143AB" w:rsidRPr="00B143AB" w:rsidRDefault="00B143AB" w:rsidP="00B143AB">
      <w:pPr>
        <w:spacing w:after="0"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sz w:val="24"/>
          <w:szCs w:val="24"/>
          <w:lang w:eastAsia="tr-TR"/>
        </w:rPr>
        <w:pict w14:anchorId="18CF97B0">
          <v:rect id="_x0000_i1028" style="width:0;height:1.5pt" o:hralign="center" o:hrstd="t" o:hr="t" fillcolor="#a0a0a0" stroked="f"/>
        </w:pict>
      </w:r>
    </w:p>
    <w:p w14:paraId="6D46BAB8" w14:textId="77777777" w:rsidR="00B143AB" w:rsidRPr="00B143AB" w:rsidRDefault="00B143AB" w:rsidP="00B143A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143AB">
        <w:rPr>
          <w:rFonts w:ascii="Times New Roman" w:eastAsia="Times New Roman" w:hAnsi="Times New Roman" w:cs="Times New Roman"/>
          <w:b/>
          <w:bCs/>
          <w:sz w:val="36"/>
          <w:szCs w:val="36"/>
          <w:lang w:eastAsia="tr-TR"/>
        </w:rPr>
        <w:t>Öne Çıkan Avantajlar</w:t>
      </w:r>
    </w:p>
    <w:p w14:paraId="4D761D41" w14:textId="77777777" w:rsidR="00B143AB" w:rsidRPr="00B143AB" w:rsidRDefault="00B143AB" w:rsidP="00B143A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t>Kompakt fakat güçlü:</w:t>
      </w:r>
      <w:r w:rsidRPr="00B143AB">
        <w:rPr>
          <w:rFonts w:ascii="Times New Roman" w:eastAsia="Times New Roman" w:hAnsi="Times New Roman" w:cs="Times New Roman"/>
          <w:sz w:val="24"/>
          <w:szCs w:val="24"/>
          <w:lang w:eastAsia="tr-TR"/>
        </w:rPr>
        <w:t xml:space="preserve"> </w:t>
      </w:r>
      <w:proofErr w:type="spellStart"/>
      <w:r w:rsidRPr="00B143AB">
        <w:rPr>
          <w:rFonts w:ascii="Times New Roman" w:eastAsia="Times New Roman" w:hAnsi="Times New Roman" w:cs="Times New Roman"/>
          <w:sz w:val="24"/>
          <w:szCs w:val="24"/>
          <w:lang w:eastAsia="tr-TR"/>
        </w:rPr>
        <w:t>Bullpup</w:t>
      </w:r>
      <w:proofErr w:type="spellEnd"/>
      <w:r w:rsidRPr="00B143AB">
        <w:rPr>
          <w:rFonts w:ascii="Times New Roman" w:eastAsia="Times New Roman" w:hAnsi="Times New Roman" w:cs="Times New Roman"/>
          <w:sz w:val="24"/>
          <w:szCs w:val="24"/>
          <w:lang w:eastAsia="tr-TR"/>
        </w:rPr>
        <w:t>/kompakt tasarım sayesinde taşıması kolay, namlu performansı korunaklı.</w:t>
      </w:r>
    </w:p>
    <w:p w14:paraId="474D1C8E" w14:textId="77777777" w:rsidR="00B143AB" w:rsidRPr="00B143AB" w:rsidRDefault="00B143AB" w:rsidP="00B143A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t>Taktik donanım uyumu:</w:t>
      </w:r>
      <w:r w:rsidRPr="00B143AB">
        <w:rPr>
          <w:rFonts w:ascii="Times New Roman" w:eastAsia="Times New Roman" w:hAnsi="Times New Roman" w:cs="Times New Roman"/>
          <w:sz w:val="24"/>
          <w:szCs w:val="24"/>
          <w:lang w:eastAsia="tr-TR"/>
        </w:rPr>
        <w:t xml:space="preserve"> Entegre </w:t>
      </w:r>
      <w:proofErr w:type="spellStart"/>
      <w:r w:rsidRPr="00B143AB">
        <w:rPr>
          <w:rFonts w:ascii="Times New Roman" w:eastAsia="Times New Roman" w:hAnsi="Times New Roman" w:cs="Times New Roman"/>
          <w:sz w:val="24"/>
          <w:szCs w:val="24"/>
          <w:lang w:eastAsia="tr-TR"/>
        </w:rPr>
        <w:t>Picatinny</w:t>
      </w:r>
      <w:proofErr w:type="spellEnd"/>
      <w:r w:rsidRPr="00B143AB">
        <w:rPr>
          <w:rFonts w:ascii="Times New Roman" w:eastAsia="Times New Roman" w:hAnsi="Times New Roman" w:cs="Times New Roman"/>
          <w:sz w:val="24"/>
          <w:szCs w:val="24"/>
          <w:lang w:eastAsia="tr-TR"/>
        </w:rPr>
        <w:t>/</w:t>
      </w:r>
      <w:proofErr w:type="spellStart"/>
      <w:r w:rsidRPr="00B143AB">
        <w:rPr>
          <w:rFonts w:ascii="Times New Roman" w:eastAsia="Times New Roman" w:hAnsi="Times New Roman" w:cs="Times New Roman"/>
          <w:sz w:val="24"/>
          <w:szCs w:val="24"/>
          <w:lang w:eastAsia="tr-TR"/>
        </w:rPr>
        <w:t>Weaver</w:t>
      </w:r>
      <w:proofErr w:type="spellEnd"/>
      <w:r w:rsidRPr="00B143AB">
        <w:rPr>
          <w:rFonts w:ascii="Times New Roman" w:eastAsia="Times New Roman" w:hAnsi="Times New Roman" w:cs="Times New Roman"/>
          <w:sz w:val="24"/>
          <w:szCs w:val="24"/>
          <w:lang w:eastAsia="tr-TR"/>
        </w:rPr>
        <w:t xml:space="preserve"> ray ile optik ve aksesuar montajı kolay.</w:t>
      </w:r>
    </w:p>
    <w:p w14:paraId="744D5A89" w14:textId="77777777" w:rsidR="00B143AB" w:rsidRPr="00B143AB" w:rsidRDefault="00B143AB" w:rsidP="00B143A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143AB">
        <w:rPr>
          <w:rFonts w:ascii="Times New Roman" w:eastAsia="Times New Roman" w:hAnsi="Times New Roman" w:cs="Times New Roman"/>
          <w:b/>
          <w:bCs/>
          <w:sz w:val="24"/>
          <w:szCs w:val="24"/>
          <w:lang w:eastAsia="tr-TR"/>
        </w:rPr>
        <w:t>Magnum</w:t>
      </w:r>
      <w:proofErr w:type="spellEnd"/>
      <w:r w:rsidRPr="00B143AB">
        <w:rPr>
          <w:rFonts w:ascii="Times New Roman" w:eastAsia="Times New Roman" w:hAnsi="Times New Roman" w:cs="Times New Roman"/>
          <w:b/>
          <w:bCs/>
          <w:sz w:val="24"/>
          <w:szCs w:val="24"/>
          <w:lang w:eastAsia="tr-TR"/>
        </w:rPr>
        <w:t xml:space="preserve"> uyumu:</w:t>
      </w:r>
      <w:r w:rsidRPr="00B143AB">
        <w:rPr>
          <w:rFonts w:ascii="Times New Roman" w:eastAsia="Times New Roman" w:hAnsi="Times New Roman" w:cs="Times New Roman"/>
          <w:sz w:val="24"/>
          <w:szCs w:val="24"/>
          <w:lang w:eastAsia="tr-TR"/>
        </w:rPr>
        <w:t xml:space="preserve"> </w:t>
      </w:r>
      <w:proofErr w:type="gramStart"/>
      <w:r w:rsidRPr="00B143AB">
        <w:rPr>
          <w:rFonts w:ascii="Times New Roman" w:eastAsia="Times New Roman" w:hAnsi="Times New Roman" w:cs="Times New Roman"/>
          <w:sz w:val="24"/>
          <w:szCs w:val="24"/>
          <w:lang w:eastAsia="tr-TR"/>
        </w:rPr>
        <w:t>3”/</w:t>
      </w:r>
      <w:proofErr w:type="gramEnd"/>
      <w:r w:rsidRPr="00B143AB">
        <w:rPr>
          <w:rFonts w:ascii="Times New Roman" w:eastAsia="Times New Roman" w:hAnsi="Times New Roman" w:cs="Times New Roman"/>
          <w:sz w:val="24"/>
          <w:szCs w:val="24"/>
          <w:lang w:eastAsia="tr-TR"/>
        </w:rPr>
        <w:t>76 mm ile yüksek durdurma gücü sunabilen konfigürasyonlar.</w:t>
      </w:r>
    </w:p>
    <w:p w14:paraId="569729A3" w14:textId="77777777" w:rsidR="00B143AB" w:rsidRPr="00B143AB" w:rsidRDefault="00B143AB" w:rsidP="00B143A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t>Dayanıklılık:</w:t>
      </w:r>
      <w:r w:rsidRPr="00B143AB">
        <w:rPr>
          <w:rFonts w:ascii="Times New Roman" w:eastAsia="Times New Roman" w:hAnsi="Times New Roman" w:cs="Times New Roman"/>
          <w:sz w:val="24"/>
          <w:szCs w:val="24"/>
          <w:lang w:eastAsia="tr-TR"/>
        </w:rPr>
        <w:t xml:space="preserve"> Sağlam alüminyum + polimer kombinasyonu ile uzun ömür.</w:t>
      </w:r>
    </w:p>
    <w:p w14:paraId="00253367" w14:textId="77777777" w:rsidR="00B143AB" w:rsidRPr="00B143AB" w:rsidRDefault="00B143AB" w:rsidP="00B143A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t>Esneklik:</w:t>
      </w:r>
      <w:r w:rsidRPr="00B143AB">
        <w:rPr>
          <w:rFonts w:ascii="Times New Roman" w:eastAsia="Times New Roman" w:hAnsi="Times New Roman" w:cs="Times New Roman"/>
          <w:sz w:val="24"/>
          <w:szCs w:val="24"/>
          <w:lang w:eastAsia="tr-TR"/>
        </w:rPr>
        <w:t xml:space="preserve"> Farklı namlu, şarjör ve aksesuar seçenekleriyle kişiselleştirilebilir yapı.</w:t>
      </w:r>
    </w:p>
    <w:p w14:paraId="2E319A16" w14:textId="77777777" w:rsidR="00B143AB" w:rsidRPr="00B143AB" w:rsidRDefault="00B143AB" w:rsidP="00B143AB">
      <w:pPr>
        <w:spacing w:after="0"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sz w:val="24"/>
          <w:szCs w:val="24"/>
          <w:lang w:eastAsia="tr-TR"/>
        </w:rPr>
        <w:pict w14:anchorId="6EFAF933">
          <v:rect id="_x0000_i1029" style="width:0;height:1.5pt" o:hralign="center" o:hrstd="t" o:hr="t" fillcolor="#a0a0a0" stroked="f"/>
        </w:pict>
      </w:r>
    </w:p>
    <w:p w14:paraId="3FF10327" w14:textId="77777777" w:rsidR="00B143AB" w:rsidRPr="00B143AB" w:rsidRDefault="00B143AB" w:rsidP="00B143A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143AB">
        <w:rPr>
          <w:rFonts w:ascii="Times New Roman" w:eastAsia="Times New Roman" w:hAnsi="Times New Roman" w:cs="Times New Roman"/>
          <w:b/>
          <w:bCs/>
          <w:sz w:val="36"/>
          <w:szCs w:val="36"/>
          <w:lang w:eastAsia="tr-TR"/>
        </w:rPr>
        <w:t>Bakım ve Güvenlik Notları</w:t>
      </w:r>
    </w:p>
    <w:p w14:paraId="1C12CA22" w14:textId="77777777" w:rsidR="00B143AB" w:rsidRPr="00B143AB" w:rsidRDefault="00B143AB" w:rsidP="00B143A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sz w:val="24"/>
          <w:szCs w:val="24"/>
          <w:lang w:eastAsia="tr-TR"/>
        </w:rPr>
        <w:t>Pompalı tüfekler için düzenli temizlik ve hareketli parçaların kontrolü performansın sürekliliği için önemlidir.</w:t>
      </w:r>
    </w:p>
    <w:p w14:paraId="17E14176" w14:textId="77777777" w:rsidR="00B143AB" w:rsidRPr="00B143AB" w:rsidRDefault="00B143AB" w:rsidP="00B143A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sz w:val="24"/>
          <w:szCs w:val="24"/>
          <w:lang w:eastAsia="tr-TR"/>
        </w:rPr>
        <w:t xml:space="preserve">Farklı </w:t>
      </w:r>
      <w:proofErr w:type="spellStart"/>
      <w:r w:rsidRPr="00B143AB">
        <w:rPr>
          <w:rFonts w:ascii="Times New Roman" w:eastAsia="Times New Roman" w:hAnsi="Times New Roman" w:cs="Times New Roman"/>
          <w:sz w:val="24"/>
          <w:szCs w:val="24"/>
          <w:lang w:eastAsia="tr-TR"/>
        </w:rPr>
        <w:t>choke</w:t>
      </w:r>
      <w:proofErr w:type="spellEnd"/>
      <w:r w:rsidRPr="00B143AB">
        <w:rPr>
          <w:rFonts w:ascii="Times New Roman" w:eastAsia="Times New Roman" w:hAnsi="Times New Roman" w:cs="Times New Roman"/>
          <w:sz w:val="24"/>
          <w:szCs w:val="24"/>
          <w:lang w:eastAsia="tr-TR"/>
        </w:rPr>
        <w:t xml:space="preserve"> ve namlu/şok kombinasyonları atış dağılımını etkiler; kullanım amacınıza uygun düzenlemeyi tercih edin.</w:t>
      </w:r>
    </w:p>
    <w:p w14:paraId="37990DCE" w14:textId="77777777" w:rsidR="00B143AB" w:rsidRPr="00B143AB" w:rsidRDefault="00B143AB" w:rsidP="00B143A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sz w:val="24"/>
          <w:szCs w:val="24"/>
          <w:lang w:eastAsia="tr-TR"/>
        </w:rPr>
        <w:t>Yerel mevzuata uygunluk, taşıma ve depolama kuralları hakkında bilgi sahibi olun; tüfekleri çocuklardan uzak, kilitli ve güvenli bir yerde saklayın.</w:t>
      </w:r>
    </w:p>
    <w:p w14:paraId="05B36BAF" w14:textId="77777777" w:rsidR="00B143AB" w:rsidRPr="00B143AB" w:rsidRDefault="00B143AB" w:rsidP="00B143AB">
      <w:pPr>
        <w:spacing w:after="0"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sz w:val="24"/>
          <w:szCs w:val="24"/>
          <w:lang w:eastAsia="tr-TR"/>
        </w:rPr>
        <w:pict w14:anchorId="2D37178F">
          <v:rect id="_x0000_i1030" style="width:0;height:1.5pt" o:hralign="center" o:hrstd="t" o:hr="t" fillcolor="#a0a0a0" stroked="f"/>
        </w:pict>
      </w:r>
    </w:p>
    <w:p w14:paraId="4F36D5DD" w14:textId="77777777" w:rsidR="00B143AB" w:rsidRPr="00B143AB" w:rsidRDefault="00B143AB" w:rsidP="00B143A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143AB">
        <w:rPr>
          <w:rFonts w:ascii="Times New Roman" w:eastAsia="Times New Roman" w:hAnsi="Times New Roman" w:cs="Times New Roman"/>
          <w:b/>
          <w:bCs/>
          <w:sz w:val="36"/>
          <w:szCs w:val="36"/>
          <w:lang w:eastAsia="tr-TR"/>
        </w:rPr>
        <w:t>Neden Prizma Av Bayii’nden Satın Almalısınız?</w:t>
      </w:r>
    </w:p>
    <w:p w14:paraId="05B76F75" w14:textId="77777777" w:rsidR="00B143AB" w:rsidRPr="00B143AB" w:rsidRDefault="00B143AB" w:rsidP="00B143AB">
      <w:p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t>Prizma Av</w:t>
      </w:r>
      <w:r w:rsidRPr="00B143AB">
        <w:rPr>
          <w:rFonts w:ascii="Times New Roman" w:eastAsia="Times New Roman" w:hAnsi="Times New Roman" w:cs="Times New Roman"/>
          <w:sz w:val="24"/>
          <w:szCs w:val="24"/>
          <w:lang w:eastAsia="tr-TR"/>
        </w:rPr>
        <w:t xml:space="preserve">, Hatsan ürün gamında yetkili bayidir; </w:t>
      </w:r>
      <w:proofErr w:type="spellStart"/>
      <w:r w:rsidRPr="00B143AB">
        <w:rPr>
          <w:rFonts w:ascii="Times New Roman" w:eastAsia="Times New Roman" w:hAnsi="Times New Roman" w:cs="Times New Roman"/>
          <w:sz w:val="24"/>
          <w:szCs w:val="24"/>
          <w:lang w:eastAsia="tr-TR"/>
        </w:rPr>
        <w:t>Escort</w:t>
      </w:r>
      <w:proofErr w:type="spellEnd"/>
      <w:r w:rsidRPr="00B143AB">
        <w:rPr>
          <w:rFonts w:ascii="Times New Roman" w:eastAsia="Times New Roman" w:hAnsi="Times New Roman" w:cs="Times New Roman"/>
          <w:sz w:val="24"/>
          <w:szCs w:val="24"/>
          <w:lang w:eastAsia="tr-TR"/>
        </w:rPr>
        <w:t xml:space="preserve"> MP ve diğer Hatsan modellerinde stok, garanti ve satış sonrası destek sağlamaktayız. Satın alma sırasında sunduğumuz avantajlar:</w:t>
      </w:r>
      <w:r w:rsidRPr="00B143AB">
        <w:rPr>
          <w:rFonts w:ascii="Times New Roman" w:eastAsia="Times New Roman" w:hAnsi="Times New Roman" w:cs="Times New Roman"/>
          <w:sz w:val="24"/>
          <w:szCs w:val="24"/>
          <w:lang w:eastAsia="tr-TR"/>
        </w:rPr>
        <w:br/>
      </w:r>
      <w:r w:rsidRPr="00B143AB">
        <w:rPr>
          <w:rFonts w:ascii="Segoe UI Emoji" w:eastAsia="Times New Roman" w:hAnsi="Segoe UI Emoji" w:cs="Segoe UI Emoji"/>
          <w:sz w:val="24"/>
          <w:szCs w:val="24"/>
          <w:lang w:eastAsia="tr-TR"/>
        </w:rPr>
        <w:t>💳</w:t>
      </w:r>
      <w:r w:rsidRPr="00B143AB">
        <w:rPr>
          <w:rFonts w:ascii="Times New Roman" w:eastAsia="Times New Roman" w:hAnsi="Times New Roman" w:cs="Times New Roman"/>
          <w:sz w:val="24"/>
          <w:szCs w:val="24"/>
          <w:lang w:eastAsia="tr-TR"/>
        </w:rPr>
        <w:t xml:space="preserve"> </w:t>
      </w:r>
      <w:r w:rsidRPr="00B143AB">
        <w:rPr>
          <w:rFonts w:ascii="Times New Roman" w:eastAsia="Times New Roman" w:hAnsi="Times New Roman" w:cs="Times New Roman"/>
          <w:b/>
          <w:bCs/>
          <w:sz w:val="24"/>
          <w:szCs w:val="24"/>
          <w:lang w:eastAsia="tr-TR"/>
        </w:rPr>
        <w:t>Kredi kartına peşin fiyatına taksit</w:t>
      </w:r>
      <w:r w:rsidRPr="00B143AB">
        <w:rPr>
          <w:rFonts w:ascii="Times New Roman" w:eastAsia="Times New Roman" w:hAnsi="Times New Roman" w:cs="Times New Roman"/>
          <w:sz w:val="24"/>
          <w:szCs w:val="24"/>
          <w:lang w:eastAsia="tr-TR"/>
        </w:rPr>
        <w:t xml:space="preserve"> imkânı</w:t>
      </w:r>
      <w:r w:rsidRPr="00B143AB">
        <w:rPr>
          <w:rFonts w:ascii="Times New Roman" w:eastAsia="Times New Roman" w:hAnsi="Times New Roman" w:cs="Times New Roman"/>
          <w:sz w:val="24"/>
          <w:szCs w:val="24"/>
          <w:lang w:eastAsia="tr-TR"/>
        </w:rPr>
        <w:br/>
      </w:r>
      <w:r w:rsidRPr="00B143AB">
        <w:rPr>
          <w:rFonts w:ascii="Segoe UI Emoji" w:eastAsia="Times New Roman" w:hAnsi="Segoe UI Emoji" w:cs="Segoe UI Emoji"/>
          <w:sz w:val="24"/>
          <w:szCs w:val="24"/>
          <w:lang w:eastAsia="tr-TR"/>
        </w:rPr>
        <w:t>🚚</w:t>
      </w:r>
      <w:r w:rsidRPr="00B143AB">
        <w:rPr>
          <w:rFonts w:ascii="Times New Roman" w:eastAsia="Times New Roman" w:hAnsi="Times New Roman" w:cs="Times New Roman"/>
          <w:sz w:val="24"/>
          <w:szCs w:val="24"/>
          <w:lang w:eastAsia="tr-TR"/>
        </w:rPr>
        <w:t xml:space="preserve"> </w:t>
      </w:r>
      <w:r w:rsidRPr="00B143AB">
        <w:rPr>
          <w:rFonts w:ascii="Times New Roman" w:eastAsia="Times New Roman" w:hAnsi="Times New Roman" w:cs="Times New Roman"/>
          <w:b/>
          <w:bCs/>
          <w:sz w:val="24"/>
          <w:szCs w:val="24"/>
          <w:lang w:eastAsia="tr-TR"/>
        </w:rPr>
        <w:t>Tüm Türkiye’ye kargo</w:t>
      </w:r>
      <w:r w:rsidRPr="00B143AB">
        <w:rPr>
          <w:rFonts w:ascii="Times New Roman" w:eastAsia="Times New Roman" w:hAnsi="Times New Roman" w:cs="Times New Roman"/>
          <w:sz w:val="24"/>
          <w:szCs w:val="24"/>
          <w:lang w:eastAsia="tr-TR"/>
        </w:rPr>
        <w:t xml:space="preserve"> gönderimi</w:t>
      </w:r>
      <w:r w:rsidRPr="00B143AB">
        <w:rPr>
          <w:rFonts w:ascii="Times New Roman" w:eastAsia="Times New Roman" w:hAnsi="Times New Roman" w:cs="Times New Roman"/>
          <w:sz w:val="24"/>
          <w:szCs w:val="24"/>
          <w:lang w:eastAsia="tr-TR"/>
        </w:rPr>
        <w:br/>
      </w:r>
      <w:r w:rsidRPr="00B143AB">
        <w:rPr>
          <w:rFonts w:ascii="Segoe UI Emoji" w:eastAsia="Times New Roman" w:hAnsi="Segoe UI Emoji" w:cs="Segoe UI Emoji"/>
          <w:sz w:val="24"/>
          <w:szCs w:val="24"/>
          <w:lang w:eastAsia="tr-TR"/>
        </w:rPr>
        <w:t>📞</w:t>
      </w:r>
      <w:r w:rsidRPr="00B143AB">
        <w:rPr>
          <w:rFonts w:ascii="Times New Roman" w:eastAsia="Times New Roman" w:hAnsi="Times New Roman" w:cs="Times New Roman"/>
          <w:sz w:val="24"/>
          <w:szCs w:val="24"/>
          <w:lang w:eastAsia="tr-TR"/>
        </w:rPr>
        <w:t xml:space="preserve"> </w:t>
      </w:r>
      <w:r w:rsidRPr="00B143AB">
        <w:rPr>
          <w:rFonts w:ascii="Times New Roman" w:eastAsia="Times New Roman" w:hAnsi="Times New Roman" w:cs="Times New Roman"/>
          <w:b/>
          <w:bCs/>
          <w:sz w:val="24"/>
          <w:szCs w:val="24"/>
          <w:lang w:eastAsia="tr-TR"/>
        </w:rPr>
        <w:t>Telefon:</w:t>
      </w:r>
      <w:r w:rsidRPr="00B143AB">
        <w:rPr>
          <w:rFonts w:ascii="Times New Roman" w:eastAsia="Times New Roman" w:hAnsi="Times New Roman" w:cs="Times New Roman"/>
          <w:sz w:val="24"/>
          <w:szCs w:val="24"/>
          <w:lang w:eastAsia="tr-TR"/>
        </w:rPr>
        <w:t xml:space="preserve"> 0344 231 01 87 — 0344 231 55 01</w:t>
      </w:r>
      <w:r w:rsidRPr="00B143AB">
        <w:rPr>
          <w:rFonts w:ascii="Times New Roman" w:eastAsia="Times New Roman" w:hAnsi="Times New Roman" w:cs="Times New Roman"/>
          <w:sz w:val="24"/>
          <w:szCs w:val="24"/>
          <w:lang w:eastAsia="tr-TR"/>
        </w:rPr>
        <w:br/>
      </w:r>
      <w:r w:rsidRPr="00B143AB">
        <w:rPr>
          <w:rFonts w:ascii="Segoe UI Emoji" w:eastAsia="Times New Roman" w:hAnsi="Segoe UI Emoji" w:cs="Segoe UI Emoji"/>
          <w:sz w:val="24"/>
          <w:szCs w:val="24"/>
          <w:lang w:eastAsia="tr-TR"/>
        </w:rPr>
        <w:t>💬</w:t>
      </w:r>
      <w:r w:rsidRPr="00B143AB">
        <w:rPr>
          <w:rFonts w:ascii="Times New Roman" w:eastAsia="Times New Roman" w:hAnsi="Times New Roman" w:cs="Times New Roman"/>
          <w:sz w:val="24"/>
          <w:szCs w:val="24"/>
          <w:lang w:eastAsia="tr-TR"/>
        </w:rPr>
        <w:t xml:space="preserve"> </w:t>
      </w:r>
      <w:proofErr w:type="spellStart"/>
      <w:r w:rsidRPr="00B143AB">
        <w:rPr>
          <w:rFonts w:ascii="Times New Roman" w:eastAsia="Times New Roman" w:hAnsi="Times New Roman" w:cs="Times New Roman"/>
          <w:b/>
          <w:bCs/>
          <w:sz w:val="24"/>
          <w:szCs w:val="24"/>
          <w:lang w:eastAsia="tr-TR"/>
        </w:rPr>
        <w:t>WhatsApp</w:t>
      </w:r>
      <w:proofErr w:type="spellEnd"/>
      <w:r w:rsidRPr="00B143AB">
        <w:rPr>
          <w:rFonts w:ascii="Times New Roman" w:eastAsia="Times New Roman" w:hAnsi="Times New Roman" w:cs="Times New Roman"/>
          <w:b/>
          <w:bCs/>
          <w:sz w:val="24"/>
          <w:szCs w:val="24"/>
          <w:lang w:eastAsia="tr-TR"/>
        </w:rPr>
        <w:t xml:space="preserve"> Destek Hattı:</w:t>
      </w:r>
      <w:r w:rsidRPr="00B143AB">
        <w:rPr>
          <w:rFonts w:ascii="Times New Roman" w:eastAsia="Times New Roman" w:hAnsi="Times New Roman" w:cs="Times New Roman"/>
          <w:sz w:val="24"/>
          <w:szCs w:val="24"/>
          <w:lang w:eastAsia="tr-TR"/>
        </w:rPr>
        <w:t xml:space="preserve"> 0532 722 1746</w:t>
      </w:r>
      <w:r w:rsidRPr="00B143AB">
        <w:rPr>
          <w:rFonts w:ascii="Times New Roman" w:eastAsia="Times New Roman" w:hAnsi="Times New Roman" w:cs="Times New Roman"/>
          <w:sz w:val="24"/>
          <w:szCs w:val="24"/>
          <w:lang w:eastAsia="tr-TR"/>
        </w:rPr>
        <w:br/>
      </w:r>
      <w:r w:rsidRPr="00B143AB">
        <w:rPr>
          <w:rFonts w:ascii="Segoe UI Emoji" w:eastAsia="Times New Roman" w:hAnsi="Segoe UI Emoji" w:cs="Segoe UI Emoji"/>
          <w:sz w:val="24"/>
          <w:szCs w:val="24"/>
          <w:lang w:eastAsia="tr-TR"/>
        </w:rPr>
        <w:t>📍</w:t>
      </w:r>
      <w:r w:rsidRPr="00B143AB">
        <w:rPr>
          <w:rFonts w:ascii="Times New Roman" w:eastAsia="Times New Roman" w:hAnsi="Times New Roman" w:cs="Times New Roman"/>
          <w:sz w:val="24"/>
          <w:szCs w:val="24"/>
          <w:lang w:eastAsia="tr-TR"/>
        </w:rPr>
        <w:t xml:space="preserve"> </w:t>
      </w:r>
      <w:r w:rsidRPr="00B143AB">
        <w:rPr>
          <w:rFonts w:ascii="Times New Roman" w:eastAsia="Times New Roman" w:hAnsi="Times New Roman" w:cs="Times New Roman"/>
          <w:b/>
          <w:bCs/>
          <w:sz w:val="24"/>
          <w:szCs w:val="24"/>
          <w:lang w:eastAsia="tr-TR"/>
        </w:rPr>
        <w:t>Adres:</w:t>
      </w:r>
      <w:r w:rsidRPr="00B143AB">
        <w:rPr>
          <w:rFonts w:ascii="Times New Roman" w:eastAsia="Times New Roman" w:hAnsi="Times New Roman" w:cs="Times New Roman"/>
          <w:sz w:val="24"/>
          <w:szCs w:val="24"/>
          <w:lang w:eastAsia="tr-TR"/>
        </w:rPr>
        <w:t xml:space="preserve"> Menderes Mah. Trabzon </w:t>
      </w:r>
      <w:proofErr w:type="spellStart"/>
      <w:r w:rsidRPr="00B143AB">
        <w:rPr>
          <w:rFonts w:ascii="Times New Roman" w:eastAsia="Times New Roman" w:hAnsi="Times New Roman" w:cs="Times New Roman"/>
          <w:sz w:val="24"/>
          <w:szCs w:val="24"/>
          <w:lang w:eastAsia="tr-TR"/>
        </w:rPr>
        <w:t>Blv</w:t>
      </w:r>
      <w:proofErr w:type="spellEnd"/>
      <w:r w:rsidRPr="00B143AB">
        <w:rPr>
          <w:rFonts w:ascii="Times New Roman" w:eastAsia="Times New Roman" w:hAnsi="Times New Roman" w:cs="Times New Roman"/>
          <w:sz w:val="24"/>
          <w:szCs w:val="24"/>
          <w:lang w:eastAsia="tr-TR"/>
        </w:rPr>
        <w:t>. No: 119, Dulkadiroğlu / Kahramanmaraş</w:t>
      </w:r>
    </w:p>
    <w:p w14:paraId="693B8BC1" w14:textId="77777777" w:rsidR="00B143AB" w:rsidRPr="00B143AB" w:rsidRDefault="00B143AB" w:rsidP="00B143AB">
      <w:p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sz w:val="24"/>
          <w:szCs w:val="24"/>
          <w:lang w:eastAsia="tr-TR"/>
        </w:rPr>
        <w:t>Kesin model, renk, namlu ve stok bilgisi için lütfen doğrudan mağazamızla iletişime geçin.</w:t>
      </w:r>
    </w:p>
    <w:p w14:paraId="2C6D6A6B" w14:textId="77777777" w:rsidR="00B143AB" w:rsidRPr="00B143AB" w:rsidRDefault="00B143AB" w:rsidP="00B143AB">
      <w:pPr>
        <w:spacing w:after="0"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sz w:val="24"/>
          <w:szCs w:val="24"/>
          <w:lang w:eastAsia="tr-TR"/>
        </w:rPr>
        <w:pict w14:anchorId="358F9082">
          <v:rect id="_x0000_i1031" style="width:0;height:1.5pt" o:hralign="center" o:hrstd="t" o:hr="t" fillcolor="#a0a0a0" stroked="f"/>
        </w:pict>
      </w:r>
    </w:p>
    <w:p w14:paraId="7C9855A5" w14:textId="77777777" w:rsidR="00B143AB" w:rsidRPr="00B143AB" w:rsidRDefault="00B143AB" w:rsidP="00B143A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143AB">
        <w:rPr>
          <w:rFonts w:ascii="Times New Roman" w:eastAsia="Times New Roman" w:hAnsi="Times New Roman" w:cs="Times New Roman"/>
          <w:b/>
          <w:bCs/>
          <w:sz w:val="36"/>
          <w:szCs w:val="36"/>
          <w:lang w:eastAsia="tr-TR"/>
        </w:rPr>
        <w:t>SEO Önerileri — Başlık / Meta / Anahtar Kelimeler</w:t>
      </w:r>
    </w:p>
    <w:p w14:paraId="7B1AA5C8" w14:textId="77777777" w:rsidR="00B143AB" w:rsidRPr="00B143AB" w:rsidRDefault="00B143AB" w:rsidP="00B143AB">
      <w:p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lastRenderedPageBreak/>
        <w:t>H1:</w:t>
      </w:r>
      <w:r w:rsidRPr="00B143AB">
        <w:rPr>
          <w:rFonts w:ascii="Times New Roman" w:eastAsia="Times New Roman" w:hAnsi="Times New Roman" w:cs="Times New Roman"/>
          <w:sz w:val="24"/>
          <w:szCs w:val="24"/>
          <w:lang w:eastAsia="tr-TR"/>
        </w:rPr>
        <w:t xml:space="preserve"> HATSAN ESCORT MP — Kompakt Pompalı 12 GA (</w:t>
      </w:r>
      <w:proofErr w:type="gramStart"/>
      <w:r w:rsidRPr="00B143AB">
        <w:rPr>
          <w:rFonts w:ascii="Times New Roman" w:eastAsia="Times New Roman" w:hAnsi="Times New Roman" w:cs="Times New Roman"/>
          <w:sz w:val="24"/>
          <w:szCs w:val="24"/>
          <w:lang w:eastAsia="tr-TR"/>
        </w:rPr>
        <w:t>3”/</w:t>
      </w:r>
      <w:proofErr w:type="gramEnd"/>
      <w:r w:rsidRPr="00B143AB">
        <w:rPr>
          <w:rFonts w:ascii="Times New Roman" w:eastAsia="Times New Roman" w:hAnsi="Times New Roman" w:cs="Times New Roman"/>
          <w:sz w:val="24"/>
          <w:szCs w:val="24"/>
          <w:lang w:eastAsia="tr-TR"/>
        </w:rPr>
        <w:t>76 mm)</w:t>
      </w:r>
      <w:r w:rsidRPr="00B143AB">
        <w:rPr>
          <w:rFonts w:ascii="Times New Roman" w:eastAsia="Times New Roman" w:hAnsi="Times New Roman" w:cs="Times New Roman"/>
          <w:sz w:val="24"/>
          <w:szCs w:val="24"/>
          <w:lang w:eastAsia="tr-TR"/>
        </w:rPr>
        <w:br/>
      </w:r>
      <w:r w:rsidRPr="00B143AB">
        <w:rPr>
          <w:rFonts w:ascii="Times New Roman" w:eastAsia="Times New Roman" w:hAnsi="Times New Roman" w:cs="Times New Roman"/>
          <w:b/>
          <w:bCs/>
          <w:sz w:val="24"/>
          <w:szCs w:val="24"/>
          <w:lang w:eastAsia="tr-TR"/>
        </w:rPr>
        <w:t xml:space="preserve">Meta </w:t>
      </w:r>
      <w:proofErr w:type="spellStart"/>
      <w:r w:rsidRPr="00B143AB">
        <w:rPr>
          <w:rFonts w:ascii="Times New Roman" w:eastAsia="Times New Roman" w:hAnsi="Times New Roman" w:cs="Times New Roman"/>
          <w:b/>
          <w:bCs/>
          <w:sz w:val="24"/>
          <w:szCs w:val="24"/>
          <w:lang w:eastAsia="tr-TR"/>
        </w:rPr>
        <w:t>Title</w:t>
      </w:r>
      <w:proofErr w:type="spellEnd"/>
      <w:r w:rsidRPr="00B143AB">
        <w:rPr>
          <w:rFonts w:ascii="Times New Roman" w:eastAsia="Times New Roman" w:hAnsi="Times New Roman" w:cs="Times New Roman"/>
          <w:b/>
          <w:bCs/>
          <w:sz w:val="24"/>
          <w:szCs w:val="24"/>
          <w:lang w:eastAsia="tr-TR"/>
        </w:rPr>
        <w:t xml:space="preserve"> (örnek):</w:t>
      </w:r>
      <w:r w:rsidRPr="00B143AB">
        <w:rPr>
          <w:rFonts w:ascii="Times New Roman" w:eastAsia="Times New Roman" w:hAnsi="Times New Roman" w:cs="Times New Roman"/>
          <w:sz w:val="24"/>
          <w:szCs w:val="24"/>
          <w:lang w:eastAsia="tr-TR"/>
        </w:rPr>
        <w:t xml:space="preserve"> Hatsan </w:t>
      </w:r>
      <w:proofErr w:type="spellStart"/>
      <w:r w:rsidRPr="00B143AB">
        <w:rPr>
          <w:rFonts w:ascii="Times New Roman" w:eastAsia="Times New Roman" w:hAnsi="Times New Roman" w:cs="Times New Roman"/>
          <w:sz w:val="24"/>
          <w:szCs w:val="24"/>
          <w:lang w:eastAsia="tr-TR"/>
        </w:rPr>
        <w:t>Escort</w:t>
      </w:r>
      <w:proofErr w:type="spellEnd"/>
      <w:r w:rsidRPr="00B143AB">
        <w:rPr>
          <w:rFonts w:ascii="Times New Roman" w:eastAsia="Times New Roman" w:hAnsi="Times New Roman" w:cs="Times New Roman"/>
          <w:sz w:val="24"/>
          <w:szCs w:val="24"/>
          <w:lang w:eastAsia="tr-TR"/>
        </w:rPr>
        <w:t xml:space="preserve"> MP 12 GA — Pompalı Tüfek | Prizma Av</w:t>
      </w:r>
      <w:r w:rsidRPr="00B143AB">
        <w:rPr>
          <w:rFonts w:ascii="Times New Roman" w:eastAsia="Times New Roman" w:hAnsi="Times New Roman" w:cs="Times New Roman"/>
          <w:sz w:val="24"/>
          <w:szCs w:val="24"/>
          <w:lang w:eastAsia="tr-TR"/>
        </w:rPr>
        <w:br/>
      </w:r>
      <w:r w:rsidRPr="00B143AB">
        <w:rPr>
          <w:rFonts w:ascii="Times New Roman" w:eastAsia="Times New Roman" w:hAnsi="Times New Roman" w:cs="Times New Roman"/>
          <w:b/>
          <w:bCs/>
          <w:sz w:val="24"/>
          <w:szCs w:val="24"/>
          <w:lang w:eastAsia="tr-TR"/>
        </w:rPr>
        <w:t xml:space="preserve">Meta </w:t>
      </w:r>
      <w:proofErr w:type="spellStart"/>
      <w:r w:rsidRPr="00B143AB">
        <w:rPr>
          <w:rFonts w:ascii="Times New Roman" w:eastAsia="Times New Roman" w:hAnsi="Times New Roman" w:cs="Times New Roman"/>
          <w:b/>
          <w:bCs/>
          <w:sz w:val="24"/>
          <w:szCs w:val="24"/>
          <w:lang w:eastAsia="tr-TR"/>
        </w:rPr>
        <w:t>Description</w:t>
      </w:r>
      <w:proofErr w:type="spellEnd"/>
      <w:r w:rsidRPr="00B143AB">
        <w:rPr>
          <w:rFonts w:ascii="Times New Roman" w:eastAsia="Times New Roman" w:hAnsi="Times New Roman" w:cs="Times New Roman"/>
          <w:b/>
          <w:bCs/>
          <w:sz w:val="24"/>
          <w:szCs w:val="24"/>
          <w:lang w:eastAsia="tr-TR"/>
        </w:rPr>
        <w:t xml:space="preserve"> (örnek):</w:t>
      </w:r>
      <w:r w:rsidRPr="00B143AB">
        <w:rPr>
          <w:rFonts w:ascii="Times New Roman" w:eastAsia="Times New Roman" w:hAnsi="Times New Roman" w:cs="Times New Roman"/>
          <w:sz w:val="24"/>
          <w:szCs w:val="24"/>
          <w:lang w:eastAsia="tr-TR"/>
        </w:rPr>
        <w:t xml:space="preserve"> Hatsan </w:t>
      </w:r>
      <w:proofErr w:type="spellStart"/>
      <w:r w:rsidRPr="00B143AB">
        <w:rPr>
          <w:rFonts w:ascii="Times New Roman" w:eastAsia="Times New Roman" w:hAnsi="Times New Roman" w:cs="Times New Roman"/>
          <w:sz w:val="24"/>
          <w:szCs w:val="24"/>
          <w:lang w:eastAsia="tr-TR"/>
        </w:rPr>
        <w:t>Escort</w:t>
      </w:r>
      <w:proofErr w:type="spellEnd"/>
      <w:r w:rsidRPr="00B143AB">
        <w:rPr>
          <w:rFonts w:ascii="Times New Roman" w:eastAsia="Times New Roman" w:hAnsi="Times New Roman" w:cs="Times New Roman"/>
          <w:sz w:val="24"/>
          <w:szCs w:val="24"/>
          <w:lang w:eastAsia="tr-TR"/>
        </w:rPr>
        <w:t xml:space="preserve"> MP; kompakt pompalı 12 GA, </w:t>
      </w:r>
      <w:proofErr w:type="spellStart"/>
      <w:r w:rsidRPr="00B143AB">
        <w:rPr>
          <w:rFonts w:ascii="Times New Roman" w:eastAsia="Times New Roman" w:hAnsi="Times New Roman" w:cs="Times New Roman"/>
          <w:sz w:val="24"/>
          <w:szCs w:val="24"/>
          <w:lang w:eastAsia="tr-TR"/>
        </w:rPr>
        <w:t>magnum</w:t>
      </w:r>
      <w:proofErr w:type="spellEnd"/>
      <w:r w:rsidRPr="00B143AB">
        <w:rPr>
          <w:rFonts w:ascii="Times New Roman" w:eastAsia="Times New Roman" w:hAnsi="Times New Roman" w:cs="Times New Roman"/>
          <w:sz w:val="24"/>
          <w:szCs w:val="24"/>
          <w:lang w:eastAsia="tr-TR"/>
        </w:rPr>
        <w:t xml:space="preserve"> uyumlu, optik montajlı ve dayanıklı gövde. Prizma </w:t>
      </w:r>
      <w:proofErr w:type="spellStart"/>
      <w:r w:rsidRPr="00B143AB">
        <w:rPr>
          <w:rFonts w:ascii="Times New Roman" w:eastAsia="Times New Roman" w:hAnsi="Times New Roman" w:cs="Times New Roman"/>
          <w:sz w:val="24"/>
          <w:szCs w:val="24"/>
          <w:lang w:eastAsia="tr-TR"/>
        </w:rPr>
        <w:t>Av’dan</w:t>
      </w:r>
      <w:proofErr w:type="spellEnd"/>
      <w:r w:rsidRPr="00B143AB">
        <w:rPr>
          <w:rFonts w:ascii="Times New Roman" w:eastAsia="Times New Roman" w:hAnsi="Times New Roman" w:cs="Times New Roman"/>
          <w:sz w:val="24"/>
          <w:szCs w:val="24"/>
          <w:lang w:eastAsia="tr-TR"/>
        </w:rPr>
        <w:t xml:space="preserve"> taksit ve Türkiye geneline kargo. Bilgi için bizi arayın.</w:t>
      </w:r>
      <w:r w:rsidRPr="00B143AB">
        <w:rPr>
          <w:rFonts w:ascii="Times New Roman" w:eastAsia="Times New Roman" w:hAnsi="Times New Roman" w:cs="Times New Roman"/>
          <w:sz w:val="24"/>
          <w:szCs w:val="24"/>
          <w:lang w:eastAsia="tr-TR"/>
        </w:rPr>
        <w:br/>
      </w:r>
      <w:r w:rsidRPr="00B143AB">
        <w:rPr>
          <w:rFonts w:ascii="Times New Roman" w:eastAsia="Times New Roman" w:hAnsi="Times New Roman" w:cs="Times New Roman"/>
          <w:b/>
          <w:bCs/>
          <w:sz w:val="24"/>
          <w:szCs w:val="24"/>
          <w:lang w:eastAsia="tr-TR"/>
        </w:rPr>
        <w:t>Anahtar Kelimeler:</w:t>
      </w:r>
      <w:r w:rsidRPr="00B143AB">
        <w:rPr>
          <w:rFonts w:ascii="Times New Roman" w:eastAsia="Times New Roman" w:hAnsi="Times New Roman" w:cs="Times New Roman"/>
          <w:sz w:val="24"/>
          <w:szCs w:val="24"/>
          <w:lang w:eastAsia="tr-TR"/>
        </w:rPr>
        <w:t xml:space="preserve"> Hatsan </w:t>
      </w:r>
      <w:proofErr w:type="spellStart"/>
      <w:r w:rsidRPr="00B143AB">
        <w:rPr>
          <w:rFonts w:ascii="Times New Roman" w:eastAsia="Times New Roman" w:hAnsi="Times New Roman" w:cs="Times New Roman"/>
          <w:sz w:val="24"/>
          <w:szCs w:val="24"/>
          <w:lang w:eastAsia="tr-TR"/>
        </w:rPr>
        <w:t>Escort</w:t>
      </w:r>
      <w:proofErr w:type="spellEnd"/>
      <w:r w:rsidRPr="00B143AB">
        <w:rPr>
          <w:rFonts w:ascii="Times New Roman" w:eastAsia="Times New Roman" w:hAnsi="Times New Roman" w:cs="Times New Roman"/>
          <w:sz w:val="24"/>
          <w:szCs w:val="24"/>
          <w:lang w:eastAsia="tr-TR"/>
        </w:rPr>
        <w:t xml:space="preserve"> MP, </w:t>
      </w:r>
      <w:proofErr w:type="spellStart"/>
      <w:r w:rsidRPr="00B143AB">
        <w:rPr>
          <w:rFonts w:ascii="Times New Roman" w:eastAsia="Times New Roman" w:hAnsi="Times New Roman" w:cs="Times New Roman"/>
          <w:sz w:val="24"/>
          <w:szCs w:val="24"/>
          <w:lang w:eastAsia="tr-TR"/>
        </w:rPr>
        <w:t>Escort</w:t>
      </w:r>
      <w:proofErr w:type="spellEnd"/>
      <w:r w:rsidRPr="00B143AB">
        <w:rPr>
          <w:rFonts w:ascii="Times New Roman" w:eastAsia="Times New Roman" w:hAnsi="Times New Roman" w:cs="Times New Roman"/>
          <w:sz w:val="24"/>
          <w:szCs w:val="24"/>
          <w:lang w:eastAsia="tr-TR"/>
        </w:rPr>
        <w:t xml:space="preserve"> MP fiyat, en ucuz Hatsan, Hatsan pompalı tüfek, 12 GA pompalı, Hatsan </w:t>
      </w:r>
      <w:proofErr w:type="spellStart"/>
      <w:r w:rsidRPr="00B143AB">
        <w:rPr>
          <w:rFonts w:ascii="Times New Roman" w:eastAsia="Times New Roman" w:hAnsi="Times New Roman" w:cs="Times New Roman"/>
          <w:sz w:val="24"/>
          <w:szCs w:val="24"/>
          <w:lang w:eastAsia="tr-TR"/>
        </w:rPr>
        <w:t>Escort</w:t>
      </w:r>
      <w:proofErr w:type="spellEnd"/>
      <w:r w:rsidRPr="00B143AB">
        <w:rPr>
          <w:rFonts w:ascii="Times New Roman" w:eastAsia="Times New Roman" w:hAnsi="Times New Roman" w:cs="Times New Roman"/>
          <w:sz w:val="24"/>
          <w:szCs w:val="24"/>
          <w:lang w:eastAsia="tr-TR"/>
        </w:rPr>
        <w:t xml:space="preserve"> Türkiye, Prizma Av Hatsan bayii.</w:t>
      </w:r>
    </w:p>
    <w:p w14:paraId="4856D9D3" w14:textId="77777777" w:rsidR="00B143AB" w:rsidRPr="00B143AB" w:rsidRDefault="00B143AB" w:rsidP="00B143AB">
      <w:pPr>
        <w:spacing w:after="0"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sz w:val="24"/>
          <w:szCs w:val="24"/>
          <w:lang w:eastAsia="tr-TR"/>
        </w:rPr>
        <w:pict w14:anchorId="5FA7909C">
          <v:rect id="_x0000_i1032" style="width:0;height:1.5pt" o:hralign="center" o:hrstd="t" o:hr="t" fillcolor="#a0a0a0" stroked="f"/>
        </w:pict>
      </w:r>
    </w:p>
    <w:p w14:paraId="46EF4A58" w14:textId="77777777" w:rsidR="00B143AB" w:rsidRPr="00B143AB" w:rsidRDefault="00B143AB" w:rsidP="00B143A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143AB">
        <w:rPr>
          <w:rFonts w:ascii="Times New Roman" w:eastAsia="Times New Roman" w:hAnsi="Times New Roman" w:cs="Times New Roman"/>
          <w:b/>
          <w:bCs/>
          <w:sz w:val="36"/>
          <w:szCs w:val="36"/>
          <w:lang w:eastAsia="tr-TR"/>
        </w:rPr>
        <w:t>Sonuç ve Çağrı (CTA)</w:t>
      </w:r>
    </w:p>
    <w:p w14:paraId="6503F1E0" w14:textId="77777777" w:rsidR="00B143AB" w:rsidRPr="00B143AB" w:rsidRDefault="00B143AB" w:rsidP="00B143AB">
      <w:p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t xml:space="preserve">Hatsan </w:t>
      </w:r>
      <w:proofErr w:type="spellStart"/>
      <w:r w:rsidRPr="00B143AB">
        <w:rPr>
          <w:rFonts w:ascii="Times New Roman" w:eastAsia="Times New Roman" w:hAnsi="Times New Roman" w:cs="Times New Roman"/>
          <w:b/>
          <w:bCs/>
          <w:sz w:val="24"/>
          <w:szCs w:val="24"/>
          <w:lang w:eastAsia="tr-TR"/>
        </w:rPr>
        <w:t>Escort</w:t>
      </w:r>
      <w:proofErr w:type="spellEnd"/>
      <w:r w:rsidRPr="00B143AB">
        <w:rPr>
          <w:rFonts w:ascii="Times New Roman" w:eastAsia="Times New Roman" w:hAnsi="Times New Roman" w:cs="Times New Roman"/>
          <w:b/>
          <w:bCs/>
          <w:sz w:val="24"/>
          <w:szCs w:val="24"/>
          <w:lang w:eastAsia="tr-TR"/>
        </w:rPr>
        <w:t xml:space="preserve"> MP</w:t>
      </w:r>
      <w:r w:rsidRPr="00B143AB">
        <w:rPr>
          <w:rFonts w:ascii="Times New Roman" w:eastAsia="Times New Roman" w:hAnsi="Times New Roman" w:cs="Times New Roman"/>
          <w:sz w:val="24"/>
          <w:szCs w:val="24"/>
          <w:lang w:eastAsia="tr-TR"/>
        </w:rPr>
        <w:t xml:space="preserve">, kompakt gövde, </w:t>
      </w:r>
      <w:proofErr w:type="spellStart"/>
      <w:r w:rsidRPr="00B143AB">
        <w:rPr>
          <w:rFonts w:ascii="Times New Roman" w:eastAsia="Times New Roman" w:hAnsi="Times New Roman" w:cs="Times New Roman"/>
          <w:sz w:val="24"/>
          <w:szCs w:val="24"/>
          <w:lang w:eastAsia="tr-TR"/>
        </w:rPr>
        <w:t>magnum</w:t>
      </w:r>
      <w:proofErr w:type="spellEnd"/>
      <w:r w:rsidRPr="00B143AB">
        <w:rPr>
          <w:rFonts w:ascii="Times New Roman" w:eastAsia="Times New Roman" w:hAnsi="Times New Roman" w:cs="Times New Roman"/>
          <w:sz w:val="24"/>
          <w:szCs w:val="24"/>
          <w:lang w:eastAsia="tr-TR"/>
        </w:rPr>
        <w:t xml:space="preserve"> uyumluluğu ve taktik aksesuar desteğiyle hem avcıların hem de taktik/pratik kullanıcıların beklentilerini karşılayan çok yönlü bir tüfektir. En uygun fiyat, taksit ve Türkiye geneline kargo avantajları için bizi arayın ya da </w:t>
      </w:r>
      <w:proofErr w:type="spellStart"/>
      <w:r w:rsidRPr="00B143AB">
        <w:rPr>
          <w:rFonts w:ascii="Times New Roman" w:eastAsia="Times New Roman" w:hAnsi="Times New Roman" w:cs="Times New Roman"/>
          <w:sz w:val="24"/>
          <w:szCs w:val="24"/>
          <w:lang w:eastAsia="tr-TR"/>
        </w:rPr>
        <w:t>WhatsApp</w:t>
      </w:r>
      <w:proofErr w:type="spellEnd"/>
      <w:r w:rsidRPr="00B143AB">
        <w:rPr>
          <w:rFonts w:ascii="Times New Roman" w:eastAsia="Times New Roman" w:hAnsi="Times New Roman" w:cs="Times New Roman"/>
          <w:sz w:val="24"/>
          <w:szCs w:val="24"/>
          <w:lang w:eastAsia="tr-TR"/>
        </w:rPr>
        <w:t xml:space="preserve"> üzerinden stok ve fiyat bilgisi isteyin:</w:t>
      </w:r>
    </w:p>
    <w:p w14:paraId="63630B65" w14:textId="77777777" w:rsidR="00B143AB" w:rsidRPr="00B143AB" w:rsidRDefault="00B143AB" w:rsidP="00B143AB">
      <w:p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b/>
          <w:bCs/>
          <w:sz w:val="24"/>
          <w:szCs w:val="24"/>
          <w:lang w:eastAsia="tr-TR"/>
        </w:rPr>
        <w:t>Telefon:</w:t>
      </w:r>
      <w:r w:rsidRPr="00B143AB">
        <w:rPr>
          <w:rFonts w:ascii="Times New Roman" w:eastAsia="Times New Roman" w:hAnsi="Times New Roman" w:cs="Times New Roman"/>
          <w:sz w:val="24"/>
          <w:szCs w:val="24"/>
          <w:lang w:eastAsia="tr-TR"/>
        </w:rPr>
        <w:t xml:space="preserve"> 0344 231 01 87 — 0344 231 55 01</w:t>
      </w:r>
      <w:r w:rsidRPr="00B143AB">
        <w:rPr>
          <w:rFonts w:ascii="Times New Roman" w:eastAsia="Times New Roman" w:hAnsi="Times New Roman" w:cs="Times New Roman"/>
          <w:sz w:val="24"/>
          <w:szCs w:val="24"/>
          <w:lang w:eastAsia="tr-TR"/>
        </w:rPr>
        <w:br/>
      </w:r>
      <w:proofErr w:type="spellStart"/>
      <w:r w:rsidRPr="00B143AB">
        <w:rPr>
          <w:rFonts w:ascii="Times New Roman" w:eastAsia="Times New Roman" w:hAnsi="Times New Roman" w:cs="Times New Roman"/>
          <w:b/>
          <w:bCs/>
          <w:sz w:val="24"/>
          <w:szCs w:val="24"/>
          <w:lang w:eastAsia="tr-TR"/>
        </w:rPr>
        <w:t>WhatsApp</w:t>
      </w:r>
      <w:proofErr w:type="spellEnd"/>
      <w:r w:rsidRPr="00B143AB">
        <w:rPr>
          <w:rFonts w:ascii="Times New Roman" w:eastAsia="Times New Roman" w:hAnsi="Times New Roman" w:cs="Times New Roman"/>
          <w:b/>
          <w:bCs/>
          <w:sz w:val="24"/>
          <w:szCs w:val="24"/>
          <w:lang w:eastAsia="tr-TR"/>
        </w:rPr>
        <w:t>:</w:t>
      </w:r>
      <w:r w:rsidRPr="00B143AB">
        <w:rPr>
          <w:rFonts w:ascii="Times New Roman" w:eastAsia="Times New Roman" w:hAnsi="Times New Roman" w:cs="Times New Roman"/>
          <w:sz w:val="24"/>
          <w:szCs w:val="24"/>
          <w:lang w:eastAsia="tr-TR"/>
        </w:rPr>
        <w:t xml:space="preserve"> 0532 722 1746</w:t>
      </w:r>
    </w:p>
    <w:p w14:paraId="69B9068B" w14:textId="77777777" w:rsidR="00B143AB" w:rsidRPr="00B143AB" w:rsidRDefault="00B143AB" w:rsidP="00B143AB">
      <w:pPr>
        <w:spacing w:before="100" w:beforeAutospacing="1" w:after="100" w:afterAutospacing="1" w:line="240" w:lineRule="auto"/>
        <w:rPr>
          <w:rFonts w:ascii="Times New Roman" w:eastAsia="Times New Roman" w:hAnsi="Times New Roman" w:cs="Times New Roman"/>
          <w:sz w:val="24"/>
          <w:szCs w:val="24"/>
          <w:lang w:eastAsia="tr-TR"/>
        </w:rPr>
      </w:pPr>
      <w:r w:rsidRPr="00B143AB">
        <w:rPr>
          <w:rFonts w:ascii="Times New Roman" w:eastAsia="Times New Roman" w:hAnsi="Times New Roman" w:cs="Times New Roman"/>
          <w:sz w:val="24"/>
          <w:szCs w:val="24"/>
          <w:lang w:eastAsia="tr-TR"/>
        </w:rPr>
        <w:t xml:space="preserve">Prizma Av güvencesiyle güvenli, garantili ve kolay ödeme seçenekleriyle </w:t>
      </w:r>
      <w:proofErr w:type="spellStart"/>
      <w:r w:rsidRPr="00B143AB">
        <w:rPr>
          <w:rFonts w:ascii="Times New Roman" w:eastAsia="Times New Roman" w:hAnsi="Times New Roman" w:cs="Times New Roman"/>
          <w:sz w:val="24"/>
          <w:szCs w:val="24"/>
          <w:lang w:eastAsia="tr-TR"/>
        </w:rPr>
        <w:t>Escort</w:t>
      </w:r>
      <w:proofErr w:type="spellEnd"/>
      <w:r w:rsidRPr="00B143AB">
        <w:rPr>
          <w:rFonts w:ascii="Times New Roman" w:eastAsia="Times New Roman" w:hAnsi="Times New Roman" w:cs="Times New Roman"/>
          <w:sz w:val="24"/>
          <w:szCs w:val="24"/>
          <w:lang w:eastAsia="tr-TR"/>
        </w:rPr>
        <w:t xml:space="preserve"> </w:t>
      </w:r>
      <w:proofErr w:type="spellStart"/>
      <w:r w:rsidRPr="00B143AB">
        <w:rPr>
          <w:rFonts w:ascii="Times New Roman" w:eastAsia="Times New Roman" w:hAnsi="Times New Roman" w:cs="Times New Roman"/>
          <w:sz w:val="24"/>
          <w:szCs w:val="24"/>
          <w:lang w:eastAsia="tr-TR"/>
        </w:rPr>
        <w:t>MP’ye</w:t>
      </w:r>
      <w:proofErr w:type="spellEnd"/>
      <w:r w:rsidRPr="00B143AB">
        <w:rPr>
          <w:rFonts w:ascii="Times New Roman" w:eastAsia="Times New Roman" w:hAnsi="Times New Roman" w:cs="Times New Roman"/>
          <w:sz w:val="24"/>
          <w:szCs w:val="24"/>
          <w:lang w:eastAsia="tr-TR"/>
        </w:rPr>
        <w:t xml:space="preserve"> sahip olun.</w:t>
      </w:r>
    </w:p>
    <w:p w14:paraId="655A4009" w14:textId="77777777" w:rsidR="00893765" w:rsidRDefault="00893765">
      <w:bookmarkStart w:id="0" w:name="_GoBack"/>
      <w:bookmarkEnd w:id="0"/>
    </w:p>
    <w:sectPr w:rsidR="008937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405770"/>
    <w:multiLevelType w:val="multilevel"/>
    <w:tmpl w:val="7808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8F79BB"/>
    <w:multiLevelType w:val="multilevel"/>
    <w:tmpl w:val="A622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170069"/>
    <w:multiLevelType w:val="multilevel"/>
    <w:tmpl w:val="F138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AC0BB8"/>
    <w:multiLevelType w:val="multilevel"/>
    <w:tmpl w:val="AD20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09C"/>
    <w:rsid w:val="0056009C"/>
    <w:rsid w:val="00893765"/>
    <w:rsid w:val="00B143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9D3929-CE44-4DD0-A500-C5EC8E379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B143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B143AB"/>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143AB"/>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B143AB"/>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B143AB"/>
    <w:rPr>
      <w:b/>
      <w:bCs/>
    </w:rPr>
  </w:style>
  <w:style w:type="paragraph" w:styleId="NormalWeb">
    <w:name w:val="Normal (Web)"/>
    <w:basedOn w:val="Normal"/>
    <w:uiPriority w:val="99"/>
    <w:semiHidden/>
    <w:unhideWhenUsed/>
    <w:rsid w:val="00B143AB"/>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87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689</Words>
  <Characters>3932</Characters>
  <Application>Microsoft Office Word</Application>
  <DocSecurity>0</DocSecurity>
  <Lines>32</Lines>
  <Paragraphs>9</Paragraphs>
  <ScaleCrop>false</ScaleCrop>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2025-11-05T09:29:00Z</dcterms:created>
  <dcterms:modified xsi:type="dcterms:W3CDTF">2025-11-05T09:32:00Z</dcterms:modified>
</cp:coreProperties>
</file>