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9E25E9" w14:textId="77777777" w:rsidR="00DB0C74" w:rsidRPr="00DB0C74" w:rsidRDefault="00DB0C74" w:rsidP="00DB0C7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DB0C74">
        <w:rPr>
          <w:rFonts w:ascii="Times New Roman" w:eastAsia="Times New Roman" w:hAnsi="Times New Roman" w:cs="Times New Roman"/>
          <w:b/>
          <w:bCs/>
          <w:sz w:val="36"/>
          <w:szCs w:val="36"/>
          <w:lang w:eastAsia="tr-TR"/>
        </w:rPr>
        <w:t>Sarsılmaz Av Tüfekleri – Tüm Modelleriyle Prizma Av Bayii'nde En Uygun Fiyat Garantisi</w:t>
      </w:r>
    </w:p>
    <w:p w14:paraId="40211EDB"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 xml:space="preserve">Avcılıkta güvenilir, dayanıklı ve performansı yüksek bir tüfek arayışındaysanız, yerli üretim kalitesiyle öne çıkan </w:t>
      </w:r>
      <w:r w:rsidRPr="00DB0C74">
        <w:rPr>
          <w:rFonts w:ascii="Times New Roman" w:eastAsia="Times New Roman" w:hAnsi="Times New Roman" w:cs="Times New Roman"/>
          <w:b/>
          <w:bCs/>
          <w:sz w:val="24"/>
          <w:szCs w:val="24"/>
          <w:lang w:eastAsia="tr-TR"/>
        </w:rPr>
        <w:t>Sarsılmaz av tüfekleri</w:t>
      </w:r>
      <w:r w:rsidRPr="00DB0C74">
        <w:rPr>
          <w:rFonts w:ascii="Times New Roman" w:eastAsia="Times New Roman" w:hAnsi="Times New Roman" w:cs="Times New Roman"/>
          <w:sz w:val="24"/>
          <w:szCs w:val="24"/>
          <w:lang w:eastAsia="tr-TR"/>
        </w:rPr>
        <w:t xml:space="preserve"> tam size göre. Prizma Av Bayii olarak, Sarsılmaz markasının Türkiye bayiliğini gururla yürütüyor, tüm modellerini </w:t>
      </w:r>
      <w:r w:rsidRPr="00DB0C74">
        <w:rPr>
          <w:rFonts w:ascii="Times New Roman" w:eastAsia="Times New Roman" w:hAnsi="Times New Roman" w:cs="Times New Roman"/>
          <w:b/>
          <w:bCs/>
          <w:sz w:val="24"/>
          <w:szCs w:val="24"/>
          <w:lang w:eastAsia="tr-TR"/>
        </w:rPr>
        <w:t>stoktan</w:t>
      </w:r>
      <w:r w:rsidRPr="00DB0C74">
        <w:rPr>
          <w:rFonts w:ascii="Times New Roman" w:eastAsia="Times New Roman" w:hAnsi="Times New Roman" w:cs="Times New Roman"/>
          <w:sz w:val="24"/>
          <w:szCs w:val="24"/>
          <w:lang w:eastAsia="tr-TR"/>
        </w:rPr>
        <w:t xml:space="preserve">, </w:t>
      </w:r>
      <w:r w:rsidRPr="00DB0C74">
        <w:rPr>
          <w:rFonts w:ascii="Times New Roman" w:eastAsia="Times New Roman" w:hAnsi="Times New Roman" w:cs="Times New Roman"/>
          <w:b/>
          <w:bCs/>
          <w:sz w:val="24"/>
          <w:szCs w:val="24"/>
          <w:lang w:eastAsia="tr-TR"/>
        </w:rPr>
        <w:t>en uygun fiyatlarla</w:t>
      </w:r>
      <w:r w:rsidRPr="00DB0C74">
        <w:rPr>
          <w:rFonts w:ascii="Times New Roman" w:eastAsia="Times New Roman" w:hAnsi="Times New Roman" w:cs="Times New Roman"/>
          <w:sz w:val="24"/>
          <w:szCs w:val="24"/>
          <w:lang w:eastAsia="tr-TR"/>
        </w:rPr>
        <w:t xml:space="preserve"> ve </w:t>
      </w:r>
      <w:r w:rsidRPr="00DB0C74">
        <w:rPr>
          <w:rFonts w:ascii="Times New Roman" w:eastAsia="Times New Roman" w:hAnsi="Times New Roman" w:cs="Times New Roman"/>
          <w:b/>
          <w:bCs/>
          <w:sz w:val="24"/>
          <w:szCs w:val="24"/>
          <w:lang w:eastAsia="tr-TR"/>
        </w:rPr>
        <w:t>kredi kartına taksit imkânıyla</w:t>
      </w:r>
      <w:r w:rsidRPr="00DB0C74">
        <w:rPr>
          <w:rFonts w:ascii="Times New Roman" w:eastAsia="Times New Roman" w:hAnsi="Times New Roman" w:cs="Times New Roman"/>
          <w:sz w:val="24"/>
          <w:szCs w:val="24"/>
          <w:lang w:eastAsia="tr-TR"/>
        </w:rPr>
        <w:t xml:space="preserve"> siz değerli müşterilerimize sunuyoruz.</w:t>
      </w:r>
    </w:p>
    <w:p w14:paraId="51A98EC6" w14:textId="77777777" w:rsidR="00DB0C74" w:rsidRPr="00DB0C74" w:rsidRDefault="00DB0C74" w:rsidP="00DB0C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B0C74">
        <w:rPr>
          <w:rFonts w:ascii="Times New Roman" w:eastAsia="Times New Roman" w:hAnsi="Times New Roman" w:cs="Times New Roman"/>
          <w:b/>
          <w:bCs/>
          <w:sz w:val="27"/>
          <w:szCs w:val="27"/>
          <w:lang w:eastAsia="tr-TR"/>
        </w:rPr>
        <w:t>Sarsılmaz Markası Hakkında</w:t>
      </w:r>
    </w:p>
    <w:p w14:paraId="70D72C40"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Sarsılmaz Silah Sanayi A.Ş., Türkiye'nin en köklü ve yenilikçi silah üreticilerinden biridir. Hem yerli pazar hem de uluslararası alanda güçlü bir marka imajına sahiptir. Özellikle av tüfekleri kategorisinde sunduğu çeşitlilik, dayanıklılık ve kullanım kolaylığıyla dikkat çeker.</w:t>
      </w:r>
    </w:p>
    <w:p w14:paraId="09C989CA" w14:textId="77777777" w:rsidR="00DB0C74" w:rsidRPr="00DB0C74" w:rsidRDefault="00DB0C74" w:rsidP="00DB0C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B0C74">
        <w:rPr>
          <w:rFonts w:ascii="Times New Roman" w:eastAsia="Times New Roman" w:hAnsi="Times New Roman" w:cs="Times New Roman"/>
          <w:b/>
          <w:bCs/>
          <w:sz w:val="27"/>
          <w:szCs w:val="27"/>
          <w:lang w:eastAsia="tr-TR"/>
        </w:rPr>
        <w:t>Sarsılmaz Av Tüfeği Modelleri ve Özellikleri</w:t>
      </w:r>
    </w:p>
    <w:p w14:paraId="13B7CBA6"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b/>
          <w:bCs/>
          <w:sz w:val="24"/>
          <w:szCs w:val="24"/>
          <w:lang w:eastAsia="tr-TR"/>
        </w:rPr>
        <w:t>Sarsılmaz Magic</w:t>
      </w:r>
    </w:p>
    <w:p w14:paraId="0D0C5ACD" w14:textId="77777777" w:rsidR="00DB0C74" w:rsidRPr="00DB0C74" w:rsidRDefault="00DB0C74" w:rsidP="00DB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12 kalibre yarı otomatik sistem</w:t>
      </w:r>
    </w:p>
    <w:p w14:paraId="2E04267E" w14:textId="77777777" w:rsidR="00DB0C74" w:rsidRPr="00DB0C74" w:rsidRDefault="00DB0C74" w:rsidP="00DB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Gazlı sistemle çalışır</w:t>
      </w:r>
    </w:p>
    <w:p w14:paraId="70457634" w14:textId="77777777" w:rsidR="00DB0C74" w:rsidRPr="00DB0C74" w:rsidRDefault="00DB0C74" w:rsidP="00DB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Namlu uzunluk seçenekleri: 66 cm – 71 cm</w:t>
      </w:r>
    </w:p>
    <w:p w14:paraId="33D49F34" w14:textId="77777777" w:rsidR="00DB0C74" w:rsidRPr="00DB0C74" w:rsidRDefault="00DB0C74" w:rsidP="00DB0C7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Estetik ceviz dipçik ve modern dizayn</w:t>
      </w:r>
    </w:p>
    <w:p w14:paraId="7EEC6088"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b/>
          <w:bCs/>
          <w:sz w:val="24"/>
          <w:szCs w:val="24"/>
          <w:lang w:eastAsia="tr-TR"/>
        </w:rPr>
        <w:t xml:space="preserve">Sarsılmaz </w:t>
      </w:r>
      <w:proofErr w:type="spellStart"/>
      <w:r w:rsidRPr="00DB0C74">
        <w:rPr>
          <w:rFonts w:ascii="Times New Roman" w:eastAsia="Times New Roman" w:hAnsi="Times New Roman" w:cs="Times New Roman"/>
          <w:b/>
          <w:bCs/>
          <w:sz w:val="24"/>
          <w:szCs w:val="24"/>
          <w:lang w:eastAsia="tr-TR"/>
        </w:rPr>
        <w:t>Vertu</w:t>
      </w:r>
      <w:proofErr w:type="spellEnd"/>
    </w:p>
    <w:p w14:paraId="4D404F05" w14:textId="77777777" w:rsidR="00DB0C74" w:rsidRPr="00DB0C74" w:rsidRDefault="00DB0C74" w:rsidP="00DB0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12 kalibre kinetik sistemli yarı otomatik tüfek</w:t>
      </w:r>
    </w:p>
    <w:p w14:paraId="37245858" w14:textId="77777777" w:rsidR="00DB0C74" w:rsidRPr="00DB0C74" w:rsidRDefault="00DB0C74" w:rsidP="00DB0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Klasik tarz ceviz kundak</w:t>
      </w:r>
    </w:p>
    <w:p w14:paraId="085E0688" w14:textId="77777777" w:rsidR="00DB0C74" w:rsidRPr="00DB0C74" w:rsidRDefault="00DB0C74" w:rsidP="00DB0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Namlu uzunlukları: 66 cm – 71 cm</w:t>
      </w:r>
    </w:p>
    <w:p w14:paraId="1A2D4BBA" w14:textId="77777777" w:rsidR="00DB0C74" w:rsidRPr="00DB0C74" w:rsidRDefault="00DB0C74" w:rsidP="00DB0C7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Estetik ve geleneksel çizgileriyle öne çıkar</w:t>
      </w:r>
    </w:p>
    <w:p w14:paraId="56BEDA83"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b/>
          <w:bCs/>
          <w:sz w:val="24"/>
          <w:szCs w:val="24"/>
          <w:lang w:eastAsia="tr-TR"/>
        </w:rPr>
        <w:t xml:space="preserve">Sarsılmaz </w:t>
      </w:r>
      <w:proofErr w:type="spellStart"/>
      <w:r w:rsidRPr="00DB0C74">
        <w:rPr>
          <w:rFonts w:ascii="Times New Roman" w:eastAsia="Times New Roman" w:hAnsi="Times New Roman" w:cs="Times New Roman"/>
          <w:b/>
          <w:bCs/>
          <w:sz w:val="24"/>
          <w:szCs w:val="24"/>
          <w:lang w:eastAsia="tr-TR"/>
        </w:rPr>
        <w:t>Franchi</w:t>
      </w:r>
      <w:proofErr w:type="spellEnd"/>
      <w:r w:rsidRPr="00DB0C74">
        <w:rPr>
          <w:rFonts w:ascii="Times New Roman" w:eastAsia="Times New Roman" w:hAnsi="Times New Roman" w:cs="Times New Roman"/>
          <w:b/>
          <w:bCs/>
          <w:sz w:val="24"/>
          <w:szCs w:val="24"/>
          <w:lang w:eastAsia="tr-TR"/>
        </w:rPr>
        <w:t xml:space="preserve"> Otomatik</w:t>
      </w:r>
    </w:p>
    <w:p w14:paraId="72D1B96A" w14:textId="77777777" w:rsidR="00DB0C74" w:rsidRPr="00DB0C74" w:rsidRDefault="00DB0C74" w:rsidP="00DB0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12 kalibre otomatik sistem</w:t>
      </w:r>
    </w:p>
    <w:p w14:paraId="72C311F0" w14:textId="77777777" w:rsidR="00DB0C74" w:rsidRPr="00DB0C74" w:rsidRDefault="00DB0C74" w:rsidP="00DB0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Yüksek kaliteli metal işçilik</w:t>
      </w:r>
    </w:p>
    <w:p w14:paraId="40941CE6" w14:textId="77777777" w:rsidR="00DB0C74" w:rsidRPr="00DB0C74" w:rsidRDefault="00DB0C74" w:rsidP="00DB0C7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Hızlı atış kabiliyeti ve yüksek isabet oranı</w:t>
      </w:r>
    </w:p>
    <w:p w14:paraId="0D256F03"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b/>
          <w:bCs/>
          <w:sz w:val="24"/>
          <w:szCs w:val="24"/>
          <w:lang w:eastAsia="tr-TR"/>
        </w:rPr>
        <w:t>Sarsılmaz Pompalı Modeller</w:t>
      </w:r>
      <w:r w:rsidRPr="00DB0C74">
        <w:rPr>
          <w:rFonts w:ascii="Times New Roman" w:eastAsia="Times New Roman" w:hAnsi="Times New Roman" w:cs="Times New Roman"/>
          <w:sz w:val="24"/>
          <w:szCs w:val="24"/>
          <w:lang w:eastAsia="tr-TR"/>
        </w:rPr>
        <w:t xml:space="preserve"> (M204 STD, M212 vb.)</w:t>
      </w:r>
    </w:p>
    <w:p w14:paraId="70207631" w14:textId="77777777" w:rsidR="00DB0C74" w:rsidRPr="00DB0C74" w:rsidRDefault="00DB0C74" w:rsidP="00DB0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Pompalı mekanizma</w:t>
      </w:r>
    </w:p>
    <w:p w14:paraId="2863272B" w14:textId="77777777" w:rsidR="00DB0C74" w:rsidRPr="00DB0C74" w:rsidRDefault="00DB0C74" w:rsidP="00DB0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Dayanıklı ve güçlü yapı</w:t>
      </w:r>
    </w:p>
    <w:p w14:paraId="7EE26FB7" w14:textId="77777777" w:rsidR="00DB0C74" w:rsidRPr="00DB0C74" w:rsidRDefault="00DB0C74" w:rsidP="00DB0C7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Avcılığın yanı sıra sportif atıcılıkta da tercih edilebilir</w:t>
      </w:r>
    </w:p>
    <w:p w14:paraId="4FE4AA2D"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B0C74">
        <w:rPr>
          <w:rFonts w:ascii="Times New Roman" w:eastAsia="Times New Roman" w:hAnsi="Times New Roman" w:cs="Times New Roman"/>
          <w:b/>
          <w:bCs/>
          <w:sz w:val="24"/>
          <w:szCs w:val="24"/>
          <w:lang w:eastAsia="tr-TR"/>
        </w:rPr>
        <w:t>Süperpoze</w:t>
      </w:r>
      <w:proofErr w:type="spellEnd"/>
      <w:r w:rsidRPr="00DB0C74">
        <w:rPr>
          <w:rFonts w:ascii="Times New Roman" w:eastAsia="Times New Roman" w:hAnsi="Times New Roman" w:cs="Times New Roman"/>
          <w:b/>
          <w:bCs/>
          <w:sz w:val="24"/>
          <w:szCs w:val="24"/>
          <w:lang w:eastAsia="tr-TR"/>
        </w:rPr>
        <w:t xml:space="preserve"> Modeller</w:t>
      </w:r>
    </w:p>
    <w:p w14:paraId="1261735E" w14:textId="77777777" w:rsidR="00DB0C74" w:rsidRPr="00DB0C74" w:rsidRDefault="00DB0C74" w:rsidP="00DB0C7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Üst üste çift namlulu klasik sistem</w:t>
      </w:r>
    </w:p>
    <w:p w14:paraId="3F9389A8" w14:textId="77777777" w:rsidR="00DB0C74" w:rsidRPr="00DB0C74" w:rsidRDefault="00DB0C74" w:rsidP="00DB0C7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Hem estetik hem de fonksiyonel yapı</w:t>
      </w:r>
    </w:p>
    <w:p w14:paraId="1A14C7D4" w14:textId="77777777" w:rsidR="00DB0C74" w:rsidRPr="00DB0C74" w:rsidRDefault="00DB0C74" w:rsidP="00DB0C7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Özellikle geleneksel avcılar için ideal</w:t>
      </w:r>
    </w:p>
    <w:p w14:paraId="2A42C2AB" w14:textId="77777777" w:rsidR="00DB0C74" w:rsidRPr="00DB0C74" w:rsidRDefault="00DB0C74" w:rsidP="00DB0C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B0C74">
        <w:rPr>
          <w:rFonts w:ascii="Times New Roman" w:eastAsia="Times New Roman" w:hAnsi="Times New Roman" w:cs="Times New Roman"/>
          <w:b/>
          <w:bCs/>
          <w:sz w:val="27"/>
          <w:szCs w:val="27"/>
          <w:lang w:eastAsia="tr-TR"/>
        </w:rPr>
        <w:t>Prizma Av Bayii Avantajları</w:t>
      </w:r>
    </w:p>
    <w:p w14:paraId="5E32EBDE" w14:textId="77777777" w:rsidR="00DB0C74" w:rsidRPr="00DB0C74" w:rsidRDefault="00DB0C74" w:rsidP="00DB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DB0C74">
        <w:rPr>
          <w:rFonts w:ascii="Times New Roman" w:eastAsia="Times New Roman" w:hAnsi="Times New Roman" w:cs="Times New Roman"/>
          <w:b/>
          <w:bCs/>
          <w:sz w:val="24"/>
          <w:szCs w:val="24"/>
          <w:lang w:eastAsia="tr-TR"/>
        </w:rPr>
        <w:lastRenderedPageBreak/>
        <w:t>Sarsılmaz'ın</w:t>
      </w:r>
      <w:proofErr w:type="spellEnd"/>
      <w:r w:rsidRPr="00DB0C74">
        <w:rPr>
          <w:rFonts w:ascii="Times New Roman" w:eastAsia="Times New Roman" w:hAnsi="Times New Roman" w:cs="Times New Roman"/>
          <w:b/>
          <w:bCs/>
          <w:sz w:val="24"/>
          <w:szCs w:val="24"/>
          <w:lang w:eastAsia="tr-TR"/>
        </w:rPr>
        <w:t xml:space="preserve"> resmi bayisiyiz</w:t>
      </w:r>
      <w:r w:rsidRPr="00DB0C74">
        <w:rPr>
          <w:rFonts w:ascii="Times New Roman" w:eastAsia="Times New Roman" w:hAnsi="Times New Roman" w:cs="Times New Roman"/>
          <w:sz w:val="24"/>
          <w:szCs w:val="24"/>
          <w:lang w:eastAsia="tr-TR"/>
        </w:rPr>
        <w:t>: Tüm modeller garantili ve orijinaldir</w:t>
      </w:r>
    </w:p>
    <w:p w14:paraId="628F8401" w14:textId="77777777" w:rsidR="00DB0C74" w:rsidRPr="00DB0C74" w:rsidRDefault="00DB0C74" w:rsidP="00DB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b/>
          <w:bCs/>
          <w:sz w:val="24"/>
          <w:szCs w:val="24"/>
          <w:lang w:eastAsia="tr-TR"/>
        </w:rPr>
        <w:t>En uygun fiyatları bizde bulabilirsiniz</w:t>
      </w:r>
      <w:r w:rsidRPr="00DB0C74">
        <w:rPr>
          <w:rFonts w:ascii="Times New Roman" w:eastAsia="Times New Roman" w:hAnsi="Times New Roman" w:cs="Times New Roman"/>
          <w:sz w:val="24"/>
          <w:szCs w:val="24"/>
          <w:lang w:eastAsia="tr-TR"/>
        </w:rPr>
        <w:t>: Bayi olmanın avantajını doğrudan yansıtırız</w:t>
      </w:r>
    </w:p>
    <w:p w14:paraId="36C80AD5" w14:textId="77777777" w:rsidR="00DB0C74" w:rsidRPr="00DB0C74" w:rsidRDefault="00DB0C74" w:rsidP="00DB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b/>
          <w:bCs/>
          <w:sz w:val="24"/>
          <w:szCs w:val="24"/>
          <w:lang w:eastAsia="tr-TR"/>
        </w:rPr>
        <w:t>Kredi kartına taksit</w:t>
      </w:r>
      <w:r w:rsidRPr="00DB0C74">
        <w:rPr>
          <w:rFonts w:ascii="Times New Roman" w:eastAsia="Times New Roman" w:hAnsi="Times New Roman" w:cs="Times New Roman"/>
          <w:sz w:val="24"/>
          <w:szCs w:val="24"/>
          <w:lang w:eastAsia="tr-TR"/>
        </w:rPr>
        <w:t xml:space="preserve"> imkânı ile ödeme kolaylığı sunarız</w:t>
      </w:r>
    </w:p>
    <w:p w14:paraId="33545982" w14:textId="77777777" w:rsidR="00DB0C74" w:rsidRPr="00DB0C74" w:rsidRDefault="00DB0C74" w:rsidP="00DB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b/>
          <w:bCs/>
          <w:sz w:val="24"/>
          <w:szCs w:val="24"/>
          <w:lang w:eastAsia="tr-TR"/>
        </w:rPr>
        <w:t>Stoktan teslim</w:t>
      </w:r>
      <w:r w:rsidRPr="00DB0C74">
        <w:rPr>
          <w:rFonts w:ascii="Times New Roman" w:eastAsia="Times New Roman" w:hAnsi="Times New Roman" w:cs="Times New Roman"/>
          <w:sz w:val="24"/>
          <w:szCs w:val="24"/>
          <w:lang w:eastAsia="tr-TR"/>
        </w:rPr>
        <w:t>: Popüler modeller anında teslim edilir, özel siparişler hızlı temin edilir</w:t>
      </w:r>
    </w:p>
    <w:p w14:paraId="45FA98AF" w14:textId="77777777" w:rsidR="00DB0C74" w:rsidRPr="00DB0C74" w:rsidRDefault="00DB0C74" w:rsidP="00DB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b/>
          <w:bCs/>
          <w:sz w:val="24"/>
          <w:szCs w:val="24"/>
          <w:lang w:eastAsia="tr-TR"/>
        </w:rPr>
        <w:t>Uzman danışmanlık</w:t>
      </w:r>
      <w:r w:rsidRPr="00DB0C74">
        <w:rPr>
          <w:rFonts w:ascii="Times New Roman" w:eastAsia="Times New Roman" w:hAnsi="Times New Roman" w:cs="Times New Roman"/>
          <w:sz w:val="24"/>
          <w:szCs w:val="24"/>
          <w:lang w:eastAsia="tr-TR"/>
        </w:rPr>
        <w:t>: Size en uygun modeli seçmeniz için profesyonel destek veriyoruz</w:t>
      </w:r>
    </w:p>
    <w:p w14:paraId="39C03DDA" w14:textId="77777777" w:rsidR="00DB0C74" w:rsidRPr="00DB0C74" w:rsidRDefault="00DB0C74" w:rsidP="00DB0C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b/>
          <w:bCs/>
          <w:sz w:val="24"/>
          <w:szCs w:val="24"/>
          <w:lang w:eastAsia="tr-TR"/>
        </w:rPr>
        <w:t>Servis ve yedek parça desteği</w:t>
      </w:r>
      <w:r w:rsidRPr="00DB0C74">
        <w:rPr>
          <w:rFonts w:ascii="Times New Roman" w:eastAsia="Times New Roman" w:hAnsi="Times New Roman" w:cs="Times New Roman"/>
          <w:sz w:val="24"/>
          <w:szCs w:val="24"/>
          <w:lang w:eastAsia="tr-TR"/>
        </w:rPr>
        <w:t>: Satış sonrası bakım ve teknik destek sağlıyoruz</w:t>
      </w:r>
    </w:p>
    <w:p w14:paraId="1F11AA97" w14:textId="77777777" w:rsidR="00DB0C74" w:rsidRPr="00DB0C74" w:rsidRDefault="00DB0C74" w:rsidP="00DB0C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B0C74">
        <w:rPr>
          <w:rFonts w:ascii="Times New Roman" w:eastAsia="Times New Roman" w:hAnsi="Times New Roman" w:cs="Times New Roman"/>
          <w:b/>
          <w:bCs/>
          <w:sz w:val="27"/>
          <w:szCs w:val="27"/>
          <w:lang w:eastAsia="tr-TR"/>
        </w:rPr>
        <w:t>Neden Sarsılmaz?</w:t>
      </w:r>
    </w:p>
    <w:p w14:paraId="03CA26E5" w14:textId="77777777" w:rsidR="00DB0C74" w:rsidRPr="00DB0C74" w:rsidRDefault="00DB0C74" w:rsidP="00DB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Yerli üretim kalitesi</w:t>
      </w:r>
    </w:p>
    <w:p w14:paraId="7D42CFF7" w14:textId="77777777" w:rsidR="00DB0C74" w:rsidRPr="00DB0C74" w:rsidRDefault="00DB0C74" w:rsidP="00DB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Yaygın servis ve garanti ağı</w:t>
      </w:r>
    </w:p>
    <w:p w14:paraId="07314074" w14:textId="77777777" w:rsidR="00DB0C74" w:rsidRPr="00DB0C74" w:rsidRDefault="00DB0C74" w:rsidP="00DB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Yüksek performanslı mekanizmalar</w:t>
      </w:r>
    </w:p>
    <w:p w14:paraId="0782503A" w14:textId="77777777" w:rsidR="00DB0C74" w:rsidRPr="00DB0C74" w:rsidRDefault="00DB0C74" w:rsidP="00DB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Avcılık için özel geliştirilmiş dayanıklı gövde ve sistemler</w:t>
      </w:r>
    </w:p>
    <w:p w14:paraId="2D4C6962" w14:textId="77777777" w:rsidR="00DB0C74" w:rsidRPr="00DB0C74" w:rsidRDefault="00DB0C74" w:rsidP="00DB0C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Fiyat/performans açısından en avantajlı markalardan biri</w:t>
      </w:r>
    </w:p>
    <w:p w14:paraId="6773A3CC" w14:textId="77777777" w:rsidR="00DB0C74" w:rsidRPr="00DB0C74" w:rsidRDefault="00DB0C74" w:rsidP="00DB0C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DB0C74">
        <w:rPr>
          <w:rFonts w:ascii="Times New Roman" w:eastAsia="Times New Roman" w:hAnsi="Times New Roman" w:cs="Times New Roman"/>
          <w:b/>
          <w:bCs/>
          <w:sz w:val="27"/>
          <w:szCs w:val="27"/>
          <w:lang w:eastAsia="tr-TR"/>
        </w:rPr>
        <w:t>Sonuç</w:t>
      </w:r>
    </w:p>
    <w:p w14:paraId="5A5FC916"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 xml:space="preserve">Sarsılmaz av tüfekleri, yerli üretimin kalitesini sahada kanıtlayan, dayanıklı ve güvenilir silahlar olarak her düzeyden avcıya hitap etmektedir. Prizma Av Bayii olarak, bu güçlü markanın tüm modellerini sizlere </w:t>
      </w:r>
      <w:r w:rsidRPr="00DB0C74">
        <w:rPr>
          <w:rFonts w:ascii="Times New Roman" w:eastAsia="Times New Roman" w:hAnsi="Times New Roman" w:cs="Times New Roman"/>
          <w:b/>
          <w:bCs/>
          <w:sz w:val="24"/>
          <w:szCs w:val="24"/>
          <w:lang w:eastAsia="tr-TR"/>
        </w:rPr>
        <w:t>en uygun fiyat</w:t>
      </w:r>
      <w:r w:rsidRPr="00DB0C74">
        <w:rPr>
          <w:rFonts w:ascii="Times New Roman" w:eastAsia="Times New Roman" w:hAnsi="Times New Roman" w:cs="Times New Roman"/>
          <w:sz w:val="24"/>
          <w:szCs w:val="24"/>
          <w:lang w:eastAsia="tr-TR"/>
        </w:rPr>
        <w:t xml:space="preserve">, </w:t>
      </w:r>
      <w:r w:rsidRPr="00DB0C74">
        <w:rPr>
          <w:rFonts w:ascii="Times New Roman" w:eastAsia="Times New Roman" w:hAnsi="Times New Roman" w:cs="Times New Roman"/>
          <w:b/>
          <w:bCs/>
          <w:sz w:val="24"/>
          <w:szCs w:val="24"/>
          <w:lang w:eastAsia="tr-TR"/>
        </w:rPr>
        <w:t>taksitli ödeme</w:t>
      </w:r>
      <w:r w:rsidRPr="00DB0C74">
        <w:rPr>
          <w:rFonts w:ascii="Times New Roman" w:eastAsia="Times New Roman" w:hAnsi="Times New Roman" w:cs="Times New Roman"/>
          <w:sz w:val="24"/>
          <w:szCs w:val="24"/>
          <w:lang w:eastAsia="tr-TR"/>
        </w:rPr>
        <w:t xml:space="preserve"> ve </w:t>
      </w:r>
      <w:r w:rsidRPr="00DB0C74">
        <w:rPr>
          <w:rFonts w:ascii="Times New Roman" w:eastAsia="Times New Roman" w:hAnsi="Times New Roman" w:cs="Times New Roman"/>
          <w:b/>
          <w:bCs/>
          <w:sz w:val="24"/>
          <w:szCs w:val="24"/>
          <w:lang w:eastAsia="tr-TR"/>
        </w:rPr>
        <w:t>uzman danışmanlık</w:t>
      </w:r>
      <w:r w:rsidRPr="00DB0C74">
        <w:rPr>
          <w:rFonts w:ascii="Times New Roman" w:eastAsia="Times New Roman" w:hAnsi="Times New Roman" w:cs="Times New Roman"/>
          <w:sz w:val="24"/>
          <w:szCs w:val="24"/>
          <w:lang w:eastAsia="tr-TR"/>
        </w:rPr>
        <w:t xml:space="preserve"> avantajlarıyla sunuyoruz.</w:t>
      </w:r>
    </w:p>
    <w:p w14:paraId="27B23420"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Doğru tüfeği seçmek için bizimle iletişime geçin, avınız güvenli ve keyifli olsun.</w:t>
      </w:r>
    </w:p>
    <w:p w14:paraId="7A866F03"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 xml:space="preserve">Adres: Menderes Mah. Trabzon </w:t>
      </w:r>
      <w:proofErr w:type="spellStart"/>
      <w:r w:rsidRPr="00DB0C74">
        <w:rPr>
          <w:rFonts w:ascii="Times New Roman" w:eastAsia="Times New Roman" w:hAnsi="Times New Roman" w:cs="Times New Roman"/>
          <w:sz w:val="24"/>
          <w:szCs w:val="24"/>
          <w:lang w:eastAsia="tr-TR"/>
        </w:rPr>
        <w:t>Blv</w:t>
      </w:r>
      <w:proofErr w:type="spellEnd"/>
      <w:r w:rsidRPr="00DB0C74">
        <w:rPr>
          <w:rFonts w:ascii="Times New Roman" w:eastAsia="Times New Roman" w:hAnsi="Times New Roman" w:cs="Times New Roman"/>
          <w:sz w:val="24"/>
          <w:szCs w:val="24"/>
          <w:lang w:eastAsia="tr-TR"/>
        </w:rPr>
        <w:t>. No: 119, Dulkadiroğlu / Kahramanmaraş</w:t>
      </w:r>
      <w:r w:rsidRPr="00DB0C74">
        <w:rPr>
          <w:rFonts w:ascii="Times New Roman" w:eastAsia="Times New Roman" w:hAnsi="Times New Roman" w:cs="Times New Roman"/>
          <w:sz w:val="24"/>
          <w:szCs w:val="24"/>
          <w:lang w:eastAsia="tr-TR"/>
        </w:rPr>
        <w:br/>
        <w:t>Telefon: 0344 231 0187 – 0344 231 55 01</w:t>
      </w:r>
      <w:r w:rsidRPr="00DB0C74">
        <w:rPr>
          <w:rFonts w:ascii="Times New Roman" w:eastAsia="Times New Roman" w:hAnsi="Times New Roman" w:cs="Times New Roman"/>
          <w:sz w:val="24"/>
          <w:szCs w:val="24"/>
          <w:lang w:eastAsia="tr-TR"/>
        </w:rPr>
        <w:br/>
      </w:r>
      <w:proofErr w:type="spellStart"/>
      <w:r w:rsidRPr="00DB0C74">
        <w:rPr>
          <w:rFonts w:ascii="Times New Roman" w:eastAsia="Times New Roman" w:hAnsi="Times New Roman" w:cs="Times New Roman"/>
          <w:sz w:val="24"/>
          <w:szCs w:val="24"/>
          <w:lang w:eastAsia="tr-TR"/>
        </w:rPr>
        <w:t>WhatsApp</w:t>
      </w:r>
      <w:proofErr w:type="spellEnd"/>
      <w:r w:rsidRPr="00DB0C74">
        <w:rPr>
          <w:rFonts w:ascii="Times New Roman" w:eastAsia="Times New Roman" w:hAnsi="Times New Roman" w:cs="Times New Roman"/>
          <w:sz w:val="24"/>
          <w:szCs w:val="24"/>
          <w:lang w:eastAsia="tr-TR"/>
        </w:rPr>
        <w:t>: 0532 722 1746</w:t>
      </w:r>
    </w:p>
    <w:p w14:paraId="125DB98F" w14:textId="77777777" w:rsidR="00DB0C74" w:rsidRPr="00DB0C74" w:rsidRDefault="00DB0C74" w:rsidP="00DB0C74">
      <w:pPr>
        <w:spacing w:before="100" w:beforeAutospacing="1" w:after="100" w:afterAutospacing="1" w:line="240" w:lineRule="auto"/>
        <w:rPr>
          <w:rFonts w:ascii="Times New Roman" w:eastAsia="Times New Roman" w:hAnsi="Times New Roman" w:cs="Times New Roman"/>
          <w:sz w:val="24"/>
          <w:szCs w:val="24"/>
          <w:lang w:eastAsia="tr-TR"/>
        </w:rPr>
      </w:pPr>
      <w:r w:rsidRPr="00DB0C74">
        <w:rPr>
          <w:rFonts w:ascii="Times New Roman" w:eastAsia="Times New Roman" w:hAnsi="Times New Roman" w:cs="Times New Roman"/>
          <w:sz w:val="24"/>
          <w:szCs w:val="24"/>
          <w:lang w:eastAsia="tr-TR"/>
        </w:rPr>
        <w:t>Prizma Av Bayii – Sarsılmaz güvencesiyle en iyi av deneyimini yaşayın!</w:t>
      </w:r>
    </w:p>
    <w:p w14:paraId="1D9A0240" w14:textId="77777777" w:rsidR="00703512" w:rsidRDefault="00703512">
      <w:bookmarkStart w:id="0" w:name="_GoBack"/>
      <w:bookmarkEnd w:id="0"/>
    </w:p>
    <w:sectPr w:rsidR="007035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05F17"/>
    <w:multiLevelType w:val="multilevel"/>
    <w:tmpl w:val="A62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469F3"/>
    <w:multiLevelType w:val="multilevel"/>
    <w:tmpl w:val="A4FA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D0050"/>
    <w:multiLevelType w:val="multilevel"/>
    <w:tmpl w:val="3C16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42F6B"/>
    <w:multiLevelType w:val="multilevel"/>
    <w:tmpl w:val="A58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F45EB"/>
    <w:multiLevelType w:val="multilevel"/>
    <w:tmpl w:val="25B0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57740"/>
    <w:multiLevelType w:val="multilevel"/>
    <w:tmpl w:val="4A50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E06D7E"/>
    <w:multiLevelType w:val="multilevel"/>
    <w:tmpl w:val="A086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
  </w:num>
  <w:num w:numId="4">
    <w:abstractNumId w:val="3"/>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E1"/>
    <w:rsid w:val="005432E1"/>
    <w:rsid w:val="00703512"/>
    <w:rsid w:val="00DB0C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5DA19E-B1BF-4774-92DF-406D1DBB8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DB0C7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DB0C7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DB0C74"/>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DB0C74"/>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DB0C7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B0C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2638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2025-10-31T13:07:00Z</dcterms:created>
  <dcterms:modified xsi:type="dcterms:W3CDTF">2025-10-31T13:08:00Z</dcterms:modified>
</cp:coreProperties>
</file>