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18511" w14:textId="77777777" w:rsidR="00D87AEF" w:rsidRDefault="00D87AEF" w:rsidP="00D87AEF">
      <w:pPr>
        <w:pStyle w:val="NormalWeb"/>
      </w:pPr>
      <w:r>
        <w:rPr>
          <w:rStyle w:val="Gl"/>
        </w:rPr>
        <w:t xml:space="preserve">En Ucuz </w:t>
      </w:r>
      <w:bookmarkStart w:id="0" w:name="_GoBack"/>
      <w:r>
        <w:rPr>
          <w:rStyle w:val="Gl"/>
        </w:rPr>
        <w:t xml:space="preserve">Hatsan Havalı Tüfek </w:t>
      </w:r>
      <w:bookmarkEnd w:id="0"/>
      <w:r>
        <w:rPr>
          <w:rStyle w:val="Gl"/>
        </w:rPr>
        <w:t>— 2025 Rehberi (Prizma Av Bayii)</w:t>
      </w:r>
    </w:p>
    <w:p w14:paraId="120A8E7B" w14:textId="77777777" w:rsidR="00D87AEF" w:rsidRDefault="00D87AEF" w:rsidP="00D87AEF">
      <w:pPr>
        <w:pStyle w:val="NormalWeb"/>
      </w:pPr>
      <w:r>
        <w:t>Giriş</w:t>
      </w:r>
      <w:r>
        <w:br/>
        <w:t>Hatsan markası, Türkiye pazarında geniş model seçenekleri ve rekabetçi fiyatlarıyla bilinir. Eğer hedefiniz “en ucuz Hatsan” modelini bulmaksa, doğru karar yalnızca fiyat değil aynı zamanda kullanım amaçları, dayanıklılık ve garanti koşulları göz önünde bulundurulduğunda verilir. Bu yazıda bütçe odaklı Hatsan modellerini, hangi özelliklere dikkat etmeniz gerektiğini ve Prizma Av Bayii olarak size sunduğumuz avantajları anlatıyorum.</w:t>
      </w:r>
    </w:p>
    <w:p w14:paraId="3A08CC17" w14:textId="77777777" w:rsidR="00D87AEF" w:rsidRDefault="00D87AEF" w:rsidP="00D87AEF">
      <w:pPr>
        <w:pStyle w:val="NormalWeb"/>
      </w:pPr>
      <w:r>
        <w:rPr>
          <w:rStyle w:val="Gl"/>
        </w:rPr>
        <w:t>Hatsan neden tercih edilir?</w:t>
      </w:r>
      <w:r>
        <w:br/>
        <w:t>Hatsan yerli üretim seçenekleriyle başlangıç seviyesinden profesyonel kullanıma kadar çeşitli mekanizma tipleri sunar. Kırmalı, yaylı ve bazı giriş seviyesi modellerin uygun fiyatlı olması, markayı bütçe bilinciyle alışveriş yapan kullanıcılar için cazip kılar. Ayrıca servis ağı ve yedek parça erişimi de satın alma kararında önemli rol oynar.</w:t>
      </w:r>
    </w:p>
    <w:p w14:paraId="7E8A6C2A" w14:textId="77777777" w:rsidR="00D87AEF" w:rsidRDefault="00D87AEF" w:rsidP="00D87AEF">
      <w:pPr>
        <w:pStyle w:val="NormalWeb"/>
      </w:pPr>
      <w:r>
        <w:rPr>
          <w:rStyle w:val="Gl"/>
        </w:rPr>
        <w:t>“En ucuz” modeller nerede aranmalı?</w:t>
      </w:r>
      <w:r>
        <w:br/>
        <w:t>En uygun fiyatlı Hatsan seçenekleri genellikle kırmalı veya basit yaylı mekanizmalı modellerdir. Bu modeller başlangıç kullanıcısı için yeterli performans ve düşük maliyet dengesi sağlar. Fiyatlar modele, kalibreye, paket içeriğine ve kampanyalara göre değişkenlik gösterebilir. En düşük fiyat aralığındaki modellerde temel işlevsellik vardır; ek özellik ve aksesuarlar genellikle daha yüksek fiyatla gelir.</w:t>
      </w:r>
    </w:p>
    <w:p w14:paraId="1F6470FC" w14:textId="77777777" w:rsidR="00D87AEF" w:rsidRDefault="00D87AEF" w:rsidP="00D87AEF">
      <w:pPr>
        <w:pStyle w:val="NormalWeb"/>
      </w:pPr>
      <w:r>
        <w:rPr>
          <w:rStyle w:val="Gl"/>
        </w:rPr>
        <w:t>Bütçe dostu Hatsan modellerine örnek yaklaşım</w:t>
      </w:r>
    </w:p>
    <w:p w14:paraId="6B4F3269" w14:textId="77777777" w:rsidR="00D87AEF" w:rsidRDefault="00D87AEF" w:rsidP="00D87AEF">
      <w:pPr>
        <w:pStyle w:val="NormalWeb"/>
        <w:numPr>
          <w:ilvl w:val="0"/>
          <w:numId w:val="1"/>
        </w:numPr>
      </w:pPr>
      <w:r>
        <w:t>Kırmalı ve basit yaylı modeller: Bu sınıf genellikle en düşük fiyatlıdır ve yeni başlayanlar için uygundur.</w:t>
      </w:r>
    </w:p>
    <w:p w14:paraId="584DCF31" w14:textId="77777777" w:rsidR="00D87AEF" w:rsidRDefault="00D87AEF" w:rsidP="00D87AEF">
      <w:pPr>
        <w:pStyle w:val="NormalWeb"/>
        <w:numPr>
          <w:ilvl w:val="0"/>
          <w:numId w:val="1"/>
        </w:numPr>
      </w:pPr>
      <w:r>
        <w:t xml:space="preserve">Orta </w:t>
      </w:r>
      <w:proofErr w:type="spellStart"/>
      <w:r>
        <w:t>segment</w:t>
      </w:r>
      <w:proofErr w:type="spellEnd"/>
      <w:r>
        <w:t xml:space="preserve"> modeller: Biraz daha iyi malzeme ve ergonomi sunar; dürbün montajı ve aksesuar uyumluluğu daha iyidir.</w:t>
      </w:r>
    </w:p>
    <w:p w14:paraId="3C127E1E" w14:textId="77777777" w:rsidR="00D87AEF" w:rsidRDefault="00D87AEF" w:rsidP="00D87AEF">
      <w:pPr>
        <w:pStyle w:val="NormalWeb"/>
        <w:numPr>
          <w:ilvl w:val="0"/>
          <w:numId w:val="1"/>
        </w:numPr>
      </w:pPr>
      <w:r>
        <w:t xml:space="preserve">Üst </w:t>
      </w:r>
      <w:proofErr w:type="spellStart"/>
      <w:r>
        <w:t>segment</w:t>
      </w:r>
      <w:proofErr w:type="spellEnd"/>
      <w:r>
        <w:t xml:space="preserve"> / PCP ve gelişmiş modeller: Başlangıç için maliyeti yüksek olabilir fakat uzun vadede performans ve tutarlılık sağlar.</w:t>
      </w:r>
    </w:p>
    <w:p w14:paraId="2C7D0D48" w14:textId="77777777" w:rsidR="00D87AEF" w:rsidRDefault="00D87AEF" w:rsidP="00D87AEF">
      <w:pPr>
        <w:pStyle w:val="NormalWeb"/>
      </w:pPr>
      <w:r>
        <w:rPr>
          <w:rStyle w:val="Gl"/>
        </w:rPr>
        <w:t>Hangi kalibre ve mekanizma size uygun?</w:t>
      </w:r>
    </w:p>
    <w:p w14:paraId="54734877" w14:textId="77777777" w:rsidR="00D87AEF" w:rsidRDefault="00D87AEF" w:rsidP="00D87AEF">
      <w:pPr>
        <w:pStyle w:val="NormalWeb"/>
        <w:numPr>
          <w:ilvl w:val="0"/>
          <w:numId w:val="2"/>
        </w:numPr>
      </w:pPr>
      <w:r>
        <w:t xml:space="preserve">Hobi ve hedef atışı: Düşük maliyetli 4.5 mm veya 5.5 mm kırmalı modeller yeterli </w:t>
      </w:r>
      <w:proofErr w:type="gramStart"/>
      <w:r>
        <w:t>olacaktır</w:t>
      </w:r>
      <w:proofErr w:type="gramEnd"/>
      <w:r>
        <w:t>.</w:t>
      </w:r>
    </w:p>
    <w:p w14:paraId="65AFD7BE" w14:textId="77777777" w:rsidR="00D87AEF" w:rsidRDefault="00D87AEF" w:rsidP="00D87AEF">
      <w:pPr>
        <w:pStyle w:val="NormalWeb"/>
        <w:numPr>
          <w:ilvl w:val="0"/>
          <w:numId w:val="2"/>
        </w:numPr>
      </w:pPr>
      <w:r>
        <w:t>Avcılık veya daha yüksek durumsal güç: 5.5 mm veya 6.35 mm kalibre tercih edilmeli.</w:t>
      </w:r>
    </w:p>
    <w:p w14:paraId="25F47E0D" w14:textId="77777777" w:rsidR="00D87AEF" w:rsidRDefault="00D87AEF" w:rsidP="00D87AEF">
      <w:pPr>
        <w:pStyle w:val="NormalWeb"/>
        <w:numPr>
          <w:ilvl w:val="0"/>
          <w:numId w:val="2"/>
        </w:numPr>
      </w:pPr>
      <w:r>
        <w:t>Tutarlı yüksek performans isteyenler: PCP tipi tüfekler tercih edilmelidir ancak başlangıç maliyeti daha yüksektir.</w:t>
      </w:r>
    </w:p>
    <w:p w14:paraId="2F946D06" w14:textId="77777777" w:rsidR="00D87AEF" w:rsidRDefault="00D87AEF" w:rsidP="00D87AEF">
      <w:pPr>
        <w:pStyle w:val="NormalWeb"/>
      </w:pPr>
      <w:r>
        <w:rPr>
          <w:rStyle w:val="Gl"/>
        </w:rPr>
        <w:t>Satın alırken dikkat edilmesi gereken teknik noktalar</w:t>
      </w:r>
    </w:p>
    <w:p w14:paraId="6C2750C6" w14:textId="77777777" w:rsidR="00D87AEF" w:rsidRDefault="00D87AEF" w:rsidP="00D87AEF">
      <w:pPr>
        <w:pStyle w:val="NormalWeb"/>
        <w:numPr>
          <w:ilvl w:val="0"/>
          <w:numId w:val="3"/>
        </w:numPr>
      </w:pPr>
      <w:r>
        <w:t>Kalibre uyumluluğu: Tüfek ve saçma çapı uyumlu olmalıdır. Uygun olmayan çap kullanımı güvenlik ve isabet sorunlarına yol açabilir.</w:t>
      </w:r>
    </w:p>
    <w:p w14:paraId="3B52B4B7" w14:textId="77777777" w:rsidR="00D87AEF" w:rsidRDefault="00D87AEF" w:rsidP="00D87AEF">
      <w:pPr>
        <w:pStyle w:val="NormalWeb"/>
        <w:numPr>
          <w:ilvl w:val="0"/>
          <w:numId w:val="3"/>
        </w:numPr>
      </w:pPr>
      <w:r>
        <w:t>Garantisi ve yetkili servis: Yetkili satıcıdan alınan ürünlerde servis ve parça temini daha güvenilir olur.</w:t>
      </w:r>
    </w:p>
    <w:p w14:paraId="6EEBA2D3" w14:textId="77777777" w:rsidR="00D87AEF" w:rsidRDefault="00D87AEF" w:rsidP="00D87AEF">
      <w:pPr>
        <w:pStyle w:val="NormalWeb"/>
        <w:numPr>
          <w:ilvl w:val="0"/>
          <w:numId w:val="3"/>
        </w:numPr>
      </w:pPr>
      <w:r>
        <w:t xml:space="preserve">Paket içerikleri: </w:t>
      </w:r>
      <w:proofErr w:type="spellStart"/>
      <w:r>
        <w:t>Combo</w:t>
      </w:r>
      <w:proofErr w:type="spellEnd"/>
      <w:r>
        <w:t xml:space="preserve"> paketlerde dürbün ve montaj gibi aksesuarlar yer alabilir; bu tür paketler uzun vadede avantaj sağlayabilir.</w:t>
      </w:r>
    </w:p>
    <w:p w14:paraId="60D26A64" w14:textId="77777777" w:rsidR="00D87AEF" w:rsidRDefault="00D87AEF" w:rsidP="00D87AEF">
      <w:pPr>
        <w:pStyle w:val="NormalWeb"/>
        <w:numPr>
          <w:ilvl w:val="0"/>
          <w:numId w:val="3"/>
        </w:numPr>
      </w:pPr>
      <w:r>
        <w:t>Malzeme ve ergonomi: Gövde kalitesi, dipçik konforu ve tetik ayarı kullanım deneyimini etkiler.</w:t>
      </w:r>
    </w:p>
    <w:p w14:paraId="03487458" w14:textId="77777777" w:rsidR="00D87AEF" w:rsidRDefault="00D87AEF" w:rsidP="00D87AEF">
      <w:pPr>
        <w:pStyle w:val="NormalWeb"/>
      </w:pPr>
      <w:r>
        <w:rPr>
          <w:rStyle w:val="Gl"/>
        </w:rPr>
        <w:lastRenderedPageBreak/>
        <w:t>Fiyat-performans dengesi nasıl bulunur?</w:t>
      </w:r>
    </w:p>
    <w:p w14:paraId="0DA40AAB" w14:textId="77777777" w:rsidR="00D87AEF" w:rsidRDefault="00D87AEF" w:rsidP="00D87AEF">
      <w:pPr>
        <w:pStyle w:val="NormalWeb"/>
        <w:numPr>
          <w:ilvl w:val="0"/>
          <w:numId w:val="4"/>
        </w:numPr>
      </w:pPr>
      <w:r>
        <w:t>Kullanım amacınızı kesinleştirin.</w:t>
      </w:r>
    </w:p>
    <w:p w14:paraId="693A0C86" w14:textId="77777777" w:rsidR="00D87AEF" w:rsidRDefault="00D87AEF" w:rsidP="00D87AEF">
      <w:pPr>
        <w:pStyle w:val="NormalWeb"/>
        <w:numPr>
          <w:ilvl w:val="0"/>
          <w:numId w:val="4"/>
        </w:numPr>
      </w:pPr>
      <w:r>
        <w:t>Net bir bütçe belirleyin.</w:t>
      </w:r>
    </w:p>
    <w:p w14:paraId="72FF6FAE" w14:textId="77777777" w:rsidR="00D87AEF" w:rsidRDefault="00D87AEF" w:rsidP="00D87AEF">
      <w:pPr>
        <w:pStyle w:val="NormalWeb"/>
        <w:numPr>
          <w:ilvl w:val="0"/>
          <w:numId w:val="4"/>
        </w:numPr>
      </w:pPr>
      <w:r>
        <w:t>Aynı kalibre ve kategoride birden fazla modelin teknik verilerini karşılaştırın.</w:t>
      </w:r>
    </w:p>
    <w:p w14:paraId="4C6C61D8" w14:textId="77777777" w:rsidR="00D87AEF" w:rsidRDefault="00D87AEF" w:rsidP="00D87AEF">
      <w:pPr>
        <w:pStyle w:val="NormalWeb"/>
        <w:numPr>
          <w:ilvl w:val="0"/>
          <w:numId w:val="4"/>
        </w:numPr>
      </w:pPr>
      <w:r>
        <w:t>Mağazada ürünü elinize alıp deneme şansı varsa ergonomiyi kontrol edin.</w:t>
      </w:r>
    </w:p>
    <w:p w14:paraId="74F26A37" w14:textId="77777777" w:rsidR="00D87AEF" w:rsidRDefault="00D87AEF" w:rsidP="00D87AEF">
      <w:pPr>
        <w:pStyle w:val="NormalWeb"/>
        <w:numPr>
          <w:ilvl w:val="0"/>
          <w:numId w:val="4"/>
        </w:numPr>
      </w:pPr>
      <w:r>
        <w:t>Garanti ve servis koşullarını teyit edin.</w:t>
      </w:r>
    </w:p>
    <w:p w14:paraId="12E1BC84" w14:textId="77777777" w:rsidR="00D87AEF" w:rsidRDefault="00D87AEF" w:rsidP="00D87AEF">
      <w:pPr>
        <w:pStyle w:val="NormalWeb"/>
      </w:pPr>
      <w:r>
        <w:rPr>
          <w:rStyle w:val="Gl"/>
        </w:rPr>
        <w:t>Prizma Av Bayii olarak size sunduklarımız</w:t>
      </w:r>
      <w:r>
        <w:br/>
        <w:t>Prizma Av Bayii mağazamızda uygun fiyatlı Hatsan modelleri stoklu olarak bulunur. Müşterilerimize şöyle destek sağlıyoruz: hızlı stok doğrulaması, ödeme kolaylıkları, yetkili servis yönlendirmesi ve ücretsiz danışmanlık ile ihtiyaçlarınıza uygun model eşleştirmesi. Aynı zamanda paket seçenekleri ve aksesuar tavsiyeleriyle satın alma sonrası memnuniyet hedeflenir.</w:t>
      </w:r>
    </w:p>
    <w:p w14:paraId="7909C33B" w14:textId="77777777" w:rsidR="00D87AEF" w:rsidRDefault="00D87AEF" w:rsidP="00D87AEF">
      <w:pPr>
        <w:pStyle w:val="NormalWeb"/>
      </w:pPr>
      <w:r>
        <w:rPr>
          <w:rStyle w:val="Gl"/>
        </w:rPr>
        <w:t>Kısa satın alma rehberi</w:t>
      </w:r>
    </w:p>
    <w:p w14:paraId="06939FE1" w14:textId="77777777" w:rsidR="00D87AEF" w:rsidRDefault="00D87AEF" w:rsidP="00D87AEF">
      <w:pPr>
        <w:pStyle w:val="NormalWeb"/>
        <w:numPr>
          <w:ilvl w:val="0"/>
          <w:numId w:val="5"/>
        </w:numPr>
      </w:pPr>
      <w:r>
        <w:t>Hangi amaçla kullanılacağını netleştirin.</w:t>
      </w:r>
    </w:p>
    <w:p w14:paraId="68692E83" w14:textId="77777777" w:rsidR="00D87AEF" w:rsidRDefault="00D87AEF" w:rsidP="00D87AEF">
      <w:pPr>
        <w:pStyle w:val="NormalWeb"/>
        <w:numPr>
          <w:ilvl w:val="0"/>
          <w:numId w:val="5"/>
        </w:numPr>
      </w:pPr>
      <w:r>
        <w:t>Bütçenizi belirleyin.</w:t>
      </w:r>
    </w:p>
    <w:p w14:paraId="262A4523" w14:textId="77777777" w:rsidR="00D87AEF" w:rsidRDefault="00D87AEF" w:rsidP="00D87AEF">
      <w:pPr>
        <w:pStyle w:val="NormalWeb"/>
        <w:numPr>
          <w:ilvl w:val="0"/>
          <w:numId w:val="5"/>
        </w:numPr>
      </w:pPr>
      <w:r>
        <w:t>Mağazada veya online olarak benzer modellerin teknik farklarını karşılaştırın.</w:t>
      </w:r>
    </w:p>
    <w:p w14:paraId="3EAB189F" w14:textId="77777777" w:rsidR="00D87AEF" w:rsidRDefault="00D87AEF" w:rsidP="00D87AEF">
      <w:pPr>
        <w:pStyle w:val="NormalWeb"/>
        <w:numPr>
          <w:ilvl w:val="0"/>
          <w:numId w:val="5"/>
        </w:numPr>
      </w:pPr>
      <w:r>
        <w:t>Garantiyi ve servis koşullarını kontrol edin.</w:t>
      </w:r>
    </w:p>
    <w:p w14:paraId="44DC5B7C" w14:textId="77777777" w:rsidR="00D87AEF" w:rsidRDefault="00D87AEF" w:rsidP="00D87AEF">
      <w:pPr>
        <w:pStyle w:val="NormalWeb"/>
        <w:numPr>
          <w:ilvl w:val="0"/>
          <w:numId w:val="5"/>
        </w:numPr>
      </w:pPr>
      <w:r>
        <w:t>Aksesuar ihtiyaçlarını hesaba katın.</w:t>
      </w:r>
    </w:p>
    <w:p w14:paraId="54AE8813" w14:textId="77777777" w:rsidR="00D87AEF" w:rsidRDefault="00D87AEF" w:rsidP="00D87AEF">
      <w:pPr>
        <w:pStyle w:val="NormalWeb"/>
      </w:pPr>
      <w: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46A72D8C" w14:textId="77777777" w:rsidR="00D87AEF" w:rsidRDefault="00D87AEF" w:rsidP="00D87AEF">
      <w:pPr>
        <w:pStyle w:val="NormalWeb"/>
      </w:pPr>
      <w:r>
        <w:t>Eğer isterseniz, belirlediğiniz bütçe aralığına göre 3 modelden oluşan fiyat ve stok teklifini Prizma Av Bayii adına hazırlayıp gönderebilirim.</w:t>
      </w:r>
    </w:p>
    <w:p w14:paraId="1CE76AAE" w14:textId="77777777" w:rsidR="00F413FF" w:rsidRDefault="00F413FF"/>
    <w:sectPr w:rsidR="00F413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85ED2"/>
    <w:multiLevelType w:val="multilevel"/>
    <w:tmpl w:val="BD60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76BCE"/>
    <w:multiLevelType w:val="multilevel"/>
    <w:tmpl w:val="09A2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24B39"/>
    <w:multiLevelType w:val="multilevel"/>
    <w:tmpl w:val="F928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657A89"/>
    <w:multiLevelType w:val="multilevel"/>
    <w:tmpl w:val="4C7E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170E7A"/>
    <w:multiLevelType w:val="multilevel"/>
    <w:tmpl w:val="1D78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DF0"/>
    <w:rsid w:val="00D87AEF"/>
    <w:rsid w:val="00F35DF0"/>
    <w:rsid w:val="00F413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DD86BA-4270-4555-9A9F-C006A3EA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87AE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87A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34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2025-11-02T12:35:00Z</dcterms:created>
  <dcterms:modified xsi:type="dcterms:W3CDTF">2025-11-02T12:35:00Z</dcterms:modified>
</cp:coreProperties>
</file>