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C0F7CC" w14:textId="77777777" w:rsidR="00AB5B31" w:rsidRDefault="00AB5B31" w:rsidP="00AB5B31">
      <w:pPr>
        <w:pStyle w:val="NormalWeb"/>
      </w:pPr>
      <w:r>
        <w:rPr>
          <w:rStyle w:val="Gl"/>
        </w:rPr>
        <w:t>HAVALI TABANCA NEDİR? TÜRLERİ, MARKALARI, SATIN ALMA REHBERİ (PRIZMA AV — PRIZMA SAVUNMA)</w:t>
      </w:r>
    </w:p>
    <w:p w14:paraId="15EF25FA" w14:textId="77777777" w:rsidR="00AB5B31" w:rsidRDefault="00AB5B31" w:rsidP="00AB5B31">
      <w:pPr>
        <w:pStyle w:val="NormalWeb"/>
      </w:pPr>
      <w:r>
        <w:rPr>
          <w:rStyle w:val="Gl"/>
        </w:rPr>
        <w:t>GİRİŞ</w:t>
      </w:r>
      <w:r>
        <w:br/>
        <w:t xml:space="preserve">Havalı tabanca, barut veya patlayıcı kullanmadan sıkıştırılmış hava veya CO₂ ile atış yapan, hobi, hedef atışı, eğitim ve koleksiyon amaçlı yaygın olarak kullanılan ateşli olmayan bir silahtır. Bu yazı; havalı tabancanın çalışma prensibini, çeşitlerini, popüler markalarını, satın alırken dikkat edilmesi gerekenleri, bakım ve aksesuar önerilerini ve Prizma Av / Prizma </w:t>
      </w:r>
      <w:proofErr w:type="spellStart"/>
      <w:r>
        <w:t>Savunma’dan</w:t>
      </w:r>
      <w:proofErr w:type="spellEnd"/>
      <w:r>
        <w:t xml:space="preserve"> nasıl güvenle satın alabileceğinizi SEO uyumlu şekilde açıklar.</w:t>
      </w:r>
    </w:p>
    <w:p w14:paraId="1290ABA2" w14:textId="77777777" w:rsidR="00AB5B31" w:rsidRDefault="00AB5B31" w:rsidP="00AB5B31">
      <w:pPr>
        <w:pStyle w:val="NormalWeb"/>
      </w:pPr>
      <w:r>
        <w:rPr>
          <w:rStyle w:val="Gl"/>
        </w:rPr>
        <w:t>HAVALI TABANCA NEDİR?</w:t>
      </w:r>
      <w:r>
        <w:br/>
        <w:t>Havalı tabancalar; yaylı piston (</w:t>
      </w:r>
      <w:proofErr w:type="spellStart"/>
      <w:r>
        <w:t>spring</w:t>
      </w:r>
      <w:proofErr w:type="spellEnd"/>
      <w:r>
        <w:t>), CO₂ gazlı ve PCP (</w:t>
      </w:r>
      <w:proofErr w:type="spellStart"/>
      <w:r>
        <w:t>pre-charged</w:t>
      </w:r>
      <w:proofErr w:type="spellEnd"/>
      <w:r>
        <w:t xml:space="preserve"> </w:t>
      </w:r>
      <w:proofErr w:type="spellStart"/>
      <w:r>
        <w:t>pneumatic</w:t>
      </w:r>
      <w:proofErr w:type="spellEnd"/>
      <w:r>
        <w:t>) sistemleriyle çalışır. Gerçek ateşli silahlara benzer tutuş ve atış hissi verebilen modelleri vardır ancak kullanım koşulları, bakım ve erişim açısından farklılık gösterir. Atış sporu, hedef çalışması ya da eğlence amaçlı tercih edilir.</w:t>
      </w:r>
    </w:p>
    <w:p w14:paraId="53152816" w14:textId="77777777" w:rsidR="00AB5B31" w:rsidRDefault="00AB5B31" w:rsidP="00AB5B31">
      <w:pPr>
        <w:pStyle w:val="NormalWeb"/>
      </w:pPr>
      <w:r>
        <w:rPr>
          <w:rStyle w:val="Gl"/>
        </w:rPr>
        <w:t>TÜRLERİ VE ÖZELLİKLERİ</w:t>
      </w:r>
    </w:p>
    <w:p w14:paraId="6DAFC3B5" w14:textId="77777777" w:rsidR="00AB5B31" w:rsidRDefault="00AB5B31" w:rsidP="00AB5B31">
      <w:pPr>
        <w:pStyle w:val="NormalWeb"/>
        <w:numPr>
          <w:ilvl w:val="0"/>
          <w:numId w:val="7"/>
        </w:numPr>
      </w:pPr>
      <w:r>
        <w:rPr>
          <w:rStyle w:val="Gl"/>
        </w:rPr>
        <w:t>Yaylı Piston (Spring Piston)</w:t>
      </w:r>
    </w:p>
    <w:p w14:paraId="0AF3F04B" w14:textId="77777777" w:rsidR="00AB5B31" w:rsidRDefault="00AB5B31" w:rsidP="00AB5B31">
      <w:pPr>
        <w:pStyle w:val="NormalWeb"/>
        <w:numPr>
          <w:ilvl w:val="0"/>
          <w:numId w:val="8"/>
        </w:numPr>
      </w:pPr>
      <w:r>
        <w:t>Tek atışlık, mekanik sistem.</w:t>
      </w:r>
    </w:p>
    <w:p w14:paraId="4B561256" w14:textId="77777777" w:rsidR="00AB5B31" w:rsidRDefault="00AB5B31" w:rsidP="00AB5B31">
      <w:pPr>
        <w:pStyle w:val="NormalWeb"/>
        <w:numPr>
          <w:ilvl w:val="0"/>
          <w:numId w:val="8"/>
        </w:numPr>
      </w:pPr>
      <w:r>
        <w:t>Dayanıklı, bakımı kolay ve başlangıç için ekonomik.</w:t>
      </w:r>
    </w:p>
    <w:p w14:paraId="400A43B6" w14:textId="77777777" w:rsidR="00AB5B31" w:rsidRDefault="00AB5B31" w:rsidP="00AB5B31">
      <w:pPr>
        <w:pStyle w:val="NormalWeb"/>
        <w:numPr>
          <w:ilvl w:val="0"/>
          <w:numId w:val="9"/>
        </w:numPr>
      </w:pPr>
      <w:r>
        <w:rPr>
          <w:rStyle w:val="Gl"/>
        </w:rPr>
        <w:t>CO₂ Gazlı Modeller</w:t>
      </w:r>
    </w:p>
    <w:p w14:paraId="64D4681E" w14:textId="77777777" w:rsidR="00AB5B31" w:rsidRDefault="00AB5B31" w:rsidP="00AB5B31">
      <w:pPr>
        <w:pStyle w:val="NormalWeb"/>
        <w:numPr>
          <w:ilvl w:val="0"/>
          <w:numId w:val="10"/>
        </w:numPr>
      </w:pPr>
      <w:r>
        <w:t xml:space="preserve">12 gr CO₂ kapsülleri ile çalışır; bazı modellerde </w:t>
      </w:r>
      <w:proofErr w:type="spellStart"/>
      <w:r>
        <w:t>blowback</w:t>
      </w:r>
      <w:proofErr w:type="spellEnd"/>
      <w:r>
        <w:t xml:space="preserve"> (geri tepme) vardır.</w:t>
      </w:r>
    </w:p>
    <w:p w14:paraId="43AB4048" w14:textId="77777777" w:rsidR="00AB5B31" w:rsidRDefault="00AB5B31" w:rsidP="00AB5B31">
      <w:pPr>
        <w:pStyle w:val="NormalWeb"/>
        <w:numPr>
          <w:ilvl w:val="0"/>
          <w:numId w:val="10"/>
        </w:numPr>
      </w:pPr>
      <w:r>
        <w:t>Yarı otomatik atış imkânı sunar; gerçekçiliği ve kullanım kolaylığıyla popüler.</w:t>
      </w:r>
    </w:p>
    <w:p w14:paraId="1BCDEDE3" w14:textId="77777777" w:rsidR="00AB5B31" w:rsidRDefault="00AB5B31" w:rsidP="00AB5B31">
      <w:pPr>
        <w:pStyle w:val="NormalWeb"/>
        <w:numPr>
          <w:ilvl w:val="0"/>
          <w:numId w:val="11"/>
        </w:numPr>
      </w:pPr>
      <w:r>
        <w:rPr>
          <w:rStyle w:val="Gl"/>
        </w:rPr>
        <w:t>PCP (</w:t>
      </w:r>
      <w:proofErr w:type="spellStart"/>
      <w:r>
        <w:rPr>
          <w:rStyle w:val="Gl"/>
        </w:rPr>
        <w:t>Pre-Charged</w:t>
      </w:r>
      <w:proofErr w:type="spellEnd"/>
      <w:r>
        <w:rPr>
          <w:rStyle w:val="Gl"/>
        </w:rPr>
        <w:t xml:space="preserve"> </w:t>
      </w:r>
      <w:proofErr w:type="spellStart"/>
      <w:r>
        <w:rPr>
          <w:rStyle w:val="Gl"/>
        </w:rPr>
        <w:t>Pneumatic</w:t>
      </w:r>
      <w:proofErr w:type="spellEnd"/>
      <w:r>
        <w:rPr>
          <w:rStyle w:val="Gl"/>
        </w:rPr>
        <w:t>)</w:t>
      </w:r>
    </w:p>
    <w:p w14:paraId="462BEE3D" w14:textId="77777777" w:rsidR="00AB5B31" w:rsidRDefault="00AB5B31" w:rsidP="00AB5B31">
      <w:pPr>
        <w:pStyle w:val="NormalWeb"/>
        <w:numPr>
          <w:ilvl w:val="0"/>
          <w:numId w:val="12"/>
        </w:numPr>
      </w:pPr>
      <w:r>
        <w:t>Yüksek basınçlı hava tankı ile çalışır; üstün doğruluk ve tutarlılık sağlar.</w:t>
      </w:r>
    </w:p>
    <w:p w14:paraId="1E5F6CA9" w14:textId="77777777" w:rsidR="00AB5B31" w:rsidRDefault="00AB5B31" w:rsidP="00AB5B31">
      <w:pPr>
        <w:pStyle w:val="NormalWeb"/>
        <w:numPr>
          <w:ilvl w:val="0"/>
          <w:numId w:val="12"/>
        </w:numPr>
      </w:pPr>
      <w:r>
        <w:t>Profesyonel atıcılık ve hedef sporları için tercih edilir; ekipman maliyeti daha yüksektir.</w:t>
      </w:r>
    </w:p>
    <w:p w14:paraId="4DD84258" w14:textId="77777777" w:rsidR="00AB5B31" w:rsidRDefault="00AB5B31" w:rsidP="00AB5B31">
      <w:pPr>
        <w:pStyle w:val="NormalWeb"/>
      </w:pPr>
      <w:r>
        <w:rPr>
          <w:rStyle w:val="Gl"/>
        </w:rPr>
        <w:t>YAYGIN MARKALAR (Türkiye ve Dünya)</w:t>
      </w:r>
    </w:p>
    <w:p w14:paraId="7C761796" w14:textId="77777777" w:rsidR="00AB5B31" w:rsidRDefault="00AB5B31" w:rsidP="00AB5B31">
      <w:pPr>
        <w:pStyle w:val="NormalWeb"/>
        <w:numPr>
          <w:ilvl w:val="0"/>
          <w:numId w:val="13"/>
        </w:numPr>
      </w:pPr>
      <w:r>
        <w:t>Zoraki — Yerli üretim, uygun fiyat/performans.</w:t>
      </w:r>
    </w:p>
    <w:p w14:paraId="5973CBBA" w14:textId="77777777" w:rsidR="00AB5B31" w:rsidRDefault="00AB5B31" w:rsidP="00AB5B31">
      <w:pPr>
        <w:pStyle w:val="NormalWeb"/>
        <w:numPr>
          <w:ilvl w:val="0"/>
          <w:numId w:val="13"/>
        </w:numPr>
      </w:pPr>
      <w:r>
        <w:t>Hatsan — PCP ve yaylı modellerde güçlü Türkiye/yerel seçenekleri.</w:t>
      </w:r>
    </w:p>
    <w:p w14:paraId="4A5B90B0" w14:textId="77777777" w:rsidR="00AB5B31" w:rsidRDefault="00AB5B31" w:rsidP="00AB5B31">
      <w:pPr>
        <w:pStyle w:val="NormalWeb"/>
        <w:numPr>
          <w:ilvl w:val="0"/>
          <w:numId w:val="13"/>
        </w:numPr>
      </w:pPr>
      <w:proofErr w:type="spellStart"/>
      <w:r>
        <w:t>Gamo</w:t>
      </w:r>
      <w:proofErr w:type="spellEnd"/>
      <w:r>
        <w:t xml:space="preserve"> — Hedef atışında hassas modeller.</w:t>
      </w:r>
    </w:p>
    <w:p w14:paraId="35CA7BEA" w14:textId="77777777" w:rsidR="00AB5B31" w:rsidRDefault="00AB5B31" w:rsidP="00AB5B31">
      <w:pPr>
        <w:pStyle w:val="NormalWeb"/>
        <w:numPr>
          <w:ilvl w:val="0"/>
          <w:numId w:val="13"/>
        </w:numPr>
      </w:pPr>
      <w:proofErr w:type="spellStart"/>
      <w:r>
        <w:t>Umarex</w:t>
      </w:r>
      <w:proofErr w:type="spellEnd"/>
      <w:r>
        <w:t xml:space="preserve"> — CO₂ ve lisanslı </w:t>
      </w:r>
      <w:proofErr w:type="spellStart"/>
      <w:r>
        <w:t>replikalar</w:t>
      </w:r>
      <w:proofErr w:type="spellEnd"/>
      <w:r>
        <w:t xml:space="preserve"> konusunda geniş gam.</w:t>
      </w:r>
    </w:p>
    <w:p w14:paraId="3400A0E4" w14:textId="77777777" w:rsidR="00AB5B31" w:rsidRDefault="00AB5B31" w:rsidP="00AB5B31">
      <w:pPr>
        <w:pStyle w:val="NormalWeb"/>
        <w:numPr>
          <w:ilvl w:val="0"/>
          <w:numId w:val="13"/>
        </w:numPr>
      </w:pPr>
      <w:proofErr w:type="spellStart"/>
      <w:r>
        <w:t>Walther</w:t>
      </w:r>
      <w:proofErr w:type="spellEnd"/>
      <w:r>
        <w:t xml:space="preserve"> — Üst </w:t>
      </w:r>
      <w:proofErr w:type="spellStart"/>
      <w:r>
        <w:t>segment</w:t>
      </w:r>
      <w:proofErr w:type="spellEnd"/>
      <w:r>
        <w:t xml:space="preserve"> kalite, hassasiyet.</w:t>
      </w:r>
    </w:p>
    <w:p w14:paraId="17291F5A" w14:textId="77777777" w:rsidR="00AB5B31" w:rsidRDefault="00AB5B31" w:rsidP="00AB5B31">
      <w:pPr>
        <w:pStyle w:val="NormalWeb"/>
        <w:numPr>
          <w:ilvl w:val="0"/>
          <w:numId w:val="13"/>
        </w:numPr>
      </w:pPr>
      <w:proofErr w:type="spellStart"/>
      <w:r>
        <w:t>Crosman</w:t>
      </w:r>
      <w:proofErr w:type="spellEnd"/>
      <w:r>
        <w:t xml:space="preserve"> — Hobi/orta seviye için ekonomik çözümler.</w:t>
      </w:r>
    </w:p>
    <w:p w14:paraId="1FA46EFA" w14:textId="77777777" w:rsidR="00AB5B31" w:rsidRDefault="00AB5B31" w:rsidP="00AB5B31">
      <w:pPr>
        <w:pStyle w:val="NormalWeb"/>
      </w:pPr>
      <w:r>
        <w:rPr>
          <w:rStyle w:val="Gl"/>
        </w:rPr>
        <w:t>SATIN ALMA ÖNERİLERİ</w:t>
      </w:r>
    </w:p>
    <w:p w14:paraId="024237E7" w14:textId="77777777" w:rsidR="00AB5B31" w:rsidRDefault="00AB5B31" w:rsidP="00AB5B31">
      <w:pPr>
        <w:pStyle w:val="NormalWeb"/>
        <w:numPr>
          <w:ilvl w:val="0"/>
          <w:numId w:val="14"/>
        </w:numPr>
      </w:pPr>
      <w:r>
        <w:rPr>
          <w:rStyle w:val="Gl"/>
        </w:rPr>
        <w:t>Kullanım amacınızı belirleyin:</w:t>
      </w:r>
      <w:r>
        <w:t xml:space="preserve"> Hobi, gerçekçi atış deneyimi, hassas hedef atışı veya rekabet.</w:t>
      </w:r>
    </w:p>
    <w:p w14:paraId="41674C8B" w14:textId="77777777" w:rsidR="00AB5B31" w:rsidRDefault="00AB5B31" w:rsidP="00AB5B31">
      <w:pPr>
        <w:pStyle w:val="NormalWeb"/>
        <w:numPr>
          <w:ilvl w:val="0"/>
          <w:numId w:val="14"/>
        </w:numPr>
      </w:pPr>
      <w:r>
        <w:rPr>
          <w:rStyle w:val="Gl"/>
        </w:rPr>
        <w:t>Çalışma sistemi seçimi:</w:t>
      </w:r>
      <w:r>
        <w:t xml:space="preserve"> Tek atış ve basit bakım istiyorsanız yaylı piston; tekrar atış ve gerçekçi his için CO₂; yüksek doğruluk için PCP.</w:t>
      </w:r>
    </w:p>
    <w:p w14:paraId="32F0501C" w14:textId="77777777" w:rsidR="00AB5B31" w:rsidRDefault="00AB5B31" w:rsidP="00AB5B31">
      <w:pPr>
        <w:pStyle w:val="NormalWeb"/>
        <w:numPr>
          <w:ilvl w:val="0"/>
          <w:numId w:val="14"/>
        </w:numPr>
      </w:pPr>
      <w:r>
        <w:rPr>
          <w:rStyle w:val="Gl"/>
        </w:rPr>
        <w:lastRenderedPageBreak/>
        <w:t>Aksesuar maliyetini hesaplayın:</w:t>
      </w:r>
      <w:r>
        <w:t xml:space="preserve"> CO₂ kapsülleri, yedek fişekler, hedef levhaları, PCP için kompresör/şişirme ekipmanı.</w:t>
      </w:r>
    </w:p>
    <w:p w14:paraId="483E03F5" w14:textId="77777777" w:rsidR="00AB5B31" w:rsidRDefault="00AB5B31" w:rsidP="00AB5B31">
      <w:pPr>
        <w:pStyle w:val="NormalWeb"/>
        <w:numPr>
          <w:ilvl w:val="0"/>
          <w:numId w:val="14"/>
        </w:numPr>
      </w:pPr>
      <w:r>
        <w:rPr>
          <w:rStyle w:val="Gl"/>
        </w:rPr>
        <w:t>Garanti ve servis:</w:t>
      </w:r>
      <w:r>
        <w:t xml:space="preserve"> Bayinin garanti, yedek parça ve servis desteğini sorun.</w:t>
      </w:r>
    </w:p>
    <w:p w14:paraId="0E2ABA47" w14:textId="77777777" w:rsidR="00AB5B31" w:rsidRDefault="00AB5B31" w:rsidP="00AB5B31">
      <w:pPr>
        <w:pStyle w:val="NormalWeb"/>
        <w:numPr>
          <w:ilvl w:val="0"/>
          <w:numId w:val="14"/>
        </w:numPr>
      </w:pPr>
      <w:r>
        <w:rPr>
          <w:rStyle w:val="Gl"/>
        </w:rPr>
        <w:t>Orijinallik ve fatura:</w:t>
      </w:r>
      <w:r>
        <w:t xml:space="preserve"> İthal ürünlerde orijinallik, garanti belgesi ve fatura önemli.</w:t>
      </w:r>
    </w:p>
    <w:p w14:paraId="1838FB54" w14:textId="77777777" w:rsidR="00AB5B31" w:rsidRDefault="00AB5B31" w:rsidP="00AB5B31">
      <w:pPr>
        <w:pStyle w:val="NormalWeb"/>
        <w:numPr>
          <w:ilvl w:val="0"/>
          <w:numId w:val="14"/>
        </w:numPr>
      </w:pPr>
      <w:r>
        <w:rPr>
          <w:rStyle w:val="Gl"/>
        </w:rPr>
        <w:t>Deneme imkânı:</w:t>
      </w:r>
      <w:r>
        <w:t xml:space="preserve"> İmkân varsa ürünü atış poligonunda denemek en sağlıklısıdır.</w:t>
      </w:r>
    </w:p>
    <w:p w14:paraId="5D0E8E92" w14:textId="77777777" w:rsidR="00AB5B31" w:rsidRDefault="00AB5B31" w:rsidP="00AB5B31">
      <w:pPr>
        <w:pStyle w:val="NormalWeb"/>
      </w:pPr>
      <w:r>
        <w:rPr>
          <w:rStyle w:val="Gl"/>
        </w:rPr>
        <w:t>FİYATLANDIRMA VE EK GİDERLER</w:t>
      </w:r>
      <w:r>
        <w:br/>
        <w:t xml:space="preserve">Başlangıç seviyesinden profesyonel modellere kadar fiyat aralığı geniştir. Cihaz fiyatının yanı sıra; CO₂ kapsülleri, yedek fişekler, </w:t>
      </w:r>
      <w:proofErr w:type="spellStart"/>
      <w:r>
        <w:t>sustain</w:t>
      </w:r>
      <w:proofErr w:type="spellEnd"/>
      <w:r>
        <w:t>/temizlik yağları, hedef setleri ve PCP için şarj ekipmanı gibi masrafları ekleyin.</w:t>
      </w:r>
    </w:p>
    <w:p w14:paraId="128054B4" w14:textId="77777777" w:rsidR="00AB5B31" w:rsidRDefault="00AB5B31" w:rsidP="00AB5B31">
      <w:pPr>
        <w:pStyle w:val="NormalWeb"/>
      </w:pPr>
      <w:r>
        <w:rPr>
          <w:rStyle w:val="Gl"/>
        </w:rPr>
        <w:t>BAKIM VE GÜVENLİK</w:t>
      </w:r>
    </w:p>
    <w:p w14:paraId="603E32D0" w14:textId="77777777" w:rsidR="00AB5B31" w:rsidRDefault="00AB5B31" w:rsidP="00AB5B31">
      <w:pPr>
        <w:pStyle w:val="NormalWeb"/>
        <w:numPr>
          <w:ilvl w:val="0"/>
          <w:numId w:val="15"/>
        </w:numPr>
      </w:pPr>
      <w:r>
        <w:t>Düzenli temizlik ve yağlama talimatlarına uyun.</w:t>
      </w:r>
    </w:p>
    <w:p w14:paraId="4D3042F5" w14:textId="77777777" w:rsidR="00AB5B31" w:rsidRDefault="00AB5B31" w:rsidP="00AB5B31">
      <w:pPr>
        <w:pStyle w:val="NormalWeb"/>
        <w:numPr>
          <w:ilvl w:val="0"/>
          <w:numId w:val="15"/>
        </w:numPr>
      </w:pPr>
      <w:r>
        <w:t>CO₂ tüplerini güvenli saklayın; aşırı ısıdan uzak tutun.</w:t>
      </w:r>
    </w:p>
    <w:p w14:paraId="4F859256" w14:textId="77777777" w:rsidR="00AB5B31" w:rsidRDefault="00AB5B31" w:rsidP="00AB5B31">
      <w:pPr>
        <w:pStyle w:val="NormalWeb"/>
        <w:numPr>
          <w:ilvl w:val="0"/>
          <w:numId w:val="15"/>
        </w:numPr>
      </w:pPr>
      <w:r>
        <w:t>PCP tanklarını yetkili ekipmanla şarj edin.</w:t>
      </w:r>
    </w:p>
    <w:p w14:paraId="524BC535" w14:textId="77777777" w:rsidR="00AB5B31" w:rsidRDefault="00AB5B31" w:rsidP="00AB5B31">
      <w:pPr>
        <w:pStyle w:val="NormalWeb"/>
        <w:numPr>
          <w:ilvl w:val="0"/>
          <w:numId w:val="15"/>
        </w:numPr>
      </w:pPr>
      <w:r>
        <w:t>Silahları çocukların erişemeyeceği yerde kilitleyin.</w:t>
      </w:r>
    </w:p>
    <w:p w14:paraId="3FD96589" w14:textId="77777777" w:rsidR="00AB5B31" w:rsidRDefault="00AB5B31" w:rsidP="00AB5B31">
      <w:pPr>
        <w:pStyle w:val="NormalWeb"/>
        <w:numPr>
          <w:ilvl w:val="0"/>
          <w:numId w:val="15"/>
        </w:numPr>
      </w:pPr>
      <w:r>
        <w:t>Atış yaparken uygun koruyucu gözlük ve kulak koruması kullanın (gerekirse).</w:t>
      </w:r>
    </w:p>
    <w:p w14:paraId="12190619" w14:textId="77777777" w:rsidR="00AB5B31" w:rsidRDefault="00AB5B31" w:rsidP="00AB5B31">
      <w:pPr>
        <w:pStyle w:val="NormalWeb"/>
      </w:pPr>
      <w:r>
        <w:rPr>
          <w:rStyle w:val="Gl"/>
        </w:rPr>
        <w:t>AKSESUARLAR ÖNERİSİ</w:t>
      </w:r>
    </w:p>
    <w:p w14:paraId="650BB1F0" w14:textId="77777777" w:rsidR="00AB5B31" w:rsidRDefault="00AB5B31" w:rsidP="00AB5B31">
      <w:pPr>
        <w:pStyle w:val="NormalWeb"/>
        <w:numPr>
          <w:ilvl w:val="0"/>
          <w:numId w:val="16"/>
        </w:numPr>
      </w:pPr>
      <w:r>
        <w:t>Hedef setleri / elektronik hedefler</w:t>
      </w:r>
    </w:p>
    <w:p w14:paraId="0CB6419F" w14:textId="77777777" w:rsidR="00AB5B31" w:rsidRDefault="00AB5B31" w:rsidP="00AB5B31">
      <w:pPr>
        <w:pStyle w:val="NormalWeb"/>
        <w:numPr>
          <w:ilvl w:val="0"/>
          <w:numId w:val="16"/>
        </w:numPr>
      </w:pPr>
      <w:r>
        <w:t>CO₂ kapsülleri ve yedek fişekler (fişek türüne göre)</w:t>
      </w:r>
    </w:p>
    <w:p w14:paraId="470026C9" w14:textId="77777777" w:rsidR="00AB5B31" w:rsidRDefault="00AB5B31" w:rsidP="00AB5B31">
      <w:pPr>
        <w:pStyle w:val="NormalWeb"/>
        <w:numPr>
          <w:ilvl w:val="0"/>
          <w:numId w:val="16"/>
        </w:numPr>
      </w:pPr>
      <w:r>
        <w:t>Temizlik kitleri, silikon yağları</w:t>
      </w:r>
    </w:p>
    <w:p w14:paraId="6BDCC56F" w14:textId="77777777" w:rsidR="00AB5B31" w:rsidRDefault="00AB5B31" w:rsidP="00AB5B31">
      <w:pPr>
        <w:pStyle w:val="NormalWeb"/>
        <w:numPr>
          <w:ilvl w:val="0"/>
          <w:numId w:val="16"/>
        </w:numPr>
      </w:pPr>
      <w:r>
        <w:t>Taşıma çantaları ve kilitlenebilir kutular</w:t>
      </w:r>
    </w:p>
    <w:p w14:paraId="0F8F1A0E" w14:textId="77777777" w:rsidR="00AB5B31" w:rsidRDefault="00AB5B31" w:rsidP="00AB5B31">
      <w:pPr>
        <w:pStyle w:val="NormalWeb"/>
        <w:numPr>
          <w:ilvl w:val="0"/>
          <w:numId w:val="16"/>
        </w:numPr>
      </w:pPr>
      <w:r>
        <w:t>PCP kullanıcıları için kompresör veya şarj adaptörleri</w:t>
      </w:r>
    </w:p>
    <w:p w14:paraId="7FE73FC2" w14:textId="77777777" w:rsidR="00AB5B31" w:rsidRDefault="00AB5B31" w:rsidP="00AB5B31">
      <w:pPr>
        <w:pStyle w:val="NormalWeb"/>
      </w:pPr>
      <w:r>
        <w:rPr>
          <w:rStyle w:val="Gl"/>
        </w:rPr>
        <w:t>HUKUKİ DURUM (GENEL BİLGİ, TAVSİYE DEĞİLDİR)</w:t>
      </w:r>
      <w:r>
        <w:br/>
        <w:t>Türkiye’de havalı tabancalarla ilgili yönetmelikler zaman içinde değişebilir. Bazı modellerde yaş sınırı veya kayıt zorunluluğu olabilir. Satın almadan önce güncel mevzuatı ve bayinin yönlendirmesini kontrol edin. Resmî hukuki danışmanlık gerekiyorsa yetkili kurumlara veya bir avukata başvurun.</w:t>
      </w:r>
    </w:p>
    <w:p w14:paraId="6585E9EA" w14:textId="77777777" w:rsidR="00AB5B31" w:rsidRDefault="00AB5B31" w:rsidP="00AB5B31">
      <w:pPr>
        <w:pStyle w:val="NormalWeb"/>
      </w:pPr>
      <w:r>
        <w:rPr>
          <w:rStyle w:val="Gl"/>
        </w:rPr>
        <w:t>Sık Sorulan Sorular (KISA)</w:t>
      </w:r>
      <w:r>
        <w:br/>
        <w:t>S: Havalı tabancalar ruhsata tabi mi?</w:t>
      </w:r>
      <w:r>
        <w:br/>
        <w:t>C: Modele ve mevzuata göre değişir — satın almadan önce bayi ile teyit edin.</w:t>
      </w:r>
    </w:p>
    <w:p w14:paraId="5D6B9A56" w14:textId="77777777" w:rsidR="00AB5B31" w:rsidRDefault="00AB5B31" w:rsidP="00AB5B31">
      <w:pPr>
        <w:pStyle w:val="NormalWeb"/>
      </w:pPr>
      <w:r>
        <w:t>S: CO₂ mi yoksa PCP mi daha iyi?</w:t>
      </w:r>
      <w:r>
        <w:br/>
        <w:t>C: CO₂ pratik ve tekrarlı atış sağlar; PCP yüksek hassasiyet isteyenler için daha uygundur.</w:t>
      </w:r>
    </w:p>
    <w:p w14:paraId="040CB767" w14:textId="77777777" w:rsidR="00AB5B31" w:rsidRDefault="00AB5B31" w:rsidP="00AB5B31">
      <w:pPr>
        <w:pStyle w:val="NormalWeb"/>
      </w:pPr>
      <w:r>
        <w:t>S: Hangi marka başlangıç için idealdir?</w:t>
      </w:r>
      <w:r>
        <w:br/>
        <w:t xml:space="preserve">C: Başlangıç için Zoraki veya </w:t>
      </w:r>
      <w:proofErr w:type="spellStart"/>
      <w:r>
        <w:t>Crosman</w:t>
      </w:r>
      <w:proofErr w:type="spellEnd"/>
      <w:r>
        <w:t xml:space="preserve"> gibi ekonomik ve dayanıklı modeller önerilir.</w:t>
      </w:r>
    </w:p>
    <w:p w14:paraId="76E49BF1" w14:textId="77777777" w:rsidR="00AB5B31" w:rsidRDefault="00AB5B31" w:rsidP="00AB5B31">
      <w:pPr>
        <w:pStyle w:val="NormalWeb"/>
      </w:pPr>
      <w:r>
        <w:rPr>
          <w:rStyle w:val="Gl"/>
        </w:rPr>
        <w:t>SEO İÇİN ÖNERİLEN META</w:t>
      </w:r>
      <w:r>
        <w:br/>
      </w:r>
      <w:proofErr w:type="spellStart"/>
      <w:r>
        <w:t>Meta</w:t>
      </w:r>
      <w:proofErr w:type="spellEnd"/>
      <w:r>
        <w:t xml:space="preserve"> Başlık: Havalı Tabanca Nedir? Türleri, Markaları ve Prizma </w:t>
      </w:r>
      <w:proofErr w:type="spellStart"/>
      <w:r>
        <w:t>Av’dan</w:t>
      </w:r>
      <w:proofErr w:type="spellEnd"/>
      <w:r>
        <w:t xml:space="preserve"> (Prizma Savunma) Satın Alma Rehberi</w:t>
      </w:r>
      <w:r>
        <w:br/>
        <w:t xml:space="preserve">Meta Açıklama: Havalı tabancaların çalışma prensipleri, CO₂ / PCP / yaylı piston farkları, popüler markalar ve Türkiye’de Prizma Av — Prizma </w:t>
      </w:r>
      <w:proofErr w:type="spellStart"/>
      <w:r>
        <w:t>Savunma’dan</w:t>
      </w:r>
      <w:proofErr w:type="spellEnd"/>
      <w:r>
        <w:t xml:space="preserve"> güvenle nasıl satın alabileceğiniz hakkında kapsamlı rehber. Teknik detaylar, bakım ve satın alma ipuçları burada.</w:t>
      </w:r>
    </w:p>
    <w:p w14:paraId="3B3F6F3A" w14:textId="77777777" w:rsidR="00AB5B31" w:rsidRDefault="00AB5B31" w:rsidP="00AB5B31">
      <w:pPr>
        <w:pStyle w:val="NormalWeb"/>
      </w:pPr>
      <w:r>
        <w:rPr>
          <w:rStyle w:val="Gl"/>
        </w:rPr>
        <w:lastRenderedPageBreak/>
        <w:t>SOSYAL MEDYA PAYLAŞIM METNİ (KISA)</w:t>
      </w:r>
      <w:r>
        <w:br/>
        <w:t xml:space="preserve">Havalı tabanca nedir, hangi türleri var ve nasıl seçilmeli? Prizma Av — Prizma Savunma olarak başlangıçtan profesyonele tüm ihtiyaçlarınızda güvenilir ürünler ve uzman danışmanlık sunuyoruz. Detaylı rehber ve stok bilgisi için bizi arayın / </w:t>
      </w:r>
      <w:proofErr w:type="spellStart"/>
      <w:r>
        <w:t>WhatsApp’tan</w:t>
      </w:r>
      <w:proofErr w:type="spellEnd"/>
      <w:r>
        <w:t xml:space="preserve"> yazın.</w:t>
      </w:r>
    </w:p>
    <w:p w14:paraId="0B9AD585" w14:textId="77777777" w:rsidR="00AB5B31" w:rsidRDefault="00AB5B31" w:rsidP="00AB5B31">
      <w:pPr>
        <w:pStyle w:val="NormalWeb"/>
      </w:pPr>
      <w:r>
        <w:rPr>
          <w:rStyle w:val="Gl"/>
        </w:rPr>
        <w:t>İLETİŞİM — PRIZMA AV (PRIZMA SAVUNMA)</w:t>
      </w:r>
      <w:r>
        <w:br/>
        <w:t>İletişim bilgileri güncellenmiştir. Ürün stok, garanti, deneme ve servis bilgisi için doğrudan iletişime geçebilirsiniz: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p>
    <w:p w14:paraId="585985EA" w14:textId="77777777" w:rsidR="0015172B" w:rsidRDefault="0015172B">
      <w:bookmarkStart w:id="0" w:name="_GoBack"/>
      <w:bookmarkEnd w:id="0"/>
    </w:p>
    <w:sectPr w:rsidR="001517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D781E"/>
    <w:multiLevelType w:val="multilevel"/>
    <w:tmpl w:val="E382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E22A9"/>
    <w:multiLevelType w:val="multilevel"/>
    <w:tmpl w:val="A75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F52A7"/>
    <w:multiLevelType w:val="multilevel"/>
    <w:tmpl w:val="53AAF2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EA0D09"/>
    <w:multiLevelType w:val="multilevel"/>
    <w:tmpl w:val="7AB4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17290"/>
    <w:multiLevelType w:val="multilevel"/>
    <w:tmpl w:val="C13E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247D4"/>
    <w:multiLevelType w:val="multilevel"/>
    <w:tmpl w:val="A4BC4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D06739"/>
    <w:multiLevelType w:val="multilevel"/>
    <w:tmpl w:val="A406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73AB9"/>
    <w:multiLevelType w:val="multilevel"/>
    <w:tmpl w:val="3A96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05A4E"/>
    <w:multiLevelType w:val="multilevel"/>
    <w:tmpl w:val="37A4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E152F"/>
    <w:multiLevelType w:val="multilevel"/>
    <w:tmpl w:val="A4D2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D0AF1"/>
    <w:multiLevelType w:val="multilevel"/>
    <w:tmpl w:val="07FC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C4499"/>
    <w:multiLevelType w:val="multilevel"/>
    <w:tmpl w:val="B452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816C5"/>
    <w:multiLevelType w:val="multilevel"/>
    <w:tmpl w:val="590E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511E3C"/>
    <w:multiLevelType w:val="multilevel"/>
    <w:tmpl w:val="5AF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57E0C"/>
    <w:multiLevelType w:val="multilevel"/>
    <w:tmpl w:val="B34AA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10021C"/>
    <w:multiLevelType w:val="multilevel"/>
    <w:tmpl w:val="4982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6"/>
  </w:num>
  <w:num w:numId="3">
    <w:abstractNumId w:val="7"/>
  </w:num>
  <w:num w:numId="4">
    <w:abstractNumId w:val="0"/>
  </w:num>
  <w:num w:numId="5">
    <w:abstractNumId w:val="1"/>
  </w:num>
  <w:num w:numId="6">
    <w:abstractNumId w:val="13"/>
  </w:num>
  <w:num w:numId="7">
    <w:abstractNumId w:val="5"/>
  </w:num>
  <w:num w:numId="8">
    <w:abstractNumId w:val="9"/>
  </w:num>
  <w:num w:numId="9">
    <w:abstractNumId w:val="2"/>
  </w:num>
  <w:num w:numId="10">
    <w:abstractNumId w:val="8"/>
  </w:num>
  <w:num w:numId="11">
    <w:abstractNumId w:val="14"/>
  </w:num>
  <w:num w:numId="12">
    <w:abstractNumId w:val="3"/>
  </w:num>
  <w:num w:numId="13">
    <w:abstractNumId w:val="15"/>
  </w:num>
  <w:num w:numId="14">
    <w:abstractNumId w:val="10"/>
  </w:num>
  <w:num w:numId="15">
    <w:abstractNumId w:val="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9B4"/>
    <w:rsid w:val="0015172B"/>
    <w:rsid w:val="007249B4"/>
    <w:rsid w:val="00AB5B3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005BB"/>
  <w15:chartTrackingRefBased/>
  <w15:docId w15:val="{F6C2667B-1607-459F-AABB-8A8EC6EB6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B5B3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B5B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7295420">
      <w:bodyDiv w:val="1"/>
      <w:marLeft w:val="0"/>
      <w:marRight w:val="0"/>
      <w:marTop w:val="0"/>
      <w:marBottom w:val="0"/>
      <w:divBdr>
        <w:top w:val="none" w:sz="0" w:space="0" w:color="auto"/>
        <w:left w:val="none" w:sz="0" w:space="0" w:color="auto"/>
        <w:bottom w:val="none" w:sz="0" w:space="0" w:color="auto"/>
        <w:right w:val="none" w:sz="0" w:space="0" w:color="auto"/>
      </w:divBdr>
    </w:div>
    <w:div w:id="1418864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724</Words>
  <Characters>4128</Characters>
  <Application>Microsoft Office Word</Application>
  <DocSecurity>0</DocSecurity>
  <Lines>34</Lines>
  <Paragraphs>9</Paragraphs>
  <ScaleCrop>false</ScaleCrop>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2025-11-01T09:14:00Z</dcterms:created>
  <dcterms:modified xsi:type="dcterms:W3CDTF">2025-11-01T09:17:00Z</dcterms:modified>
</cp:coreProperties>
</file>