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Oracle ADR(Automatic Diagnostic Repository) 아키텍처</w:t>
      </w:r>
    </w:p>
    <w:p>
      <w:pPr>
        <w:pStyle w:val="Emphasis"/>
        <w:jc w:val="center"/>
      </w:pPr>
      <w:r>
        <w:t xml:space="preserve">백엔드 개발자 관점의 진단 데이터 저장소 구조 이해</w:t>
      </w:r>
    </w:p>
    <w:p>
      <w:pPr>
        <w:pStyle w:val="Heading1"/>
      </w:pPr>
      <w:r>
        <w:t xml:space="preserve">1. 서론: ADR은 왜 등장했는가</w:t>
      </w:r>
    </w:p>
    <w:p>
      <w:pPr>
        <w:pStyle w:val="Heading2"/>
      </w:pPr>
      <w:r>
        <w:t xml:space="preserve">1.1 11g 이전의 구조적 문제</w:t>
      </w:r>
    </w:p>
    <w:p>
      <w:pPr>
        <w:spacing w:after="120"/>
      </w:pPr>
      <w:r>
        <w:t xml:space="preserve">Oracle 11g 이전까지 진단 데이터(Alert Log, Trace 파일, Core Dump 등)는 </w:t>
      </w:r>
      <w:r>
        <w:rPr>
          <w:b/>
          <w:bCs/>
        </w:rPr>
        <w:t xml:space="preserve">여러 위치에 분산 저장</w:t>
      </w:r>
      <w:r>
        <w:t xml:space="preserve">되었다. bdump, udump, cdump 등의 디렉토리가 init.ora 파라미터에 의해 인스턴스마다 다르게 설정될 수 있었고, 이는 다음과 같은 운영상의 문제를 야기했다.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진단 데이터의 물리적 산재: </w:t>
      </w:r>
      <w:r>
        <w:t xml:space="preserve">DBA가 장애 상황에서 관련 로그를 수집하려면 여러 디렉토리를 순회해야 했다. 긴급 상황에서의 진단 시간 지연 요인이었다.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진단 데이터와 소프트웨어 엔진의 결합: </w:t>
      </w:r>
      <w:r>
        <w:t xml:space="preserve">Trace 파일 일부가 ORACLE_HOME 하위에 생성되는 구조에서는, 로그 폭증 시 엔진 디렉토리의 디스크 공간을 잠식하여 데이터베이스 자체의 가동에 영향을 줄 수 있었다.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문제 간 연관성 추적의 어려움: </w:t>
      </w:r>
      <w:r>
        <w:t xml:space="preserve">특정 ORA 에러 발생 시, 관련 Trace 파일과 Alert Log 항목을 수동으로 연결해야 했다. 반복 문제인지 신규 문제인지 판별도 DBA 경험에 의존했다.</w:t>
      </w:r>
    </w:p>
    <w:p>
      <w:pPr>
        <w:pStyle w:val="Heading2"/>
      </w:pPr>
      <w:r>
        <w:t xml:space="preserve">1.2 ADR의 설계 철학</w:t>
      </w:r>
    </w:p>
    <w:p>
      <w:pPr>
        <w:spacing w:after="120"/>
      </w:pPr>
      <w:r>
        <w:t xml:space="preserve">Oracle은 11g에서 이러한 구조적 한계를 해소하기 위해 </w:t>
      </w:r>
      <w:r>
        <w:rPr>
          <w:b/>
          <w:bCs/>
        </w:rPr>
        <w:t xml:space="preserve">ADR(Automatic Diagnostic Repository)</w:t>
      </w:r>
      <w:r>
        <w:t xml:space="preserve">이라는 통합 진단 프레임워크를 도입했다.</w:t>
      </w:r>
    </w:p>
    <w:p>
      <w:pPr>
        <w:shd w:fill="E7F3FF" w:val="clear"/>
        <w:spacing w:after="200"/>
      </w:pPr>
      <w:r>
        <w:rPr>
          <w:b/>
          <w:bCs/>
        </w:rPr>
        <w:t xml:space="preserve">ADR의 핵심 설계 철학: </w:t>
      </w:r>
      <w:r>
        <w:rPr>
          <w:i/>
          <w:iCs/>
        </w:rPr>
        <w:t xml:space="preserve">"모든 진단 데이터를 단일 계층 구조 안에 수집하고, 문제(Incident) 단위로 자동 분류하여 관리한다."</w:t>
      </w:r>
    </w:p>
    <w:p>
      <w:pPr>
        <w:spacing w:after="200"/>
      </w:pPr>
      <w:r>
        <w:t xml:space="preserve">이 설계는 진단 데이터 관리의 패러다임을 </w:t>
      </w:r>
      <w:r>
        <w:rPr>
          <w:b/>
          <w:bCs/>
        </w:rPr>
        <w:t xml:space="preserve">"파일 기반"에서 "문제(Incident) 기반"으로 전환</w:t>
      </w:r>
      <w:r>
        <w:t xml:space="preserve">한 것이다. 11g 이전에는 DBA가 "어떤 Trace 파일이 이 에러와 관련 있는가?"를 판단해야 했다면, ADR 환경에서는 Oracle이 문제 발생 시점에 관련 데이터를 자동 수집하고 Incident ID로 묶어준다.</w:t>
      </w:r>
    </w:p>
    <w:p>
      <w:pPr>
        <w:pStyle w:val="Heading1"/>
      </w:pPr>
      <w:r>
        <w:t xml:space="preserve">2. ADR의 물리적 구조</w:t>
      </w:r>
    </w:p>
    <w:p>
      <w:pPr>
        <w:pStyle w:val="Heading2"/>
      </w:pPr>
      <w:r>
        <w:t xml:space="preserve">2.1 ADR Base와 ADR Home</w:t>
      </w:r>
    </w:p>
    <w:p>
      <w:pPr>
        <w:spacing w:after="120"/>
      </w:pPr>
      <w:r>
        <w:t xml:space="preserve">ADR의 물리적 루트는 </w:t>
      </w:r>
      <w:r>
        <w:rPr>
          <w:b/>
          <w:bCs/>
        </w:rPr>
        <w:t xml:space="preserve">DIAGNOSTIC_DEST</w:t>
      </w:r>
      <w:r>
        <w:t xml:space="preserve"> 초기화 파라미터에 의해 결정되며, 기본값은 ORACLE_BASE다. 이 경로 하위에 diag 디렉토리가 생성되고, 제품 유형 → 데이터베이스 이름 → SID 순으로 계층이 분기된다.</w:t>
      </w:r>
    </w:p>
    <w:p>
      <w:pPr>
        <w:pStyle w:val="CodeBlock"/>
        <w:shd w:fill="F8F9FA" w:val="clear"/>
        <w:spacing w:before="120"/>
      </w:pPr>
      <w:r>
        <w:t xml:space="preserve">$ORACLE_BASE/diag/rdbms/{db_name}/{SID}/</w:t>
      </w:r>
    </w:p>
    <w:p>
      <w:pPr>
        <w:spacing w:after="200"/>
      </w:pPr>
      <w:r>
        <w:t xml:space="preserve">이 최종 경로가 특정 인스턴스의 </w:t>
      </w:r>
      <w:r>
        <w:rPr>
          <w:b/>
          <w:bCs/>
        </w:rPr>
        <w:t xml:space="preserve">ADR Home</w:t>
      </w:r>
      <w:r>
        <w:t xml:space="preserve">이 된다. ADR Home은 해당 인스턴스에서 발생하는 모든 진단 데이터의 격리된 저장소 역할을 수행한다. 동일 서버에서 여러 인스턴스를 운영하더라도, 각 인스턴스의 ADR Home은 물리적으로 완전히 분리되어 상호 간섭이 발생하지 않는다.</w:t>
      </w:r>
    </w:p>
    <w:p>
      <w:pPr>
        <w:pStyle w:val="Heading2"/>
      </w:pPr>
      <w:r>
        <w:t xml:space="preserve">2.2 ADR Home 내부 디렉토리 구조</w:t>
      </w:r>
    </w:p>
    <w:p>
      <w:pPr>
        <w:pStyle w:val="CodeBlock"/>
        <w:shd w:fill="F8F9FA" w:val="clear"/>
        <w:spacing w:before="120"/>
      </w:pPr>
      <w:r>
        <w:t xml:space="preserve">$ORACLE_BASE/diag/rdbms/{db_name}/{SID}/</w:t>
      </w:r>
    </w:p>
    <w:p>
      <w:pPr>
        <w:pStyle w:val="CodeBlock"/>
        <w:shd w:fill="F8F9FA" w:val="clear"/>
      </w:pPr>
      <w:r>
        <w:t xml:space="preserve">├── alert/           Alert Log (XML 형식)</w:t>
      </w:r>
    </w:p>
    <w:p>
      <w:pPr>
        <w:pStyle w:val="CodeBlock"/>
        <w:shd w:fill="F8F9FA" w:val="clear"/>
      </w:pPr>
      <w:r>
        <w:t xml:space="preserve">├── trace/           Trace 파일 + alert_{SID}.log (텍스트)</w:t>
      </w:r>
    </w:p>
    <w:p>
      <w:pPr>
        <w:pStyle w:val="CodeBlock"/>
        <w:shd w:fill="F8F9FA" w:val="clear"/>
      </w:pPr>
      <w:r>
        <w:t xml:space="preserve">├── incident/        Incident별 진단 데이터 패키지</w:t>
      </w:r>
    </w:p>
    <w:p>
      <w:pPr>
        <w:pStyle w:val="CodeBlock"/>
        <w:shd w:fill="F8F9FA" w:val="clear"/>
      </w:pPr>
      <w:r>
        <w:t xml:space="preserve">│   └── incdir_{ID}/ 특정 Incident 관련 파일 집합</w:t>
      </w:r>
    </w:p>
    <w:p>
      <w:pPr>
        <w:pStyle w:val="CodeBlock"/>
        <w:shd w:fill="F8F9FA" w:val="clear"/>
      </w:pPr>
      <w:r>
        <w:t xml:space="preserve">├── cdump/           Core Dump 파일</w:t>
      </w:r>
    </w:p>
    <w:p>
      <w:pPr>
        <w:pStyle w:val="CodeBlock"/>
        <w:shd w:fill="F8F9FA" w:val="clear"/>
        <w:spacing w:after="200"/>
      </w:pPr>
      <w:r>
        <w:t xml:space="preserve">└── hm/              Health Monitor 결과</w:t>
      </w:r>
    </w:p>
    <w:p>
      <w:pPr>
        <w:pStyle w:val="Heading2"/>
      </w:pPr>
      <w:r>
        <w:t xml:space="preserve">2.3 디렉토리별 역할 및 저장 내용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디렉토리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저장 내용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설계적 의의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alert/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XML 형식의 Alert Log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구조화된 파싱과 자동화된 분석 가능. Oracle 진단 도구(ADRCI, EM)는 이 XML 버전을 기준으로 동작.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trace/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Trace 파일(.trc), 텍스트 Alert Log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백그라운드/서버 프로세스별 동작 이력 추적. 파일명에 프로세스명+PID 포함.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b/>
                <w:bCs/>
              </w:rPr>
              <w:t xml:space="preserve">incident/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t xml:space="preserve">Incident별 진단 데이터 패키지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b/>
                <w:bCs/>
              </w:rPr>
              <w:t xml:space="preserve">[ADR 핵심] </w:t>
            </w:r>
            <w:r>
              <w:t xml:space="preserve">심각한 오류 발생 시 Incident ID 부여 후 관련 데이터 자동 수집. 문제 기반 진단의 핵심.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cdump/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 Dump 파일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프로세스 비정상 종료 시 OS 레벨 메모리 덤프 격리 저장.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hm/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Health Monitor 결과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데이터 파일 무결성, 딕셔너리 정합성 등 자동 점검 결과.</w:t>
            </w:r>
          </w:p>
        </w:tc>
      </w:tr>
    </w:tbl>
    <w:p>
      <w:pPr>
        <w:pStyle w:val="Heading1"/>
        <w:spacing w:before="300"/>
      </w:pPr>
      <w:r>
        <w:t xml:space="preserve">3. Incident 기반 문제 관리 메커니즘</w:t>
      </w:r>
    </w:p>
    <w:p>
      <w:pPr>
        <w:spacing w:after="120"/>
      </w:pPr>
      <w:r>
        <w:t xml:space="preserve">ADR의 가장 핵심적인 설계 요소는 </w:t>
      </w:r>
      <w:r>
        <w:rPr>
          <w:b/>
          <w:bCs/>
        </w:rPr>
        <w:t xml:space="preserve">Incident 기반 문제 관리</w:t>
      </w:r>
      <w:r>
        <w:t xml:space="preserve">다. Oracle이 심각한 오류(ORA-00600, ORA-07445 등)를 감지하면, 다음 프로세스가 자동으로 수행된다.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Incident 등록: </w:t>
      </w:r>
      <w:r>
        <w:t xml:space="preserve">해당 오류를 "Incident"라는 단위로 등록하고 고유한 Incident ID를 부여한다.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진단 데이터 자동 수집: </w:t>
      </w:r>
      <w:r>
        <w:t xml:space="preserve">관련된 모든 진단 데이터(Trace, Dump, Health Monitor 결과 등)를 incident/incdir_{ID} 하위에 자동 수집한다.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Problem과 연결: </w:t>
      </w:r>
      <w:r>
        <w:t xml:space="preserve">동일한 근본 원인을 가진 Incident들은 하나의 Problem으로 그룹화된다. 반복 발생 여부를 자동으로 추적할 수 있다.</w:t>
      </w:r>
    </w:p>
    <w:p>
      <w:pPr>
        <w:shd w:fill="D4EDDA" w:val="clear"/>
        <w:spacing w:after="200"/>
      </w:pPr>
      <w:r>
        <w:rPr>
          <w:b/>
          <w:bCs/>
          <w:color w:val="155724"/>
        </w:rPr>
        <w:t xml:space="preserve">설계적 의의: </w:t>
      </w:r>
      <w:r>
        <w:rPr>
          <w:color w:val="155724"/>
        </w:rPr>
        <w:t xml:space="preserve">DBA가 여러 디렉토리를 순회하며 관련 파일을 수동으로 연결할 필요 없이, Incident ID 하나로 모든 관련 정보에 접근할 수 있다. 진단의 시작점이 "파일 탐색"에서 "Incident 조회"로 바뀐 것이다.</w:t>
      </w:r>
    </w:p>
    <w:p>
      <w:pPr>
        <w:pStyle w:val="Heading1"/>
      </w:pPr>
      <w:r>
        <w:t xml:space="preserve">4. 백엔드 개발자 관점의 실무적 연관성</w:t>
      </w:r>
    </w:p>
    <w:p>
      <w:pPr>
        <w:pStyle w:val="Heading2"/>
      </w:pPr>
      <w:r>
        <w:t xml:space="preserve">4.1 ADR을 알아야 하는 이유</w:t>
      </w:r>
    </w:p>
    <w:p>
      <w:pPr>
        <w:spacing w:after="200"/>
      </w:pPr>
      <w:r>
        <w:t xml:space="preserve">백엔드 개발자가 ADR의 내부를 직접 분석하는 경우는 드물다. Trace 파일 해석이나 Incident 분석은 DBA 영역이다. 그러나 ADR 구조를 </w:t>
      </w:r>
      <w:r>
        <w:rPr>
          <w:b/>
          <w:bCs/>
        </w:rPr>
        <w:t xml:space="preserve">인지</w:t>
      </w:r>
      <w:r>
        <w:t xml:space="preserve">하는 것은 다음과 같은 실무적 가치가 있다.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장애 상황에서의 커뮤니케이션: </w:t>
      </w:r>
      <w:r>
        <w:t xml:space="preserve">DBA에게 문제 상황을 보고하거나 협업할 때, "해당 시점의 Alert Log나 Trace 파일 확인 부탁드립니다"라고 요청할 수 있다. ADR 구조를 알면 DBA가 어디서 무엇을 찾는지 이해할 수 있다.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Oracle 아키텍처 이해의 완성: </w:t>
      </w:r>
      <w:r>
        <w:t xml:space="preserve">Instance-Database 분리, SGA/PGA 구조, OFA 디렉토리 구조를 학습했다면, ADR은 "진단 데이터는 어디에 저장되는가"에 대한 답을 제공한다.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면접에서의 깊이 있는 답변: </w:t>
      </w:r>
      <w:r>
        <w:t xml:space="preserve">"Oracle 디렉토리 구조를 설명해 보세요"라는 질문에 ORACLE_BASE, ORACLE_HOME뿐 아니라 diag(ADR)까지 언급할 수 있다면, 아키텍처에 대한 체계적 이해를 보여줄 수 있다.</w:t>
      </w:r>
    </w:p>
    <w:p>
      <w:pPr>
        <w:pStyle w:val="Heading2"/>
      </w:pPr>
      <w:r>
        <w:t xml:space="preserve">4.2 Wherehouse 프로젝트와의 연관성</w:t>
      </w:r>
    </w:p>
    <w:p>
      <w:pPr>
        <w:spacing w:after="200"/>
      </w:pPr>
      <w:r>
        <w:t xml:space="preserve">성능 병목이나 N+1 문제로 인한 Connection Pool 경합 상황에서, Oracle 내부의 대기 이벤트나 세션 상태를 심층 분석해야 할 경우가 있다. 이때 DBA는 </w:t>
      </w:r>
      <w:r>
        <w:rPr>
          <w:b/>
          <w:bCs/>
        </w:rPr>
        <w:t xml:space="preserve">$ORACLE_BASE/diag/rdbms/{db_name}/{SID}/trace</w:t>
      </w:r>
      <w:r>
        <w:t xml:space="preserve"> 경로에서 관련 Trace 파일을 확인한다.</w:t>
      </w:r>
    </w:p>
    <w:p>
      <w:pPr>
        <w:spacing w:after="200"/>
      </w:pPr>
      <w:r>
        <w:t xml:space="preserve">백엔드 개발자로서 이 경로의 </w:t>
      </w:r>
      <w:r>
        <w:rPr>
          <w:b/>
          <w:bCs/>
        </w:rPr>
        <w:t xml:space="preserve">존재와 목적을 인지</w:t>
      </w:r>
      <w:r>
        <w:t xml:space="preserve">하는 것은, 장애 상황에서 DBA와 협업할 때 "어떤 정보가 어디에 있는지" 공통된 언어로 소통할 수 있게 한다. 실제 Trace 분석 자체는 DBA 영역이지만, 그 데이터가 어디서 오는지 아는 것은 개발자의 역량이다.</w:t>
      </w:r>
    </w:p>
    <w:p>
      <w:pPr>
        <w:pStyle w:val="Heading1"/>
      </w:pPr>
      <w:r>
        <w:t xml:space="preserve">5. 면접 합격선: ADR 관련 예상 질문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질문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합격선 답변 예시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Oracle의 로그 파일은 어디에 저장되나요?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11g 이후부터는 ADR(Automatic Diagnostic Repository)이라는 통합 진단 저장소에 저장됩니다. 경로는 $ORACLE_BASE/diag/rdbms/{db_name}/{SID} 하위이고, Alert Log는 alert/ 또는 trace/ 디렉토리에, Trace 파일은 trace/ 디렉토리에 위치합니다.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ADR이 도입된 이유가 뭔가요?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11g 이전에는 진단 데이터가 여러 디렉토리에 분산되어 있어서 장애 시 로그 수집이 어려웠습니다. ADR은 모든 진단 데이터를 단일 계층 구조에 수집하고, Incident라는 단위로 자동 분류해서 문제 추적을 용이하게 합니다.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Incident가 뭔가요?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ORA-00600 같은 심각한 오류 발생 시 Oracle이 자동으로 부여하는 고유 ID입니다. 관련 Trace 파일, Dump 등이 해당 Incident ID 폴더에 자동 수집되어, DBA가 파일을 수동으로 연결할 필요 없이 한 곳에서 확인할 수 있습니다.</w:t>
            </w:r>
          </w:p>
        </w:tc>
      </w:tr>
    </w:tbl>
    <w:p>
      <w:pPr>
        <w:pStyle w:val="Heading1"/>
        <w:spacing w:before="300"/>
      </w:pPr>
      <w:r>
        <w:t xml:space="preserve">6. 결론</w:t>
      </w:r>
    </w:p>
    <w:p>
      <w:pPr>
        <w:shd w:fill="E7F3FF" w:val="clear"/>
        <w:spacing w:after="200"/>
      </w:pPr>
      <w:r>
        <w:rPr>
          <w:i/>
          <w:iCs/>
        </w:rPr>
        <w:t xml:space="preserve">ADR은 Oracle이 진단 데이터 관리의 패러다임을 "파일 기반"에서 "문제(Incident) 기반"으로 전환한 설계적 선택이다. 백엔드 개발자로서 ADR 내부를 직접 분석할 필요는 없지만, 이 구조의 존재와 목적을 인지하는 것은 Oracle 아키텍처에 대한 체계적 이해를 완성하고, DBA와의 협업에서 공통된 언어로 소통할 수 있게 한다.</w:t>
      </w:r>
    </w:p>
    <w:p>
      <w:pPr>
        <w:pStyle w:val="Heading2"/>
      </w:pPr>
      <w:r>
        <w:t xml:space="preserve">6.1 백엔드 개발자에게 필요한 것 vs 필요하지 않은 것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필요한 것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b/>
                <w:bCs/>
                <w:color w:val="721C24"/>
              </w:rPr>
              <w:t xml:space="preserve">필요하지 않은 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ADR 경로 구조 인지 ($ORACLE_BASE/diag/...)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ADRCI 명령어 숙달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Alert Log, Trace 파일의 존재 목적 이해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Trace 파일 직접 분석 능력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Incident 개념과 자동 수집 메커니즘 이해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IPS(Incident Packaging Service) 사용법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ADR 도입 배경(11g 이전 문제점) 설명 능력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Health Monitor 상세 운영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맑은 고딕" w:cs="맑은 고딕" w:eastAsia="맑은 고딕" w:hAnsi="맑은 고딕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맑은 고딕" w:cs="맑은 고딕" w:eastAsia="맑은 고딕" w:hAnsi="맑은 고딕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맑은 고딕" w:cs="맑은 고딕" w:eastAsia="맑은 고딕" w:hAnsi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맑은 고딕" w:cs="맑은 고딕" w:eastAsia="맑은 고딕" w:hAnsi="맑은 고딕"/>
      <w:b/>
      <w:bCs/>
      <w:color w:val="404040"/>
      <w:sz w:val="24"/>
      <w:szCs w:val="24"/>
    </w:rPr>
  </w:style>
  <w:style w:type="paragraph" w:styleId="CodeBlock">
    <w:name w:val="Code Block"/>
    <w:basedOn w:val="Normal"/>
    <w:pPr>
      <w:spacing w:before="100" w:after="100"/>
    </w:pPr>
    <w:rPr>
      <w:rFonts w:ascii="Consolas" w:cs="Consolas" w:eastAsia="Consolas" w:hAnsi="Consolas"/>
      <w:color w:val="1E1E1E"/>
      <w:sz w:val="20"/>
      <w:szCs w:val="20"/>
    </w:rPr>
  </w:style>
  <w:style w:type="paragraph" w:styleId="Emphasis">
    <w:name w:val="Emphasis"/>
    <w:basedOn w:val="Normal"/>
    <w:pPr>
      <w:spacing w:before="100" w:after="200"/>
    </w:pPr>
    <w:rPr>
      <w:i/>
      <w:iCs/>
      <w:color w:val="59595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2025-12-23T04:40:07.634Z</dcterms:created>
  <dcterms:modified xsi:type="dcterms:W3CDTF">2025-12-23T04:40:07.635Z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