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Wherehouse 프로젝트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OOM 병목 측정 1차 테스트 결과 보고서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병목 ID: 2.2.1 Application &amp; Memory</w:t>
      </w:r>
    </w:p>
    <w:p>
      <w:pPr>
        <w:spacing w:after="400"/>
        <w:jc w:val="right"/>
      </w:pPr>
      <w:r>
        <w:rPr>
          <w:rFonts w:ascii="Arial" w:cs="Arial" w:eastAsia="Arial" w:hAnsi="Arial"/>
          <w:sz w:val="22"/>
          <w:szCs w:val="22"/>
        </w:rPr>
        <w:t xml:space="preserve">작성일: 2026년 1월 30일</w:t>
      </w:r>
    </w:p>
    <w:p>
      <w:pPr>
        <w:pStyle w:val="Heading1"/>
      </w:pPr>
      <w:r>
        <w:t xml:space="preserve">1. 문서 개요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본 문서는 Wherehouse 프로젝트의 배치 동기화 프로세스(RdbSyncListener)에서 발생하는 OOM(Out of Memory) 병목을 정량적으로 측정한 1차 테스트 결과를 기록한다.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1차 테스트의 목적은 현재 코드(JPA findAll() 사용)의 문제점을 실측 데이터로 증명하는 것이며, 2차 테스트에서 개선안(Slice 인터페이스 적용)의 효과를 비교 검증할 예정이다.</w:t>
      </w:r>
    </w:p>
    <w:p>
      <w:pPr>
        <w:pStyle w:val="Heading1"/>
      </w:pPr>
      <w:r>
        <w:t xml:space="preserve">2. 테스트 환경</w:t>
      </w:r>
    </w:p>
    <w:p>
      <w:pPr>
        <w:pStyle w:val="Heading2"/>
      </w:pPr>
      <w:r>
        <w:t xml:space="preserve">2.1 JVM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설정값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Heap (-Xmx)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256 MB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IntelliJ 설정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 Version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OpenJDK 17.0.11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2"/>
        <w:spacing w:before="300"/>
      </w:pPr>
      <w:r>
        <w:t xml:space="preserve">2.2 데이터 규모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데이터셋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건수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전세 (PROPERTIES_CHARTER)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58,660건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월세 (PROPERTIES_MONTHLY)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56,272건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총 매물 수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114,932건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전세 + 월세</w:t>
            </w:r>
          </w:p>
        </w:tc>
      </w:tr>
    </w:tbl>
    <w:p>
      <w:pPr>
        <w:pStyle w:val="Heading1"/>
      </w:pPr>
      <w:r>
        <w:t xml:space="preserve">3. 측정 결과</w:t>
      </w:r>
    </w:p>
    <w:p>
      <w:pPr>
        <w:pStyle w:val="Heading2"/>
      </w:pPr>
      <w:r>
        <w:t xml:space="preserve">3.1 소요시간 분석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애플리케이션 로그 기반 구간별 소요시간 측정 결과: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00"/>
        <w:gridCol w:w="1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측정 구간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소요시간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건수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전세 데이터 로드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851 ms (0.85초)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58,660건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월세 데이터 로드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876 ms (0.88초)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56,272건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전세 Entity→DTO 변환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 ms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58,660건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월세 Entity→DTO 변환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ms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56,272건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배치 전체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7,248 ms (7.25초)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단계별 집계: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00"/>
        <w:gridCol w:w="21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소요시간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비율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 로드 (전세 + 월세)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1,727 ms (1.73초)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23.83%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Entity→DTO 변환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 ms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0.40%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기타 처리 (Redis 동기화 등)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5,492 ms (5.49초)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75.77%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건당 처리 성능: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데이터 유형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건당 처리시간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전세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0.0145 ms/건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월세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0.0156 ms/건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2"/>
        <w:spacing w:before="400"/>
      </w:pPr>
      <w:r>
        <w:t xml:space="preserve">3.2 메모리 분석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VisualVM 힙 덤프 분석 결과 (브레이크포인트 #2 시점 - 전세+월세 동시 적재 상태):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엔티티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Shallow Size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Retained Size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PropertyCharter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58,660건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4,692,800 B (4.5 MB)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50,300,128 B (48.0 MB)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PropertyMonthly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56,272건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4,501,760 B (4.3 MB)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48,861,928 B (46.6 MB)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114,932건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9,194,560 B (8.8 MB)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99,162,056 B (94.6 MB)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메모리 점유 분석: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분석 항목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측정값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PropertyCharter 힙 점유율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32.7%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PropertyMonthly 힙 점유율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31.7%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두 엔티티 합산 힙 점유율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64.4%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힙의 2/3 점유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Shallow 대비 Retained 배율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10.8배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필드 영향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건당 Retained Size (평균)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 863 B/건</w:t>
            </w:r>
          </w:p>
        </w:tc>
        <w:tc>
          <w:tcPr>
            <w:tcW w:type="dxa" w:w="2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1"/>
      </w:pPr>
      <w:r>
        <w:t xml:space="preserve">4. 병목 진단</w:t>
      </w:r>
    </w:p>
    <w:p>
      <w:pPr>
        <w:pStyle w:val="Heading2"/>
      </w:pPr>
      <w:r>
        <w:t xml:space="preserve">4.1 핵심 문제점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전체 데이터 일괄 로딩: JPA findAll()이 테이블 전체(114,932건)를 힙에 한 번에 적재하여 메모리 폭발 위험 내재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높은 힙 점유율: 두 엔티티만으로 힙의 64.4%를 점유하여 GC 압박 증가 및 OOM 임계점 근접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동기화 병목: 전체 배치 시간의 75.77%가 Redis 동기화에 소요 (별도 최적화 필요)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확장성 부재: 데이터 증가 시 선형적 메모리 증가로 OOM 발생 불가피</w:t>
      </w:r>
    </w:p>
    <w:p>
      <w:pPr>
        <w:pStyle w:val="Heading2"/>
        <w:spacing w:before="300"/>
      </w:pPr>
      <w:r>
        <w:t xml:space="preserve">4.2 위험 분석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현재 114,932건 기준 Retained Size 94.6MB이며, 데이터 증가 시 예상 메모리 사용량: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데이터 규모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예상 Retained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256MB 힙 점유율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위험도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114,932건 (현재)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94.6 MB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36.9%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경고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200,000건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 165 MB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64.4%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위험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300,000건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약 247 MB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96.5%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OOM 임박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350,000건 이상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288+ MB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초과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OOM 발생</w:t>
            </w:r>
          </w:p>
        </w:tc>
      </w:tr>
    </w:tbl>
    <w:p>
      <w:pPr>
        <w:pStyle w:val="Heading1"/>
      </w:pPr>
      <w:r>
        <w:t xml:space="preserve">5. 결론 및 2차 테스트 방향</w:t>
      </w:r>
    </w:p>
    <w:p>
      <w:pPr>
        <w:pStyle w:val="Heading2"/>
      </w:pPr>
      <w:r>
        <w:t xml:space="preserve">5.1 1차 테스트 결론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RdbSyncListener의 findAll() 기반 설계는 다음과 같은 문제점이 실측으로 확인되었다: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메모리 효율성: 114,932건 로드 시 힙의 64.4% 점유 (256MB 힙 기준 36.9%)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처리 시간: 전체 배치 7.25초 중 Redis 동기화 5.49초 (75.77%)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확장성: 데이터 3배 증가(약 350,000건) 시 OOM 발생 예상</w:t>
      </w:r>
    </w:p>
    <w:p>
      <w:pPr>
        <w:pStyle w:val="Heading2"/>
        <w:spacing w:before="300"/>
      </w:pPr>
      <w:r>
        <w:t xml:space="preserve">5.2 2차 테스트 계획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개선안으로 Spring Data JPA의 Slice 인터페이스를 적용하여 페이징 기반 청크 처리를 구현한다: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findAll() → Slice&lt;T&gt; 기반 청크 단위 조회로 변경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청크 크기 조정을 통한 메모리 사용량 제어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동일 환경에서 힙 점유율, 소요시간 비교 측정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문서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2026-01-30T11:10:36.472Z</dcterms:created>
  <dcterms:modified xsi:type="dcterms:W3CDTF">2026-01-30T11:10:36.473Z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