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트랜잭션 경계와 영속성 컨텍스트 생명주기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Spring @Transactional과 EntityManager의 동기화 메커니즘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적용 대상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RdbSyncListener.java - 배치 트랜잭션 설계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선행 학습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3.1 영속성 컨텍스트 구조, 3.3 clear()와 flush()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학습 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트랜잭션과 영속성 컨텍스트의 생명주기 동기화를 이해하고, 배치 처리에 적합한 트랜잭션 전략을 선택할 수 있다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서론: 왜 이것을 알아야 하는가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Spring에서 @Transactional이 붙은 메서드의 영속성 컨텍스트는 기본적으로 트랜잭션과 동일한 생명주기를 갖는다. 트랜잭션이 시작되면 영속성 컨텍스트가 생성되고, 트랜잭션이 종료되면 영속성 컨텍스트도 함께 종료된다. 이 동기화 메커니즘을 Transaction-scoped Persistence Context라고 한다.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문제는 배치 처리처럼 대량 데이터를 단일 트랜잭션에서 처리할 때 발생한다. 트랜잭션이 끝날 때까지 영속성 컨텍스트가 유지되므로, 수십만 건의 엔티티가 1차 캐시에 계속 누적된다. 트랜잭션 종료 시점에야 비로소 영속성 컨텍스트가 정리되지만, 그 전에 이미 OOM이 발생할 수 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RdbSyncListener.java의 handleDataCollectionCompletedEvent() 메서드에는 @Transactional이 주석 처리되어 있다. 실제 운영 환경에서 이 어노테이션을 활성화할 경우, 트랜잭션 경계가 어떻게 설정되는지에 따라 메모리 동작이 크게 달라진다. 따라서 트랜잭션 경계와 영속성 컨텍스트의 관계를 정확히 이해하고, 배치 처리에 적합한 트랜잭션 전략을 수립해야 한다.</w:t>
      </w:r>
    </w:p>
    <w:p>
      <w:r>
        <w:br w:type="page"/>
      </w:r>
    </w:p>
    <w:p>
      <w:pPr>
        <w:pStyle w:val="Heading1"/>
      </w:pPr>
      <w:r>
        <w:t xml:space="preserve">2. 본론: 트랜잭션과 영속성 컨텍스트의 동기화</w:t>
      </w:r>
    </w:p>
    <w:p>
      <w:pPr>
        <w:pStyle w:val="Heading2"/>
      </w:pPr>
      <w:r>
        <w:t xml:space="preserve">2.1 Transaction-scoped Persistence Context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Data JPA의 기본 설정에서 영속성 컨텍스트는 트랜잭션 범위(Transaction-scoped)로 동작한다. @Transactional 메서드 진입 시 트랜잭션이 시작되면서 EntityManager가 생성되고, 메서드 종료 시 트랜잭션이 커밋/롤백되면서 EntityManager가 닫힌다.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  【 Transaction-scoped Persistence Context 생명주기 】             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@Transactional 메서드 호출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[1] 트랜잭션 시작 (TransactionManager.begin())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└─► EntityManager 생성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└─► PersistenceContext 생성 (1차 캐시 초기화)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[2] 비즈니스 로직 실행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• find(), JPQL 조회 → 엔티티가 1차 캐시에 등록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• persist(), merge() → 엔티티 영속화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• 엔티티 필드 수정 → Dirty Checking 대상 등록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※ 이 구간 동안 모든 조회/생성 엔티티가 1차 캐시에 누적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[3] 트랜잭션 종료 (정상 종료 시)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└─► flush() 자동 호출 → 변경 사항 DB 반영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└─► commit() → DB 트랜잭션 확정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  └─► EntityManager.close() → 1차 캐시 정리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└─► 모든 엔티티 Detached 상태 → GC 대상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메서드 반환</w:t>
      </w:r>
    </w:p>
    <w:p>
      <w:pPr>
        <w:spacing w:before="200"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구조에서 핵심 문제는 [2] 비즈니스 로직 실행 구간이다. findAll()로 100만 건을 조회하면 트랜잭션이 종료되는 [3] 시점까지 100만 개의 엔티티가 1차 캐시에 상주한다. 메서드 실행 시간이 길어질수록 메모리 압박이 심해지며, 트랜잭션 종료 전에 OOM이 발생할 수 있다.</w:t>
      </w:r>
    </w:p>
    <w:p>
      <w:pPr>
        <w:pStyle w:val="Heading2"/>
      </w:pPr>
      <w:r>
        <w:t xml:space="preserve">2.2 Spring 트랜잭션 프록시의 내부 동작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@Transactional 어노테이션이 붙은 메서드는 Spring AOP에 의해 프록시로 감싸진다. 실제 메서드 호출 전후에 트랜잭션 시작/종료 로직이 삽입되며, 이 과정에서 EntityManager의 생명주기도 함께 관리된다.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Spring 트랜잭션 프록시의 의사 코드 (TransactionInterceptor)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Object invoke(MethodInvocation invocation)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1. 트랜잭션 속성 조회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TransactionAttribute txAttr = getTransactionAttribute(invocation);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2. 트랜잭션 시작 → EntityManager 바인딩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TransactionStatus status = transactionManager.getTransaction(txAttr);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내부적으로: EntityManager em = entityManagerFactory.createEntityManager();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          TransactionSynchronizationManager.bindResource(emf, em);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Object result;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3. 실제 비즈니스 메서드 실행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 = invocation.proceed();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4. 정상 종료 시 커밋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transactionManager.commit(status);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내부적으로: em.flush(); tx.commit(); em.close();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 catch (Exception ex)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5. 예외 발생 시 롤백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transactionManager.rollback(status);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내부적으로: tx.rollback(); em.close();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throw ex;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2.3 OSIV (Open Session In View) 패턴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Boot는 기본적으로 OSIV(Open Session In View)가 활성화되어 있다. OSIV는 HTTP 요청 전체 범위에서 영속성 컨텍스트를 유지하여 View 렌더링 시점에도 Lazy Loading이 가능하게 한다. 그러나 이 설정은 웹 요청을 통해 트리거되는 배치에서 메모리 누적 문제를 유발할 수 있으며, API 서버에서도 DB 커넥션 풀 고갈 위험이 있다. 단, @Scheduled 등으로 실행되는 비웹 배치 작업은 OSIV 설정과 무관하게 동작한다(OpenEntityManagerInViewInterceptor가 웹 요청 컨텍스트에서만 활성화되기 때문).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OSIV 활성화 (기본값)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OSIV 비활성화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영속성 컨텍스트 범위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 요청 전체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@Transactional 메서드 내부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커넥션 점유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종료까지 유지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종료 시 반환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View에서 Lazy Loading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불가 (LazyInitException)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배치 처리 적합성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 트리거 배치: 부적합 (메모리 누적) / @Scheduled 등 비웹 배치: 영향 없음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서버 적합성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 필요 (커넥션 고갈)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권장</w:t>
            </w:r>
          </w:p>
        </w:tc>
      </w:tr>
    </w:tbl>
    <w:p>
      <w:pPr>
        <w:spacing w:before="200"/>
      </w:pP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【 OSIV 활성화 vs 비활성화 비교 】                         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┌─ OSIV = true (기본값) 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HTTP Request ──────────────────────────────────────────► Response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                            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┌─ EntityManager 생존 범위 ─────────────────────────────┐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                                                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@Transactional        Controller      View     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┌──────────────┐     ┌─────────┐    ┌─────────┐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│ Service      │     │ Return  │    │ Render  │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│ (쓰기 가능)  │────►│ Entity  │───►│ Lazy OK │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└──────────────┘     └─────────┘    └─────────┘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       ▲                                            │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  DB 커넥션 점유 ───────────────────────────────────│──│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└───────────────────────────────────────────────────────┘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                            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└───┴──────────────────────────────────────────────────────────────┴────┘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┌─ OSIV = false (권장) 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HTTP Request ──────────────────────────────────────────► Response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                            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@Transactional              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┌──────────────────────────┐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┌─ EntityManager ────┐  │    Controller      View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│ Service            │  │   ┌─────────┐    ┌─────────┐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│ (쓰기 가능)        │  │──►│ DTO     │───►│ Render  │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│ DB 커넥션 사용     │  │   │ 변환    │    │ (Lazy X)│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│  └────────────────────┘  │   └─────────┘    └─────────┘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└──────────────────────────┘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       ▲                    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│   │    DB 커넥션 반환됨                                          │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  └───┴──────────────────────────────────────────────────────────────┴────┘</w:t>
      </w:r>
    </w:p>
    <w:p>
      <w:pPr>
        <w:spacing w:before="200"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OSIV(Open Session In View)는 웹 요청 컨텍스트에서만 작동한다는 점을 이해해야 한다. Spring Boot의 OSIV 구현체인 OpenEntityManagerInViewInterceptor는 DispatcherServlet의 요청 처리 파이프라인에 등록되어 HTTP 요청이 들어올 때만 활성화된다. 따라서 @Scheduled로 실행되는 배치 작업은 웹 요청 컨텍스트 외부에서 실행되므로 OSIV 설정과 무관하게 동작한다. 배치 처리의 메모리 관리는 OSIV가 아닌 @Transactional 경계와 clear() 호출 전략으로 해결해야 한다. OSIV 비활성화가 권장되는 상황은 API 서버에서 DB 커넥션 풀 고갈 방지, View 레이어에서의 예기치 않은 Lazy Loading 방지, 트랜잭션 경계 명확화를 통한 아키텍처 명료성 확보 등이다. application.yml에서 spring.jpa.open-in-view: false로 설정하여 비활성화할 수 있다.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application.yml - OSIV 비활성화 설정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spring: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jpa: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open-in-view: false  # 기본값 true → false로 변경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추가 권장 설정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properties: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hibernate: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connection.provider_disables_autocommit: true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0"/>
          <w:szCs w:val="20"/>
          <w:color w:val="666666"/>
        </w:rPr>
        <w:t xml:space="preserve">※ connection.provider_disables_autocommit: JDBC 커넥션 획득 시 setAutoCommit(false) 호출을 생략하여 DB 라운드트립을 제거한다. 단, 커넥션 풀(HikariCP)에서 auto-commit: false 설정과 함께 사용해야 하며, 잘못 설정 시 데이터 무결성 문제가 발생할 수 있다.</w:t>
      </w:r>
    </w:p>
    <w:p>
      <w:r>
        <w:br w:type="page"/>
      </w:r>
    </w:p>
    <w:p>
      <w:pPr>
        <w:pStyle w:val="Heading2"/>
      </w:pPr>
      <w:r>
        <w:t xml:space="preserve">2.4 배치 처리를 위한 트랜잭션 전략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대량 데이터 배치 처리 시 트랜잭션 설계는 두 가지 선택지가 있다. 단일 트랜잭션 내에서 명시적으로 clear()를 호출하는 방식과, 청크마다 별도의 트랜잭션을 사용하는 방식이다. 각 방식은 장단점이 있으며, 비즈니스 요구사항에 따라 선택해야 한다.</w:t>
      </w:r>
    </w:p>
    <w:p>
      <w:pPr>
        <w:pStyle w:val="Heading3"/>
      </w:pPr>
      <w:r>
        <w:t xml:space="preserve">2.4.1 전략 A: 단일 트랜잭션 + 명시적 clear()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배치 작업을 하나의 트랜잭션으로 묶고, 각 청크 처리 후 EntityManager.clear()를 명시적으로 호출하여 메모리를 해제한다. 구현이 단순하고 원자성(Atomicity)이 보장된다. 대량 데이터 처리 시에는 Offset 기반 페이지네이션(PageRequest.of(page, size)) 대신 Cursor 기반(No-Offset) 방식을 사용해야 한다. Offset 방식은 페이지 번호가 증가할수록 DB가 스캔해야 할 레코드 수가 선형적으로 증가하여 Deep Pagination 문제가 발생하기 때문이다.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Repository 인터페이스 - Cursor 기반 조회 메서드 정의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@Query("SELECT p FROM PropertyCharter p WHERE p.id &gt; :lastId ORDER BY p.id ASC")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List&lt;PropertyCharter&gt; findByIdGreaterThan(@Param("lastId") Long lastId, Pageable pageable);</w:t>
      </w:r>
    </w:p>
    <w:p>
      <w:pPr>
        <w:spacing w:after="150"/>
      </w:pP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전략 A: 단일 트랜잭션 + 명시적 clear()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void batchProcessSingleTransaction()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Long lastId = 0L;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List&lt;PropertyCharter&gt; chunk;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Cursor 기반 청크 조회 (No-Offset)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chunk = repository.findByIdGreaterThan(lastId, PageRequest.of(0,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비즈니스 로직 수행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processChunk(chunk);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다음 조회를 위한 커서 갱신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lastId = chunk.get(chunk.size() - 1).getId();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명시적 clear() → 이전 청크 메모리 해제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entityManager.clear();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 while (chunk.size() == 1000);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트랜잭션 종료 시 전체 커밋 또는 롤백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15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⚠️ clear() 호출 주의사항:</w:t>
      </w:r>
      <w:r>
        <w:rPr>
          <w:rFonts w:ascii="맑은 고딕" w:cs="맑은 고딕" w:eastAsia="맑은 고딕" w:hAnsi="맑은 고딕"/>
          <w:sz w:val="22"/>
          <w:szCs w:val="22"/>
        </w:rPr>
        <w:t xml:space="preserve"> clear() 호출 후 이전 청크에서 로드된 엔티티에 접근하면 LazyInitializationException이 발생할 수 있다. clear() 호출 전에 (1) 필요한 모든 연관 관계를 fetch join이나 EntityGraph로 로드하거나, (2) DTO로 변환을 완료해야 한다.</w:t>
      </w:r>
    </w:p>
    <w:p>
      <w:pPr>
        <w:spacing w:before="100"/>
      </w:pP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【 전략 A: 단일 트랜잭션 】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Transaction Begin ─────────────────────────────────────► Commit/Rollback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                                       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┌─────────┐   ┌─────────┐   ┌─────────┐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│ Chunk 1 │   │ Chunk 2 │   │ Chunk N │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│ process │   │ process │   │ process │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│ clear() │   │ clear() │   │ clear() │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└─────────┘   └─────────┘   └─────────┘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     │              │              │                 │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└────────┴──────────────┴──────────────┴─────────────────┘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특징: 전체 작업이 하나의 원자적 단위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장점: 중간 실패 시 전체 롤백 가능 (데이터 일관성)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단점: 롤백 단위가 크고, DB 락 점유 시간이 김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3"/>
      </w:pPr>
      <w:r>
        <w:t xml:space="preserve">2.4.2 전략 B: 청크별 독립 트랜잭션 (REQUIRES_NEW)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청크를 별도의 트랜잭션에서 처리한다. 청크 단위로 커밋이 발생하므로 롤백 단위가 작아지고, DB 락 점유 시간이 짧아진다. 그러나 중간 실패 시 이미 커밋된 청크는 롤백되지 않아 부분 성공 상태가 될 수 있다.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전략 B: 청크별 독립 트랜잭션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@Service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@RequiredArgsConstructor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class BatchService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private final ChunkProcessor chunkProcessor;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외부 메서드: 트랜잭션 없음 (또는 별도 트랜잭션)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public void batchProcessSeparateTransactions()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int page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boolean hasNext;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// 각 청크가 독립 트랜잭션에서 실행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hasNext = chunkProcessor.processChunk(page++);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// 청크 트랜잭션 종료 → EntityManager 자동 정리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 while (hasNext);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@Service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class ChunkProcessor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@Transactional(propagation = Propagation.REQUIRES_NEW)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public boolean processChunk(int page)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Slice&lt;PropertyCharter&gt; slice = repository.findAllBy(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PageRequest.of(page,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processData(slice.getContent());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트랜잭션 종료 시 자동 flush/commit → EntityManager close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clear() 명시적 호출 불필요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slice.hasNext();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【 전략 B: 청크별 독립 트랜잭션 】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┌── TX1 ──────┐   ┌── TX2 ──────┐   ┌── TXn ──────┐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│ Begin      │   │ Begin      │   │ Begin      │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│ ┌────────┐ │   │ ┌────────┐ │   │ ┌────────┐ │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│ │Chunk 1 │ │   │ │Chunk 2 │ │   │ │Chunk N │ │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│ │process │ │   │ │process │ │   │ │process │ │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│ └────────┘ │   │ └────────┘ │   │ └────────┘ │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│ Commit     │   │ Commit     │   │ Commit     │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└────────────┘   └────────────┘   └────────────┘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│                │                │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▼                ▼                ▼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EM 자동 close    EM 자동 close    EM 자동 close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특징: 청크마다 독립적 커밋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장점: 롤백 단위가 작음, DB 락 점유 시간 최소화, clear() 불필요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단점: 중간 실패 시 부분 성공 상태 발생 가능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• 주의: Self-Invocation 시 REQUIRES_NEW 무시됨 (별도 Bean 분리 필수)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       │</w:t>
      </w:r>
    </w:p>
    <w:p>
      <w:pPr>
        <w:shd w:fill="F0F8FF" w:val="clear"/>
        <w:spacing w:before="0"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2"/>
      </w:pPr>
      <w:r>
        <w:t xml:space="preserve">2.5 트랜잭션 전략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비교 항목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전략 A: 단일 트랜잭션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전략 B: 청크별 독립 TX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원자성 (Atomicity)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작업이 원자적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청크 단위로 원자적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롤백 범위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롤백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청크만 롤백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중간 실패 시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무효화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부분 성공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격리 범위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배치 동안 일관된 스냅샷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청크마다 독립 스냅샷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관리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명시적 clear() 필요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TX 종료 시 자동 정리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복잡도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단순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Bean 분리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적합한 시나리오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일관성 필수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높은 처리량 필요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2.6 @Transactional 주요 속성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배치 처리에서 자주 사용되는 @Transactional의 속성들을 이해하면 트랜잭션 설계에 도움이 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속성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true / false (기본)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 전용 힌트. Dirty Checking 최적화, 일부 DB flush 모드 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REQUIRED (기본)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트랜잭션 있으면 참여, 없으면 새로 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REQUIRES_NEW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 새 트랜잭션 시작. 기존 TX 일시 중단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timeout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 단위 (기본 -1)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타임아웃. 배치에서 충분히 길게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rollbackFor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Exception 클래스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지정된 예외 발생 시 롤백 (기본: RuntimeException)</w:t>
            </w:r>
          </w:p>
        </w:tc>
      </w:tr>
    </w:tbl>
    <w:p>
      <w:r>
        <w:br w:type="pag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배치 처리에서 자주 사용되는 @Transactional 설정 예시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읽기 전용 배치 (RDB → Redis 동기화)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@Transactional(readOnly = 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void syncToRedis() { ...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긴 배치 작업 (타임아웃 30분)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@Transactional(timeout = 1800)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void longRunningBatch() { ...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청크별 독립 트랜잭션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@Transactional(propagation = Propagation.REQUIRES_NEW)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void processChunk(int page) { ...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모든 예외에서 롤백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@Transactional(rollbackFor = Exception.class)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void criticalBatch() { ... }</w:t>
      </w:r>
    </w:p>
    <w:p>
      <w:pPr>
        <w:spacing w:before="300"/>
      </w:pPr>
    </w:p>
    <w:p>
      <w:pPr>
        <w:pStyle w:val="Heading2"/>
      </w:pPr>
      <w:r>
        <w:t xml:space="preserve">2.7 readOnly = true의 내부 동작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@Transactional(readOnly = true) 설정 시 Hibernate는 여러 가지 최적화를 수행한다. 특히 Hibernate 5.2 이상에서는 하이드레이션 스냅샷(hydrated state snapshot)을 생성하지 않는다. 이 스냅샷은 Dirty Checking을 위해 엔티티의 원본 상태를 저장하는 배열로, 엔티티당 필드 수에 비례하는 추가 메모리를 소비한다. Spring의 JpaTransactionManager는 readOnly 트랜잭션 시작 시 Hibernate Session에 setDefaultReadOnly(true)를 호출하며, 이 설정이 적용된 세션에서 로드된 엔티티는 읽기 전용으로 표시되어 스냅샷이 생성되지 않는다. 따라서 readOnly=true는 엔티티당 메모리 사용량을 대략 50% 절감할 수 있다. 단, 1차 캐시 자체는 여전히 유지되므로, 대량 데이터 처리 시 clear()가 필요하다.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6230"/>
      </w:tblGrid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최적화 항목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스냅샷 생성 억제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엔티티 로드 시 원본 상태 스냅샷을 저장하지 않음 → 메모리 절감 및 CPU 절감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Flush Mode 변경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FlushMode.MANUAL로 설정되어 자동 flush 발생 안 함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힌트 전달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일부 DB(MySQL 등)에서 읽기 전용 트랜잭션 힌트 활용 → 락 최적화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 캐시 등록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 캐시에는 여전히 등록됨 → 스냅샷은 생략되나 엔티티 참조는 유지, 대량 처리 시 clear()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결론: 아키텍처적 의의와 적용 지침</w:t>
      </w:r>
    </w:p>
    <w:p>
      <w:pPr>
        <w:pStyle w:val="Heading2"/>
      </w:pPr>
      <w:r>
        <w:t xml:space="preserve">3.1 현재 프로젝트 적용 방안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RdbSyncListener.java의 handleDataCollectionCompletedEvent() 메서드는 RDB에서 데이터를 읽어 Redis로 동기화하는 읽기 전용 배치 작업이다. 트랜잭션 분리의 이점(롤백 단위 축소)이 크지 않으므로, 구현이 단순한 전략 A(단일 트랜잭션 + clear())가 적합하다.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6230"/>
      </w:tblGrid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적용 항목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권장 설정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전략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전략 A: 단일 트랜잭션 + 명시적 clear()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@Transactional 설정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@Transactional(readOnly = true)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OSIV 설정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spring.jpa.open-in-view: false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관리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청크 처리 후 entityManager.clear() 호출</w:t>
            </w:r>
          </w:p>
        </w:tc>
      </w:tr>
      <w:tr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flush() 필요 여부</w:t>
            </w:r>
          </w:p>
        </w:tc>
        <w:tc>
          <w:tcPr>
            <w:tcW w:type="dxa" w:w="6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불필요 (읽기 전용)</w:t>
            </w:r>
          </w:p>
        </w:tc>
      </w:tr>
    </w:tbl>
    <w:p>
      <w:pPr>
        <w:spacing w:before="15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Slice vs Page 선택: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배치 처리에서 전체 건수가 필요 없다면 Page 대신 Slice 사용이 권장된다. Page 사용 시 매 페이지마다 SELECT COUNT(*) 쿼리가 추가 실행되지만, Slice는 limit + 1 방식으로 hasNext()를 판단하여 COUNT 쿼리가 불필요하다. 대량 데이터 배치에서 이 차이는 유의미한 성능 향상을 제공한다.</w:t>
      </w:r>
    </w:p>
    <w:p>
      <w:pPr>
        <w:spacing w:before="200"/>
      </w:pP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// RdbSyncListener.java 권장 구현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@Transactional(readOnly = 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public void handleDataCollectionCompletedEvent()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Long lastId = 0L;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List&lt;PropertyCharter&gt; chunk;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chunk = propertyCharterRepository.findByIdGreaterThan(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lastId, PageRequest.of(0,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List&lt;Property&gt; properties = chunk.stream()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.map(this::convertCharterEntityToProperty)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.collect(Collectors.toList());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syncCharterToRedis(properties);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// 다음 조회를 위한 커서 갱신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lastId = chunk.get(chunk.size() - 1).getId();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entityManager.clear();  // 청크 처리 후 메모리 해제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 while (chunk.size() == 1000);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300"/>
      </w:pPr>
    </w:p>
    <w:p>
      <w:pPr>
        <w:pStyle w:val="Heading2"/>
      </w:pPr>
      <w:r>
        <w:t xml:space="preserve">3.2 면접 대응 핵심 포인트</w:t>
      </w:r>
    </w:p>
    <w:p>
      <w:pPr>
        <w:spacing w:after="15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트랜잭션이 끝나면 1차 캐시는 어떻게 되나요?
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Spring의 Transaction-scoped Persistence Context에서는 트랜잭션이 커밋되면 EntityManager.close()가 호출되어 영속성 컨텍스트가 종료됩니다. 이때 1차 캐시의 모든 엔티티가 준영속(detached) 상태로 전환되어 GC 대상이 됩니다. 문제는 트랜잭션이 끝나기 전까지는 메서드 실행 중 조회한 모든 엔티티가 1차 캐시에 누적된다는 점입니다.</w:t>
      </w:r>
    </w:p>
    <w:p>
      <w:pPr>
        <w:spacing w:after="15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메서드 실행 중간에 메모리를 해제하려면 어떻게 해야 하나요?
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두 가지 방법이 있습니다. 첫째, 단일 트랜잭션 내에서 EntityManager.clear()를 명시적으로 호출하여 1차 캐시를 비울 수 있습니다. 둘째, 각 청크를 REQUIRES_NEW 전파 속성을 가진 별도의 트랜잭션에서 처리하면 청크 트랜잭션 종료 시 자동으로 EntityManager가 닫혀 메모리가 해제됩니다. 전자는 구현이 단순하고, 후자는 롤백 단위가 작아지는 장점이 있습니다.</w:t>
      </w:r>
    </w:p>
    <w:p>
      <w:pPr>
        <w:spacing w:after="15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OSIV 비활성화가 권장되는 상황은?
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OSIV(Open Session In View)는 웹 요청 컨텍스트에서만 작동합니다. OpenEntityManagerInViewInterceptor가 DispatcherServlet 파이프라인에 등록되어 HTTP 요청 시에만 활성화되기 때문입니다. 따라서 @Scheduled 배치 작업은 OSIV 설정과 무관하게 동작합니다. OSIV 비활성화가 권장되는 상황은 API 서버에서 DB 커넥션 풀 고갈 방지가 필요할 때, View 레이어에서 예기치 않은 Lazy Loading을 방지하고 싶을 때, 트랜잭션 경계를 명확히 하여 아키텍처 명료성을 확보하고 싶을 때입니다. 배치 처리의 메모리 관리는 @Transactional 경계 설정과 clear() 호출로 해결해야 합니다.</w:t>
      </w:r>
    </w:p>
    <w:p>
      <w:r>
        <w:br w:type="page"/>
      </w:r>
    </w:p>
    <w:p>
      <w:pPr>
        <w:pStyle w:val="Heading1"/>
      </w:pPr>
      <w:r>
        <w:t xml:space="preserve">별첨: 참고 문서 및 출처</w:t>
      </w:r>
    </w:p>
    <w:p>
      <w:pPr>
        <w:pStyle w:val="Heading2"/>
      </w:pPr>
      <w:r>
        <w:t xml:space="preserve">A. Spring Framework 공식 문서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Spring Framework - Transaction Management
  https://docs.spring.io/spring-framework/reference/data-access/transaction.html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Spring Framework - @Transactional Propagation
  https://docs.spring.io/spring-framework/reference/data-access/transaction/declarative/tx-propagation.html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Spring Boot - JPA Properties (OSIV 설정)
  https://docs.spring.io/spring-boot/docs/current/reference/html/application-properties.html#application-properties.data.spring.jpa.open-in-view</w:t>
      </w:r>
    </w:p>
    <w:p>
      <w:pPr>
        <w:pStyle w:val="Heading2"/>
      </w:pPr>
      <w:r>
        <w:t xml:space="preserve">B. JPA/Hibernate 공식 문서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Hibernate ORM User Guide - Persistence Context Scope
  https://docs.jboss.org/hibernate/orm/current/userguide/html_single/Hibernate_User_Guide.html#pc-scope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Hibernate ORM User Guide - Batching
  https://docs.jboss.org/hibernate/orm/current/userguide/html_single/Hibernate_User_Guide.html#batch</w:t>
      </w:r>
    </w:p>
    <w:p>
      <w:pPr>
        <w:pStyle w:val="Heading2"/>
      </w:pPr>
      <w:r>
        <w:t xml:space="preserve">C. 기술 블로그 및 참고 자료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Vlad Mihalcea - The Open Session In View Anti-Pattern
  https://vladmihalcea.com/the-open-session-in-view-anti-pattern/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Baeldung - Spring Transaction Propagation
  https://www.baeldung.com/spring-transactional-propagation-isolation</w:t>
      </w:r>
    </w:p>
    <w:p>
      <w:pPr>
        <w:pStyle w:val="Heading2"/>
      </w:pPr>
      <w:r>
        <w:t xml:space="preserve">D. 프로젝트 내부 문서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OOM 병목 해결을 위한 JPA 학습 가이드 - 3.4 트랜잭션 경계와 영속성 컨텍스트 생명주기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3.3 EntityManager.clear()와 flush() 학습 문서 (선행 학습)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RdbSyncListener.java - handleDataCollectionCompletedEvent() 메서드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2026-01-29T10:25:29.376Z</dcterms:created>
  <dcterms:modified xsi:type="dcterms:W3CDTF">2026-01-29T10:25:29.377Z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