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인스턴스 종료 메커니즘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백엔드 개발자 관점의 아키텍처 이해</w:t>
      </w:r>
    </w:p>
    <w:p>
      <w:pPr>
        <w:pStyle w:val="Heading1"/>
      </w:pPr>
      <w:r>
        <w:t xml:space="preserve">1. 학습 범위 판단</w:t>
      </w:r>
    </w:p>
    <w:p>
      <w:pPr>
        <w:spacing w:after="200"/>
      </w:pPr>
      <w:r>
        <w:t xml:space="preserve">인스턴스 종료 메커니즘은 DBA(Level 3) 영역에 해당한다. 로드맵에서 정의한 백엔드 개발자(Level 2)의 목표는 "아키텍처 구성요소, SQL 처리 흐름, 성능 영향 요소"이며, SHUTDOWN 모드별 동작 차이는 운영 관리 영역이다.</w:t>
      </w:r>
    </w:p>
    <w:p>
      <w:pPr>
        <w:spacing w:after="200"/>
      </w:pPr>
      <w:r>
        <w:t xml:space="preserve">다만, 비정상 종료 시 Connection Pool의 반응을 이해하는 것은 애플리케이션 개발자에게 필요한 지식이다. 따라서 이 문서는 백엔드 개발자 관점에서 필요한 범위로 한정하여 정리한다.</w:t>
      </w:r>
    </w:p>
    <w:p>
      <w:pPr>
        <w:pStyle w:val="Heading1"/>
      </w:pPr>
      <w:r>
        <w:t xml:space="preserve">2. 인스턴스 종료의 아키텍처적 의미</w:t>
      </w:r>
    </w:p>
    <w:p>
      <w:pPr>
        <w:pStyle w:val="Heading2"/>
      </w:pPr>
      <w:r>
        <w:t xml:space="preserve">2.1 왜 "종료"가 단순하지 않은가</w:t>
      </w:r>
    </w:p>
    <w:p>
      <w:pPr>
        <w:spacing w:after="200"/>
      </w:pPr>
      <w:r>
        <w:t xml:space="preserve">Oracle에서 종료가 복잡한 이유는 </w:t>
      </w:r>
      <w:r>
        <w:rPr>
          <w:b/>
          <w:bCs/>
        </w:rPr>
        <w:t xml:space="preserve">Instance와 Database의 분리 구조</w:t>
      </w:r>
      <w:r>
        <w:t xml:space="preserve"> 때문이다. Instance는 메모리(SGA) + 프로세스이고, Database는 디스크 파일이다. 종료한다는 것은 이 두 계층을 역순으로 분리하는 작업이다.</w:t>
      </w:r>
    </w:p>
    <w:p>
      <w:pPr>
        <w:spacing w:after="200"/>
      </w:pPr>
      <w:r>
        <w:t xml:space="preserve">시작 시퀀스가 SHUTDOWN → NOMOUNT → MOUNT → OPEN이었다면, 종료 시퀀스는 OPEN → CLOSE → NOMOUNT → SHUTDOWN이다. 각 단계에서 해제되는 리소스가 다르다.</w:t>
      </w:r>
    </w:p>
    <w:p>
      <w:pPr>
        <w:pStyle w:val="Heading2"/>
      </w:pPr>
      <w:r>
        <w:t xml:space="preserve">2.2 종료 시퀀스의 3단계</w:t>
      </w:r>
    </w:p>
    <w:p>
      <w:pPr>
        <w:pStyle w:val="Heading3"/>
      </w:pPr>
      <w:r>
        <w:t xml:space="preserve">1단계: Database Close (OPEN → CLOSE)</w:t>
      </w:r>
    </w:p>
    <w:p>
      <w:pPr>
        <w:spacing w:after="200"/>
      </w:pPr>
      <w:r>
        <w:t xml:space="preserve">이 단계에서 Oracle은 SGA의 Database Buffer Cache에 있는 </w:t>
      </w:r>
      <w:r>
        <w:rPr>
          <w:b/>
          <w:bCs/>
        </w:rPr>
        <w:t xml:space="preserve">Dirty Buffer</w:t>
      </w:r>
      <w:r>
        <w:t xml:space="preserve">(변경되었지만 아직 디스크에 기록되지 않은 데이터 블록)를 Data Files에 기록한다. 동시에 Redo Log Buffer의 내용을 Online Redo Log Files에 기록한다. 이 작업을 </w:t>
      </w:r>
      <w:r>
        <w:rPr>
          <w:b/>
          <w:bCs/>
        </w:rPr>
        <w:t xml:space="preserve">Checkpoint</w:t>
      </w:r>
      <w:r>
        <w:t xml:space="preserve">라고 한다.</w:t>
      </w:r>
    </w:p>
    <w:p>
      <w:pPr>
        <w:spacing w:after="200"/>
      </w:pPr>
      <w:r>
        <w:t xml:space="preserve">Checkpoint가 완료되면 메모리(SGA)와 디스크(Database Files)의 상태가 동기화된다. 이 시점에서 Data Files와 Redo Log Files가 닫히고, Database는 "마운트되었지만 열리지 않은" 상태가 된다.</w:t>
      </w:r>
    </w:p>
    <w:p>
      <w:pPr>
        <w:pStyle w:val="Heading3"/>
      </w:pPr>
      <w:r>
        <w:t xml:space="preserve">2단계: Database Unmount (CLOSE → NOMOUNT)</w:t>
      </w:r>
    </w:p>
    <w:p>
      <w:pPr>
        <w:spacing w:after="200"/>
      </w:pPr>
      <w:r>
        <w:t xml:space="preserve">Control File이 닫힌다. Control File은 Database의 물리적 구조(Data Files 위치, Redo Log Files 위치, 현재 SCN 등)를 기록한 메타데이터 파일이다. 이 파일이 닫히면 Instance는 더 이상 Database 파일들의 위치를 알지 못한다. Instance는 여전히 메모리에 존재하지만, Database와의 연결이 끊어진 상태다.</w:t>
      </w:r>
    </w:p>
    <w:p>
      <w:pPr>
        <w:pStyle w:val="Heading3"/>
      </w:pPr>
      <w:r>
        <w:t xml:space="preserve">3단계: Instance Shutdown (NOMOUNT → SHUTDOWN)</w:t>
      </w:r>
    </w:p>
    <w:p>
      <w:pPr>
        <w:spacing w:after="200"/>
      </w:pPr>
      <w:r>
        <w:t xml:space="preserve">SGA 메모리가 해제되고, 모든 Background Process(DBWR, LGWR, PMON, SMON 등)가 종료된다. 이 시점에서 Oracle 서버는 완전히 꺼진 상태다.</w:t>
      </w:r>
    </w:p>
    <w:p>
      <w:pPr>
        <w:pStyle w:val="Heading1"/>
      </w:pPr>
      <w:r>
        <w:t xml:space="preserve">3. SHUTDOWN 모드별 차이</w:t>
      </w:r>
    </w:p>
    <w:p>
      <w:pPr>
        <w:spacing w:after="200"/>
      </w:pPr>
      <w:r>
        <w:t xml:space="preserve">네 가지 SHUTDOWN 모드의 차이는 </w:t>
      </w:r>
      <w:r>
        <w:rPr>
          <w:b/>
          <w:bCs/>
        </w:rPr>
        <w:t xml:space="preserve">1단계(Database Close) 진입 전에 무엇을 기다리는가</w:t>
      </w:r>
      <w:r>
        <w:t xml:space="preserve">에 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0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모드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새 연결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세션 대기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트랜잭션 대기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차단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TRANSACTIONAL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차단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아니오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IMMEDIATE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차단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아니오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아니오 (롤백)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color w:val="C00000"/>
              </w:rPr>
              <w:t xml:space="preserve">ABORT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t xml:space="preserve">차단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t xml:space="preserve">아니오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t xml:space="preserve">아니오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아니오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SHUTDOWN NORMAL: </w:t>
      </w:r>
      <w:r>
        <w:t xml:space="preserve">연결된 모든 사용자가 자발적으로 로그아웃할 때까지 무한정 기다린다. 운영 환경에서는 사실상 사용하지 않는다.</w:t>
      </w:r>
    </w:p>
    <w:p>
      <w:pPr>
        <w:spacing w:after="200"/>
      </w:pPr>
      <w:r>
        <w:rPr>
          <w:b/>
          <w:bCs/>
        </w:rPr>
        <w:t xml:space="preserve">SHUTDOWN TRANSACTIONAL: </w:t>
      </w:r>
      <w:r>
        <w:t xml:space="preserve">새 트랜잭션 시작을 차단하고, 현재 진행 중인 트랜잭션이 COMMIT 또는 ROLLBACK될 때까지 기다린다.</w:t>
      </w:r>
    </w:p>
    <w:p>
      <w:pPr>
        <w:spacing w:after="200"/>
      </w:pPr>
      <w:r>
        <w:rPr>
          <w:b/>
          <w:bCs/>
        </w:rPr>
        <w:t xml:space="preserve">SHUTDOWN IMMEDIATE: </w:t>
      </w:r>
      <w:r>
        <w:t xml:space="preserve">현재 실행 중인 SQL을 중단하고, 커밋되지 않은 트랜잭션을 롤백한 후 종료한다. 가장 일반적으로 사용되는 모드다. Checkpoint가 수행되므로 재시작 시 Instance Recovery가 필요 없다.</w:t>
      </w:r>
    </w:p>
    <w:p>
      <w:pPr>
        <w:spacing w:after="200"/>
      </w:pPr>
      <w:r>
        <w:rPr>
          <w:b/>
          <w:bCs/>
        </w:rPr>
        <w:t xml:space="preserve">SHUTDOWN ABORT: </w:t>
      </w:r>
      <w:r>
        <w:t xml:space="preserve">아무것도 기다리지 않고 즉시 종료한다. Checkpoint를 수행하지 않으므로, Buffer Cache의 Dirty Buffer가 디스크에 기록되지 않은 채로 메모리가 해제된다.</w:t>
      </w:r>
    </w:p>
    <w:p>
      <w:pPr>
        <w:pStyle w:val="Heading1"/>
      </w:pPr>
      <w:r>
        <w:t xml:space="preserve">4. SHUTDOWN ABORT와 Instance Recovery</w:t>
      </w:r>
    </w:p>
    <w:p>
      <w:pPr>
        <w:pStyle w:val="Heading2"/>
      </w:pPr>
      <w:r>
        <w:t xml:space="preserve">4.1 비정상 종료 시 발생하는 상태</w:t>
      </w:r>
    </w:p>
    <w:p>
      <w:pPr>
        <w:spacing w:after="100"/>
      </w:pPr>
      <w:r>
        <w:t xml:space="preserve">SHUTDOWN ABORT(또는 서버 크래시, 전원 차단)가 발생하면 다음 상태가 된다: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Cache의 Dirty Buffer가 손실된다</w:t>
      </w:r>
      <w:r>
        <w:t xml:space="preserve"> — 트랜잭션이 COMMIT되었더라도, 해당 변경 사항이 Data Files에 기록되지 않았을 수 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Redo Log Buffer의 내용이 손실될 수 있다</w:t>
      </w:r>
      <w:r>
        <w:t xml:space="preserve"> — 다만 COMMIT 시점에 LGWR가 Redo Log Buffer를 Online Redo Log Files에 기록하므로, 커밋된 트랜잭션의 Redo 정보는 대부분 디스크에 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커밋되지 않은 트랜잭션의 변경 사항이 Data Files에 기록되어 있을 수 있다</w:t>
      </w:r>
      <w:r>
        <w:t xml:space="preserve"> — DBWR는 Buffer Cache가 부족할 때 Dirty Buffer를 디스크에 기록하는데, 이때 해당 트랜잭션의 커밋 여부와 무관하게 기록한다.</w:t>
      </w:r>
    </w:p>
    <w:p>
      <w:pPr>
        <w:pStyle w:val="Heading2"/>
      </w:pPr>
      <w:r>
        <w:t xml:space="preserve">4.2 Instance Recovery 프로세스</w:t>
      </w:r>
    </w:p>
    <w:p>
      <w:pPr>
        <w:spacing w:after="100"/>
      </w:pPr>
      <w:r>
        <w:t xml:space="preserve">이 상태에서 인스턴스를 재시작하면 Instance Recovery가 자동으로 수행된다:</w:t>
      </w:r>
    </w:p>
    <w:p>
      <w:pPr>
        <w:spacing w:after="100"/>
      </w:pPr>
      <w:r>
        <w:rPr>
          <w:b/>
          <w:bCs/>
        </w:rPr>
        <w:t xml:space="preserve">Roll Forward (Redo): </w:t>
      </w:r>
      <w:r>
        <w:t xml:space="preserve">Online Redo Log Files를 읽어서, 커밋되었지만 Data Files에 반영되지 않은 변경 사항을 다시 적용한다.</w:t>
      </w:r>
    </w:p>
    <w:p>
      <w:pPr>
        <w:spacing w:after="200"/>
      </w:pPr>
      <w:r>
        <w:rPr>
          <w:b/>
          <w:bCs/>
        </w:rPr>
        <w:t xml:space="preserve">Roll Back (Undo): </w:t>
      </w:r>
      <w:r>
        <w:t xml:space="preserve">커밋되지 않았지만 Data Files에 기록된 변경 사항을 Undo Tablespace의 정보를 사용하여 롤백한다.</w:t>
      </w:r>
    </w:p>
    <w:p>
      <w:pPr>
        <w:spacing w:after="200"/>
      </w:pPr>
      <w:r>
        <w:t xml:space="preserve">이 과정이 완료되어야 Database가 OPEN 상태가 되고, 새 Connection을 받을 수 있다.</w:t>
      </w:r>
    </w:p>
    <w:p>
      <w:pPr>
        <w:pStyle w:val="Heading1"/>
      </w:pPr>
      <w:r>
        <w:t xml:space="preserve">5. 백엔드 애플리케이션 관점: Connection Pool의 반응</w:t>
      </w:r>
    </w:p>
    <w:p>
      <w:pPr>
        <w:pStyle w:val="Heading2"/>
      </w:pPr>
      <w:r>
        <w:t xml:space="preserve">5.1 즉시 발생하는 현상</w:t>
      </w:r>
    </w:p>
    <w:p>
      <w:pPr>
        <w:spacing w:after="100"/>
      </w:pPr>
      <w:r>
        <w:t xml:space="preserve">HikariCP 기준으로, Oracle 인스턴스가 비정상 종료되면 다음 시퀀스가 발생한다:</w:t>
      </w:r>
    </w:p>
    <w:p>
      <w:pPr>
        <w:pStyle w:val="ListParagraph"/>
        <w:numPr>
          <w:ilvl w:val="0"/>
          <w:numId w:val="3"/>
        </w:numPr>
      </w:pPr>
      <w:r>
        <w:t xml:space="preserve">Pool이 보유한 10개 Connection의 기반인 TCP 소켓이 RST(Reset) 또는 FIN을 수신하거나, 아예 응답이 없는 상태가 된다.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해당 Connection에서 SQL을 실행하면 SQLException: Connection reset, Broken pipe, 또는 Socket read timed out이 발생한다.</w:t>
      </w:r>
    </w:p>
    <w:p>
      <w:pPr>
        <w:pStyle w:val="Heading2"/>
      </w:pPr>
      <w:r>
        <w:t xml:space="preserve">5.2 HikariCP의 감지 메커니즘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connectionTestQuery</w:t>
      </w:r>
      <w:r>
        <w:t xml:space="preserve">가 설정되어 있으면, Connection을 Pool에서 꺼낼 때 해당 쿼리를 실행하여 유효성을 검증한다. 실패하면 해당 Connection을 폐기하고 새로 생성을 시도한다.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JDBC 4.0 이상에서는 </w:t>
      </w:r>
      <w:r>
        <w:rPr>
          <w:b/>
          <w:bCs/>
        </w:rPr>
        <w:t xml:space="preserve">Connection.isValid(timeout)</w:t>
      </w:r>
      <w:r>
        <w:t xml:space="preserve"> 메서드를 사용하며, 이는 Oracle JDBC 드라이버가 내부적으로 서버에 ping을 보내 확인한다.</w:t>
      </w:r>
    </w:p>
    <w:p>
      <w:pPr>
        <w:pStyle w:val="Heading2"/>
      </w:pPr>
      <w:r>
        <w:t xml:space="preserve">5.3 Recovery 중 애플리케이션 동작</w:t>
      </w:r>
    </w:p>
    <w:p>
      <w:pPr>
        <w:pStyle w:val="ListParagraph"/>
        <w:numPr>
          <w:ilvl w:val="0"/>
          <w:numId w:val="3"/>
        </w:numPr>
      </w:pPr>
      <w:r>
        <w:t xml:space="preserve">인스턴스가 Recovery를 수행하는 동안에는 NOMOUNT 또는 MOUNT 상태이므로, 새 Connection 생성이 실패한다.</w:t>
      </w:r>
    </w:p>
    <w:p>
      <w:pPr>
        <w:pStyle w:val="ListParagraph"/>
        <w:numPr>
          <w:ilvl w:val="0"/>
          <w:numId w:val="3"/>
        </w:numPr>
      </w:pPr>
      <w:r>
        <w:t xml:space="preserve">HikariCP는 connectionTimeout(기본 30초) 동안 Connection 획득을 재시도하고, 실패하면 SQLTransientConnectionException을 던진다.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애플리케이션에서는 이 예외를 받아 사용자에게 "일시적 서비스 장애" 메시지를 반환하거나, Circuit Breaker 패턴을 적용하여 DB 호출을 일시 중단할 수 있다.</w:t>
      </w:r>
    </w:p>
    <w:p>
      <w:pPr>
        <w:pStyle w:val="Heading1"/>
      </w:pPr>
      <w:r>
        <w:t xml:space="preserve">6. 면접 답변 예시</w:t>
      </w:r>
    </w:p>
    <w:p>
      <w:pPr>
        <w:spacing w:after="100"/>
      </w:pPr>
      <w:r>
        <w:rPr>
          <w:b/>
          <w:bCs/>
        </w:rPr>
        <w:t xml:space="preserve">질문: </w:t>
      </w:r>
      <w:r>
        <w:t xml:space="preserve">"Oracle 인스턴스가 갑자기 다운되면 애플리케이션에서 어떤 일이 발생하나요?"</w:t>
      </w:r>
    </w:p>
    <w:p>
      <w:pPr>
        <w:pStyle w:val="Quote"/>
        <w:spacing w:after="200"/>
      </w:pPr>
      <w:r>
        <w:t xml:space="preserve">"Oracle 인스턴스가 SHUTDOWN ABORT나 서버 크래시로 비정상 종료되면, Buffer Cache의 Dirty Buffer가 디스크에 기록되지 않은 채로 메모리가 해제됩니다. 이 경우 재시작 시 Instance Recovery가 수행되는데, Redo Log를 사용하여 커밋된 트랜잭션을 복구하고, Undo 정보를 사용하여 커밋되지 않은 트랜잭션을 롤백합니다.</w:t>
      </w:r>
    </w:p>
    <w:p>
      <w:pPr>
        <w:pStyle w:val="Quote"/>
        <w:spacing w:after="200"/>
      </w:pPr>
      <w:r>
        <w:t xml:space="preserve">애플리케이션 관점에서는 HikariCP가 보유한 Connection들이 즉시 무효화됩니다. Pool은 Connection을 꺼낼 때 isValid 검증을 수행하여 이를 감지하고, 무효한 Connection을 폐기합니다. 다만 인스턴스가 Recovery 중이면 새 Connection 생성도 실패하므로, connectionTimeout까지 대기 후 SQLTransientConnectionException이 발생합니다.</w:t>
      </w:r>
    </w:p>
    <w:p>
      <w:pPr>
        <w:pStyle w:val="Quote"/>
        <w:spacing w:after="200"/>
      </w:pPr>
      <w:r>
        <w:t xml:space="preserve">제 프로젝트에서는 HikariCP Pool 크기가 10개였는데, 이런 장애 상황에서 모든 Connection이 동시에 무효화되면 순간적으로 10개의 Connection 재생성이 필요하고, 이때 TCP Handshake + 인증 + PGA 할당이 동시에 발생하므로 복구 후에도 일시적 지연이 있을 수 있습니다."</w:t>
      </w:r>
    </w:p>
    <w:p>
      <w:pPr>
        <w:pStyle w:val="Heading1"/>
      </w:pPr>
      <w:r>
        <w:t xml:space="preserve">7. 백엔드 개발자 학습 범위 정리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알아야 하는 것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몰라도 되는 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종료 시퀀스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 → Unmount → Shutdown의 의미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단계의 내부 구현 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SHUTDOWN 모드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ABORT만 Checkpoint를 안 한다는 사실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NORMAL/TRANSACTIONAL/IMMEDIATE 운영 판단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Recovery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왜 필요한지, 완료 전까지 Connection 불가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Recovery 알고리즘 상세, SCN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애플리케이션 영향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 Pool 무효화, 재연결 시나리오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V$SESSION 모니터링, AWR 분석</w:t>
            </w:r>
          </w:p>
        </w:tc>
      </w:tr>
    </w:tbl>
    <w:p>
      <w:pPr>
        <w:spacing w:before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sz w:val="20"/>
      <w:szCs w:val="20"/>
    </w:rPr>
  </w:style>
  <w:style w:type="paragraph" w:styleId="Quote">
    <w:name w:val="Quote"/>
    <w:basedOn w:val="Normal"/>
    <w:pPr>
      <w:spacing w:before="200" w:after="200"/>
      <w:ind w:left="720" w:right="720"/>
    </w:pPr>
    <w:rPr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2025-12-23T10:52:31.320Z</dcterms:created>
  <dcterms:modified xsi:type="dcterms:W3CDTF">2025-12-23T10:52:31.321Z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