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8"/>
          <w:szCs w:val="48"/>
        </w:rPr>
        <w:t xml:space="preserve">1차 테스트 수행 가이드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808080"/>
          <w:sz w:val="28"/>
          <w:szCs w:val="28"/>
        </w:rPr>
        <w:t xml:space="preserve">N+1 패턴 성능 측정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Wherehouse 전세 추천 서비스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대상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CharterRecommendationService.calculateCharterPropertyScores()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패턴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N+1 패턴 (지역구별 RDB 개별 호출)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DB 계정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SYSTEM (V$ 뷰 조회 권한 보유)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2025년 1월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문서 개요</w:t>
      </w:r>
    </w:p>
    <w:p>
      <w:pPr>
        <w:pStyle w:val="Heading2"/>
      </w:pPr>
      <w:r>
        <w:t xml:space="preserve">1.1 목적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Wherehouse 프로젝트의 전세 추천 서비스에서 발생하는 N+1 쿼리 패턴을 실측 데이터 기반으로 분석하기 위한 1차 테스트 수행 가이드이다. Oracle V$SYSSTAT, V$SQL, V$SQL_PLAN 동적 성능 뷰를 활용하여 병목 현상을 정량적으로 측정한다.</w:t>
      </w:r>
    </w:p>
    <w:p>
      <w:pPr>
        <w:pStyle w:val="Heading2"/>
      </w:pPr>
      <w:r>
        <w:t xml:space="preserve">1.2 배경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성능 최적화 문서에서 DBMS 병목 판단 근거가 부재하다는 피드백 수령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V$SYSSTAT, V$SQL, V$SQL_PLAN 등 Oracle 동적 성능 뷰를 활용한 실측 데이터 확보 필요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Hard Parse vs Soft Parse 비용 분리 측정을 통한 정량적 분석 수행</w:t>
      </w:r>
    </w:p>
    <w:p>
      <w:r>
        <w:br w:type="page"/>
      </w:r>
    </w:p>
    <w:p>
      <w:pPr>
        <w:pStyle w:val="Heading1"/>
      </w:pPr>
      <w:r>
        <w:t xml:space="preserve">2. 테스트 대상 코드 분석</w:t>
      </w:r>
    </w:p>
    <w:p>
      <w:pPr>
        <w:pStyle w:val="Heading2"/>
      </w:pPr>
      <w:r>
        <w:t xml:space="preserve">2.1 핵심 병목 지점 식별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calculateCharterPropertyScores() 메소드(246-350행)가 테스트 대상이다. 병목 구조는 다음과 같다: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// Line 259-282: 지역구별 루프 내 RDB 개별 호출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for (Map.Entry&lt;String, List&lt;String&gt;&gt; entry : districtProperties.entrySet()) {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String districtName = entry.getKey();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List&lt;String&gt; propertyIds = entry.getValue();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// 각 지역구마다 RDB 조회 발생 (최대 25회)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Map&lt;String, ReviewStatistics&gt; reviewStatsMap = 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getReviewStatisticsFromRDB(propertyIds);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before="200"/>
      </w:pP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getReviewStatisticsFromRDB() 메소드(396-406행)의 실제 구현: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private Map&lt;String, ReviewStatistics&gt; getReviewStatisticsFromRDB(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List&lt;String&gt; propertyIds) {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// Hibernate가 SELECT * FROM REVIEW_STATISTICS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// WHERE PROPERTY_ID IN (...) 생성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List&lt;ReviewStatistics&gt; statsList = 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reviewStatisticsRepository.findAllById(propertyIds);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return statsList.stream()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.collect(Collectors.toMap(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ReviewStatistics::getPropertyId, stats -&gt; stats));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2.2 N+1 패턴 발생 메커니즘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서울시 25개 자치구를 순회하면서 각 자치구별로 독립적인 findAllById() 호출이 발생한다. 이 구조에서 단일 API 요청당 최대 25회의 DB 조회가 발생하며, 20개 동시 요청 시 커넥션 풀(6개) 대비 요청 수(20 × 25 = 500회)의 불균형으로 경합이 발생한다.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요청당 RDB 호출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 25회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지역구 수만큼 반복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동시 요청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JMeter Thread 설정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총 DB 호출 예상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~500회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 × 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HikariCP Pool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의도적 경합 유발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테스트 환경</w:t>
      </w:r>
    </w:p>
    <w:p>
      <w:pPr>
        <w:pStyle w:val="Heading2"/>
      </w:pPr>
      <w:r>
        <w:t xml:space="preserve">3.1 시스템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Spring Boot (Embedded Tomcat)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Oracle XE (로컬 환경)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Hibernate (Spring Data JPA)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HikariCP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Redis (매물 기본 정보 저장)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Load Test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Apache JMeter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주요 설정값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Server 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8185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context-path: /wherehouse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HikariCP Pool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6개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의도적 경합 유발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Hibernate batch_fetch_size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application.yml 설정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Hibernate jdbc.fetch_size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JDBC fetch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JMeter Threads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동시 요청 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JMeter Loop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총 20회 요청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3.3 API 엔드포인트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Full URL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http://localhost:8185/wherehouse/api/recommendations/charter-districts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테스트 수행 절차</w:t>
      </w:r>
    </w:p>
    <w:p>
      <w:pPr>
        <w:pStyle w:val="Heading2"/>
      </w:pPr>
      <w:r>
        <w:t xml:space="preserve">STEP 1: 테스트 환경 격리 확인</w:t>
      </w:r>
    </w:p>
    <w:p>
      <w:pPr>
        <w:pStyle w:val="Heading3"/>
      </w:pPr>
      <w:r>
        <w:t xml:space="preserve">4.1.1 "테스트 환경 격리"의 의미</w:t>
      </w:r>
    </w:p>
    <w:p>
      <w:pPr>
        <w:spacing w:after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문서에서 말하는 "격리"는 ACID의 Transaction Isolation Level이 아니라, 측정 환경의 격리를 의미한다.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V$SYSSTAT은 Oracle Instance 전체의 누적 통계를 보여준다. 만약 테스트 중에 다른 애플리케이션이나 사용자가 DB에 접속하여 쿼리를 실행하면, 그 활동이 parse count, execute count 등의 수치에 합산된다. 이렇게 되면 테스트 대상 애플리케이션이 발생시킨 통계량만 분리해서 측정할 수 없게 된다.</w:t>
      </w:r>
    </w:p>
    <w:p>
      <w:pPr>
        <w:shd w:fill="FFF3CD" w:val="clear"/>
        <w:spacing w:before="100" w:after="10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⚠ 핵심: 테스트 환경 격리는 V$SYSSTAT 측정의 정확성을 위해 테스트 대상 애플리케이션 외의 DB 활동을 배제하는 것이다.</w:t>
      </w:r>
    </w:p>
    <w:p>
      <w:pPr>
        <w:pStyle w:val="Heading3"/>
      </w:pPr>
      <w:r>
        <w:t xml:space="preserve">4.1.2 세션 확인 쿼리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SYSTEM 계정으로 다음 쿼리를 실행하여 현재 DB 접속 세션을 확인한다: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SELECT USERNAME, PROGRAM, STATUS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FROM V$SESSION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WHERE USERNAME IS NOT NULL;</w:t>
      </w:r>
    </w:p>
    <w:p>
      <w:pPr>
        <w:pStyle w:val="Heading3"/>
      </w:pPr>
      <w:r>
        <w:t xml:space="preserve">4.1.3 결과 해석 방법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정상적인 테스트 환경의 예시 결과: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2808"/>
        <w:gridCol w:w="1560"/>
        <w:gridCol w:w="2652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SCOTT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JDBC Thin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INACTIVE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HikariCP 커넥션 풀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SCOTT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JDBC Thin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INACTIVE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HikariCP 커넥션 풀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SCOTT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JDBC Thin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INACTIVE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HikariCP 커넥션 풀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SCOTT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JDBC Thin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INACTIVE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HikariCP 커넥션 풀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SQL Developer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모니터링 세션 (현재)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SCOTT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JDBC Thin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INACTIVE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HikariCP 커넥션 풀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SCOTT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JDBC Thin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INACTIVE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HikariCP 커넥션 풀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각 컬럼의 의미: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USERNAME: DB 접속 계정. SCOTT은 애플리케이션 계정, SYSTEM은 모니터링 계정이다.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PROGRAM: 접속한 클라이언트 프로그램. "JDBC Thin Client"는 Java 애플리케이션(Spring Boot)의 커넥션이다.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STATUS: 세션 상태. INACTIVE는 커넥션 풀에서 대기 중, ACTIVE는 현재 쿼리 실행 중이다.</w:t>
      </w:r>
    </w:p>
    <w:p>
      <w:pPr>
        <w:spacing w:before="20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위 결과가 테스트에 적합한 이유: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SCOTT 계정의 6개 세션은 Wherehouse 애플리케이션의 HikariCP 커넥션 풀이다 (application.yml의 maximum-pool-size: 6 설정과 일치).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SYSTEM 세션은 V$SESSION 쿼리를 실행 중인 모니터링 세션으로, 테스트 측정에 영향을 주지 않는다.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애플리케이션이나 수동 쿼리 세션이 없으므로 V$SYSSTAT 측정이 정확하다.</w:t>
      </w:r>
    </w:p>
    <w:p>
      <w:r>
        <w:br w:type="page"/>
      </w:r>
    </w:p>
    <w:p>
      <w:pPr>
        <w:pStyle w:val="Heading3"/>
      </w:pPr>
      <w:r>
        <w:t xml:space="preserve">4.1.4 격리가 깨진 상태의 예시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다음과 같은 세션이 추가로 존재하면 테스트 환경이 오염된 것이다: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2808"/>
        <w:gridCol w:w="1560"/>
        <w:gridCol w:w="2652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OTHER_USER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JDBC Thin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다른 애플리케이션 활동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SCOTT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DBeaver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수동 쿼리 실행 중</w:t>
            </w:r>
          </w:p>
        </w:tc>
      </w:tr>
    </w:tbl>
    <w:p>
      <w:pPr>
        <w:spacing w:before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경우 해당 세션들의 DB 활동이 V$SYSSTAT 측정값에 섞여 들어가 테스트 대상 애플리케이션의 정확한 통계를 분리할 수 없다. 테스트 전에 이러한 세션을 종료하거나, 해당 활동이 완료될 때까지 대기해야 한다.</w:t>
      </w:r>
    </w:p>
    <w:p>
      <w:pPr>
        <w:spacing w:before="300"/>
      </w:pPr>
    </w:p>
    <w:p>
      <w:pPr>
        <w:pStyle w:val="Heading2"/>
      </w:pPr>
      <w:r>
        <w:t xml:space="preserve">STEP 2: SGA Flush (Library Cache 초기화)</w:t>
      </w:r>
    </w:p>
    <w:p>
      <w:pPr>
        <w:pStyle w:val="Heading3"/>
      </w:pPr>
      <w:r>
        <w:t xml:space="preserve">4.2.1 FLUSH 명령어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SYSTEM 계정으로 다음을 실행한다: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ALTER SYSTEM FLUSH SHARED_POOL;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ALTER SYSTEM FLUSH BUFFER_CACHE;</w:t>
      </w:r>
    </w:p>
    <w:p>
      <w:pPr>
        <w:pStyle w:val="Heading3"/>
      </w:pPr>
      <w:r>
        <w:t xml:space="preserve">4.2.2 FLUSH의 실제 역할 (중요)</w:t>
      </w:r>
    </w:p>
    <w:p>
      <w:pPr>
        <w:shd w:fill="D6EAF8" w:val="clear"/>
        <w:spacing w:before="100" w:after="10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핵심 개념: FLUSH SHARED_POOL은 V$SYSSTAT의 통계 카운터를 0으로 리셋하지 않는다.</w:t>
      </w:r>
    </w:p>
    <w:p>
      <w:pPr>
        <w:spacing w:before="15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FLUSH SHARED_POOL이 하는 일: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Library Cache에서 캐시된 SQL 실행계획을 삭제한다.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이로써 다음 SQL 실행 시 Hard Parse가 발생하도록 유도한다.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V$SYSSTAT의 parse count, execute count 등의 카운터는 영향받지 않는다.</w:t>
      </w:r>
    </w:p>
    <w:p>
      <w:pPr>
        <w:spacing w:before="15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FLUSH를 수행하는 이유:</w:t>
      </w:r>
    </w:p>
    <w:p>
      <w:pPr>
        <w:spacing w:after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이전 테스트의 SQL이 Library Cache에 남아있으면, 테스트 시작 시점에 Hard Parse 대신 Soft Parse가 발생하여 측정이 왜곡된다. FLUSH를 통해 모든 SQL이 Hard Parse부터 시작하도록 초기 조건을 동일하게 맞추는 것이 목적이다.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FLUSH BUFFER_CACHE의 역할: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블록 캐시를 초기화하여 디스크 I/O 측정의 일관성을 확보한다. 이전 테스트에서 캐싱된 데이터 블록이 남아있으면 physical reads가 줄어들어 실제 성능보다 좋은 수치가 나올 수 있다.</w:t>
      </w:r>
    </w:p>
    <w:p>
      <w:r>
        <w:br w:type="page"/>
      </w:r>
    </w:p>
    <w:p>
      <w:pPr>
        <w:pStyle w:val="Heading2"/>
      </w:pPr>
      <w:r>
        <w:t xml:space="preserve">STEP 3: V$SYSSTAT BEFORE 측정</w:t>
      </w:r>
    </w:p>
    <w:p>
      <w:pPr>
        <w:pStyle w:val="Heading3"/>
      </w:pPr>
      <w:r>
        <w:t xml:space="preserve">4.3.1 V$SYSSTAT의 작동 원리 (중요)</w:t>
      </w:r>
    </w:p>
    <w:p>
      <w:pPr>
        <w:shd w:fill="D6EAF8" w:val="clear"/>
        <w:spacing w:before="100" w:after="10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핵심 개념: V$SYSSTAT은 Oracle Instance가 시작된 이후의 누적값을 보여준다. Instance를 재시작하지 않는 한 이 카운터는 계속 증가만 한다.</w:t>
      </w:r>
    </w:p>
    <w:p>
      <w:pPr>
        <w:spacing w:before="15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FLUSH 후에도 큰 숫자가 보이는 이유: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예를 들어 FLUSH 직후 V$SYSSTAT을 조회했을 때 다음과 같은 결과가 나올 수 있다: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parse count (total)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122,969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parse count (hard)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4,060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execute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165,489</w:t>
            </w:r>
          </w:p>
        </w:tc>
      </w:tr>
    </w:tbl>
    <w:p>
      <w:pPr>
        <w:spacing w:before="15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값들은 Oracle Instance가 시작된 이후로 발생한 모든 파싱/실행의 누적 합계이다. FLUSH는 Library Cache의 캐시된 실행계획을 삭제하는 것이지, V$SYSSTAT 카운터를 리셋하는 것이 아니다. 따라서 이 숫자들이 크더라도 정상이다.</w:t>
      </w:r>
    </w:p>
    <w:p>
      <w:pPr>
        <w:pStyle w:val="Heading3"/>
      </w:pPr>
      <w:r>
        <w:t xml:space="preserve">4.3.2 올바른 측정 방법: 증가량(Δ) 계산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V$SYSSTAT을 활용한 테스트는 절대값이 아니라 증가량(Δ)을 측정하는 것이다: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[BEFORE 측정]  →  [테스트 실행]  →  [AFTER 측정]  →  Δ = AFTER - BEFORE</w:t>
      </w:r>
    </w:p>
    <w:p>
      <w:pPr>
        <w:spacing w:before="15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측정 예시: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1404"/>
        <w:gridCol w:w="140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통계명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parse count (total)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122,969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123,469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+500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500회 Parse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parse count (hard)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4,060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4,080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+20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20회 Hard Parse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execute 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165,489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165,989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+500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500회 실행</w:t>
            </w:r>
          </w:p>
        </w:tc>
      </w:tr>
    </w:tbl>
    <w:p>
      <w:pPr>
        <w:spacing w:before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예시에서 테스트로 인해 발생한 실제 통계는 BEFORE/AFTER 절대값이 아니라 Δ(증가량)이다. parse count (total)이 500 증가하고 parse count (hard)가 20 증가했다면, 480회는 Soft Parse였음을 의미한다.</w:t>
      </w:r>
    </w:p>
    <w:p>
      <w:pPr>
        <w:pStyle w:val="Heading3"/>
      </w:pPr>
      <w:r>
        <w:t xml:space="preserve">4.3.3 BEFORE 측정 쿼리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테스트 직전에 실행하여 결과를 기록한다: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SELECT NAME, VALUE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FROM V$SYSSTAT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WHERE NAME IN (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'parse count (total)',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'parse count (hard)',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'execute count'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FF3CD" w:val="clear"/>
        <w:spacing w:before="100" w:after="10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⚠ 중요: 이 쿼리 결과의 VALUE 값이 아무리 크더라도 정상이다. 이 값은 BEFORE 기준값으로 기록해두고, 테스트 후 AFTER 값과의 차이(Δ)를 계산하는 데 사용한다.</w:t>
      </w:r>
    </w:p>
    <w:p>
      <w:pPr>
        <w:spacing w:before="300"/>
      </w:pPr>
    </w:p>
    <w:p>
      <w:pPr>
        <w:pStyle w:val="Heading2"/>
      </w:pPr>
      <w:r>
        <w:t xml:space="preserve">STEP 4: JMeter 테스트 실행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테스트 플랜 구성 확인: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설정값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Thread 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Ramp-up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 (동시 시작)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Loop 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CSV 파일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test_data_20회테스트.csv</w:t>
            </w:r>
          </w:p>
        </w:tc>
      </w:tr>
    </w:tbl>
    <w:p>
      <w:pPr>
        <w:shd w:fill="FFF3CD" w:val="clear"/>
        <w:spacing w:before="100" w:after="10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⚠ 주의: JMX 파일의 CSV 경로를 실행 환경에 맞게 수정해야 한다.</w:t>
      </w:r>
    </w:p>
    <w:p>
      <w:r>
        <w:br w:type="page"/>
      </w:r>
    </w:p>
    <w:p>
      <w:pPr>
        <w:pStyle w:val="Heading2"/>
      </w:pPr>
      <w:r>
        <w:t xml:space="preserve">STEP 5: V$SYSSTAT AFTER 측정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테스트 완료 직후 동일 쿼리 실행: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SELECT NAME, VALUE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FROM V$SYSSTAT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WHERE NAME IN (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'parse count (total)',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'parse count (hard)',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'execute count'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before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AFTER 값을 기록한 후, BEFORE 값과의 차이(Δ)를 계산하여 6장의 결과 기록 템플릿에 작성한다.</w:t>
      </w:r>
    </w:p>
    <w:p>
      <w:pPr>
        <w:spacing w:before="300"/>
      </w:pPr>
    </w:p>
    <w:p>
      <w:pPr>
        <w:pStyle w:val="Heading2"/>
      </w:pPr>
      <w:r>
        <w:t xml:space="preserve">STEP 6: V$SQL 통계 조회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REVIEW_STATISTICS 관련 SQL 실행 통계 확인: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SQL_ID,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SUBSTR(SQL_TEXT, 1, 100) AS SQL_PREVIEW,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EXECUTIONS,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PARSE_CALLS,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ROUND(ELAPSED_TIME / 1000000, 3) AS TOTAL_SEC,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ROUND(ELAPSED_TIME / NULLIF(EXECUTIONS, 0) / 1000, 2) AS AVG_MS,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BUFFER_GETS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FROM V$SQL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WHERE UPPER(SQL_TEXT) LIKE '%REVIEW_STATISTICS%'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AND SQL_TEXT NOT LIKE '%V$SQL%'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ORDER BY LAST_ACTIVE_TIME DESC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FETCH FIRST 10 ROWS ONLY;</w:t>
      </w:r>
    </w:p>
    <w:p>
      <w:pPr>
        <w:spacing w:before="300"/>
      </w:pPr>
    </w:p>
    <w:p>
      <w:pPr>
        <w:pStyle w:val="Heading2"/>
      </w:pPr>
      <w:r>
        <w:t xml:space="preserve">STEP 7: 실행계획 확인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SQL_ID 확인 후 실행계획 조회: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-- SQL_ID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SELECT SQL_ID FROM V$SQL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WHERE UPPER(SQL_TEXT) LIKE '%REVIEW_STATISTICS%'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AND SQL_TEXT NOT LIKE '%V$SQL%'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ORDER BY LAST_ACTIVE_TIME DESC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FETCH FIRST 1 ROW ONLY;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-- 실행계획 조회 (SQL_ID 대입)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SELECT * FROM TABLE(DBMS_XPLAN.DISPLAY_CURSOR(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sql_id =&gt; '확인된_SQL_ID',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format =&gt; 'TYPICAL'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));</w:t>
      </w:r>
    </w:p>
    <w:p>
      <w:r>
        <w:br w:type="page"/>
      </w:r>
    </w:p>
    <w:p>
      <w:pPr>
        <w:pStyle w:val="Heading1"/>
      </w:pPr>
      <w:r>
        <w:t xml:space="preserve">5. 예상 결과</w:t>
      </w:r>
    </w:p>
    <w:p>
      <w:pPr>
        <w:pStyle w:val="Heading2"/>
      </w:pPr>
      <w:r>
        <w:t xml:space="preserve">5.1 V$SYSSTAT 예상값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증가량(Δ)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parse count (total)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~500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 요청 × 25 지역구 = 500회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parse count (hard)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~20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동일 SQL 형태, 요청당 1회 Hard Parse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execute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~500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 조회마다 execute 발생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Soft Parse 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~96%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(500-20)/500 × 100</w:t>
            </w:r>
          </w:p>
        </w:tc>
      </w:tr>
    </w:tbl>
    <w:p>
      <w:pPr>
        <w:spacing w:before="200"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N+1 패턴에서 Soft Parse 비율이 높은 이유는 findAllById()가 매번 동일한 형태의 SQL을 생성하기 때문이다. 지역구별 매물 ID 개수가 달라도 바인드 변수 개수만 다를 뿐 SQL 텍스트 구조는 동일하여 Library Cache에서 재사용된다.</w:t>
      </w:r>
    </w:p>
    <w:p>
      <w:pPr>
        <w:pStyle w:val="Heading2"/>
      </w:pPr>
      <w:r>
        <w:t xml:space="preserve">5.2 V$SQL 예상값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SQL_ID 종류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1개 (동일 SQL 형태)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EXECUTIONS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~500회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AVG_MS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~5-15ms (개별 쿼리는 빠름)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BUFFER_GETS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상대적으로 낮음</w:t>
            </w:r>
          </w:p>
        </w:tc>
      </w:tr>
    </w:tbl>
    <w:p>
      <w:pPr>
        <w:pStyle w:val="Heading2"/>
      </w:pPr>
      <w:r>
        <w:t xml:space="preserve">5.3 실행계획 예상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| Id | Operation                   | Name              |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|----|-----------------------------|--------------------|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| 0  | SELECT STATEMENT           |                    |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| 1  |  INLIST ITERATOR           |                    |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| 2  |   TABLE ACCESS BY INDEX    | REVIEW_STATISTICS  |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| 3  |    INDEX RANGE SCAN        | PK_REVIEW_STATS    |</w:t>
      </w:r>
    </w:p>
    <w:p>
      <w:pPr>
        <w:spacing w:before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개별 쿼리의 실행계획 자체는 효율적이다. 문제는 이 효율적인 쿼리가 25번 반복된다는 점이다.</w:t>
      </w:r>
    </w:p>
    <w:p>
      <w:pPr>
        <w:pStyle w:val="Heading2"/>
      </w:pPr>
      <w:r>
        <w:t xml:space="preserve">5.4 HikariCP 커넥션 풀 예상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테스트 실행 중 로그에서 다음 패턴을 확인해야 한다: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HikariPool-1 - Pool stats (total=10, active=10, idle=0, waiting=9)</w:t>
      </w:r>
    </w:p>
    <w:p>
      <w:pPr>
        <w:spacing w:before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waiting 값이 0보다 크면 커넥션 풀 경합이 발생한 것이다. 이전 테스트 결과에서 Waiting이 최대 19까지 도달한 것이 N+1 패턴의 동시성 환경 병목 증거이다.</w:t>
      </w:r>
    </w:p>
    <w:p>
      <w:r>
        <w:br w:type="page"/>
      </w:r>
    </w:p>
    <w:p>
      <w:pPr>
        <w:pStyle w:val="Heading1"/>
      </w:pPr>
      <w:r>
        <w:t xml:space="preserve">6. 결과 기록 템플릿</w:t>
      </w:r>
    </w:p>
    <w:p>
      <w:pPr>
        <w:pStyle w:val="Heading2"/>
      </w:pPr>
      <w:r>
        <w:t xml:space="preserve">6.1 V$SYSSTAT 기록표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1872"/>
        <w:gridCol w:w="936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통계명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Δ (차이)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parse count (total)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parse count (hard)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execute 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6.2 V$SQL 기록표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60"/>
        <w:gridCol w:w="1560"/>
        <w:gridCol w:w="1560"/>
        <w:gridCol w:w="1404"/>
        <w:gridCol w:w="140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SQL_ID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EXECUTIONS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PARSE_CALLS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TOTAL_SEC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AVG_MS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BUFFER_GETS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6.3 실행계획 기록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SQL_ID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Operation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6.4 HikariCP 커넥션 풀 로그 기록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60"/>
        <w:gridCol w:w="1560"/>
        <w:gridCol w:w="1560"/>
        <w:gridCol w:w="1560"/>
        <w:gridCol w:w="124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Waiting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6.5 애플리케이션 로그 기록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calculateCharterPropertyScores 메소드 내 로깅 결과: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총 소요 시간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_____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RDB 조회 시간 합계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_____ ms (전체의 _____% 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RDB 호출 횟수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_____ 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총 매물 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_____ 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추가 설정 권장사항</w:t>
      </w:r>
    </w:p>
    <w:p>
      <w:pPr>
        <w:pStyle w:val="Heading2"/>
      </w:pPr>
      <w:r>
        <w:t xml:space="preserve">7.1 Hibernate SQL 로깅 활성화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 생성되는 쿼리 형태를 확인하려면 application.yml에 다음 설정을 추가한다: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spring: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jpa: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show-sql: true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logging: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level: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org.hibernate.SQL: DEBUG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org.hibernate.type.descriptor.sql.BasicBinder: TRACE</w:t>
      </w:r>
    </w:p>
    <w:p>
      <w:pPr>
        <w:pStyle w:val="Heading2"/>
      </w:pPr>
      <w:r>
        <w:t xml:space="preserve">7.2 HikariCP 로깅 설정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application.yml에 이미 설정되어 있다: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logging: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level: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com.zaxxer.hikari.pool: DEBUG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com.zaxxer.hikari.HikariConfig: DEBUG</w:t>
      </w:r>
    </w:p>
    <w:p>
      <w:pPr>
        <w:spacing w:before="300"/>
      </w:pPr>
    </w:p>
    <w:p>
      <w:pPr>
        <w:pStyle w:val="Heading1"/>
      </w:pPr>
      <w:r>
        <w:t xml:space="preserve">8. 테스트 수행 체크리스트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테스트 환경 격리 확인 (V$SESSION 조회)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Hibernate SQL 로깅 활성화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HikariCP pool size = 6 설정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JMeter 테스트 플랜 준비 (CSV 경로 확인)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Redis 서버 실행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1차 서비스 코드로 교체 완료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SGA Flush 실행 (Library Cache 초기화)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애플리케이션 재시작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V$SYSSTAT BEFORE 기록 (절대값 기록)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JMeter 테스트 실행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V$SYSSTAT AFTER 기록 및 Δ 계산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V$SQL 통계 조회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DBMS_XPLAN 실행계획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Hibernate 로그 확인 (25회 반복 여부)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HikariCP 로그에서 Waiting 값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☐ 결과 기록 완료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Wherehouse 성능 테스트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5A7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2026-01-06T07:48:49.196Z</dcterms:created>
  <dcterms:modified xsi:type="dcterms:W3CDTF">2026-01-06T07:48:49.197Z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