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ED" w:rsidRPr="000937ED" w:rsidRDefault="000937ED" w:rsidP="000937ED">
      <w:pPr>
        <w:spacing w:after="0" w:line="240" w:lineRule="auto"/>
        <w:rPr>
          <w:b/>
          <w:sz w:val="28"/>
          <w:szCs w:val="28"/>
        </w:rPr>
      </w:pPr>
      <w:r w:rsidRPr="000937ED">
        <w:rPr>
          <w:b/>
          <w:sz w:val="28"/>
          <w:szCs w:val="28"/>
        </w:rPr>
        <w:t>Execution steps: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</w:t>
      </w:r>
      <w:r w:rsidR="00A1468C">
        <w:rPr>
          <w:sz w:val="28"/>
          <w:szCs w:val="28"/>
        </w:rPr>
        <w:t>xecute the files circuit2.v and circuit2_tb</w:t>
      </w:r>
      <w:r w:rsidR="00A1468C" w:rsidRPr="000937ED">
        <w:rPr>
          <w:sz w:val="28"/>
          <w:szCs w:val="28"/>
        </w:rPr>
        <w:t xml:space="preserve">.v </w:t>
      </w:r>
      <w:r w:rsidRPr="000937ED">
        <w:rPr>
          <w:sz w:val="28"/>
          <w:szCs w:val="28"/>
        </w:rPr>
        <w:t>as mentioned below</w:t>
      </w:r>
    </w:p>
    <w:p w:rsidR="00A1468C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 xml:space="preserve">    Step1) iverilog -o test2</w:t>
      </w:r>
      <w:r w:rsidRPr="000937ED"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>circuit2.v and circuit2_tb</w:t>
      </w:r>
      <w:r w:rsidR="00A1468C" w:rsidRPr="000937ED">
        <w:rPr>
          <w:sz w:val="28"/>
          <w:szCs w:val="28"/>
        </w:rPr>
        <w:t>.v</w:t>
      </w:r>
    </w:p>
    <w:p w:rsid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0937ED">
        <w:rPr>
          <w:sz w:val="28"/>
          <w:szCs w:val="28"/>
        </w:rPr>
        <w:t xml:space="preserve"> If the compilation went OK, you won't see any output. </w:t>
      </w:r>
    </w:p>
    <w:p w:rsid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937ED">
        <w:rPr>
          <w:sz w:val="28"/>
          <w:szCs w:val="28"/>
        </w:rPr>
        <w:t>What this does is create a file called  </w:t>
      </w:r>
      <w:r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>test2</w:t>
      </w:r>
      <w:r w:rsidRPr="000937ED">
        <w:rPr>
          <w:sz w:val="28"/>
          <w:szCs w:val="28"/>
        </w:rPr>
        <w:t xml:space="preserve"> that we can feed to the </w:t>
      </w:r>
      <w:r>
        <w:rPr>
          <w:sz w:val="28"/>
          <w:szCs w:val="28"/>
        </w:rPr>
        <w:t xml:space="preserve">    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937ED">
        <w:rPr>
          <w:sz w:val="28"/>
          <w:szCs w:val="28"/>
        </w:rPr>
        <w:t>simulator.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 Step2) vvp </w:t>
      </w:r>
      <w:r w:rsidR="00A1468C">
        <w:rPr>
          <w:sz w:val="28"/>
          <w:szCs w:val="28"/>
        </w:rPr>
        <w:t>test2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You can observe output on the console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 Step3) gtkwave </w:t>
      </w:r>
      <w:r w:rsidR="00A1468C">
        <w:rPr>
          <w:sz w:val="28"/>
          <w:szCs w:val="28"/>
        </w:rPr>
        <w:t>circuit2</w:t>
      </w:r>
      <w:r w:rsidRPr="000937ED">
        <w:rPr>
          <w:sz w:val="28"/>
          <w:szCs w:val="28"/>
        </w:rPr>
        <w:t>.vcd</w:t>
      </w:r>
    </w:p>
    <w:p w:rsidR="00A87767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Output waveform will be observed</w:t>
      </w:r>
    </w:p>
    <w:p w:rsidR="00CD7642" w:rsidRDefault="00CD7642" w:rsidP="000937ED">
      <w:pPr>
        <w:spacing w:after="0" w:line="240" w:lineRule="auto"/>
        <w:rPr>
          <w:sz w:val="28"/>
          <w:szCs w:val="28"/>
        </w:rPr>
      </w:pPr>
    </w:p>
    <w:p w:rsidR="00CD7642" w:rsidRDefault="00CD7642" w:rsidP="000937ED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CD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79A"/>
    <w:multiLevelType w:val="hybridMultilevel"/>
    <w:tmpl w:val="186E9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AC"/>
    <w:rsid w:val="000937ED"/>
    <w:rsid w:val="00692AAC"/>
    <w:rsid w:val="006F3554"/>
    <w:rsid w:val="00A1468C"/>
    <w:rsid w:val="00A27D10"/>
    <w:rsid w:val="00A87767"/>
    <w:rsid w:val="00CD7642"/>
    <w:rsid w:val="00D07AD7"/>
    <w:rsid w:val="00E2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8</cp:revision>
  <dcterms:created xsi:type="dcterms:W3CDTF">2020-08-29T13:43:00Z</dcterms:created>
  <dcterms:modified xsi:type="dcterms:W3CDTF">2021-08-22T06:48:00Z</dcterms:modified>
</cp:coreProperties>
</file>