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061A1" w14:textId="77777777" w:rsidR="002408ED" w:rsidRPr="00190E7E" w:rsidRDefault="002408ED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Türkçe makale başlığı</w:t>
      </w:r>
      <w:r w:rsidR="00190E7E" w:rsidRPr="00190E7E">
        <w:rPr>
          <w:rStyle w:val="Gl"/>
        </w:rPr>
        <w:t>:</w:t>
      </w:r>
    </w:p>
    <w:p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</w:rPr>
      </w:pPr>
      <w:r>
        <w:t xml:space="preserve"> </w:t>
      </w:r>
      <w:r>
        <w:rPr>
          <w:b/>
          <w:bCs/>
        </w:rPr>
        <w:t xml:space="preserve">Eşdeğer ısıl performans varsayımı altında biyo-bazlı yapı kabuğu malzemelerinin seçimi: kurgunun sonuç üzerindeki belirleyiciliği</w:t>
      </w:r>
    </w:p>
    <w:p w14:paraId="535307F9" w14:textId="77777777" w:rsidR="00190E7E" w:rsidRPr="00190E7E" w:rsidRDefault="00190E7E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3365B3E0" w14:textId="77777777" w:rsidR="00D548E5" w:rsidRPr="00190E7E" w:rsidRDefault="00D548E5" w:rsidP="00D548E5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Yazar adları ve adres bilgileri: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[Ad SOYAD]</w:t>
      </w:r>
      <w:r>
        <w:rPr>
          <w:rFonts w:ascii="Times New Roman" w:hAnsi="Times New Roman" w:cs="Times New Roman"/>
          <w:sz w:val="18"/>
          <w:szCs w:val="18"/>
          <w:shd w:val="clear" w:color="auto" w:fill="FFFFFF"/>
          <w:vertAlign w:val="superscript"/>
        </w:rPr>
        <w:t xml:space="preserve">1,*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  <w:vertAlign w:val="superscript"/>
        </w:rPr>
        <w:t xml:space="preserve">1</w:t>
      </w: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[Üniversite], [Fakülte], [Bölüm], [Posta kodu], [Şehir], Türkiye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0000-0000-0000-0000</w:t>
      </w:r>
    </w:p>
    <w:p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b.unal91@gmail.com</w:t>
      </w:r>
    </w:p>
    <w:p w14:paraId="720139CE" w14:textId="77777777" w:rsidR="00EB2091" w:rsidRPr="00190E7E" w:rsidRDefault="00EB2091" w:rsidP="00D548E5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İletişim yazarı telefon no: </w:t>
      </w:r>
    </w:p>
    <w:p w14:paraId="34138AF9" w14:textId="77777777" w:rsidR="00D548E5" w:rsidRDefault="00D548E5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6CC7451A" w14:textId="77777777" w:rsidR="00D548E5" w:rsidRPr="00190E7E" w:rsidRDefault="00D548E5" w:rsidP="00190E7E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</w:p>
    <w:p w14:paraId="33B2DDB3" w14:textId="77777777" w:rsidR="002408ED" w:rsidRPr="00190E7E" w:rsidRDefault="002408ED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İngilizce makale başlığı</w:t>
      </w:r>
      <w:r w:rsidR="00190E7E" w:rsidRPr="00190E7E">
        <w:rPr>
          <w:rStyle w:val="Gl"/>
        </w:rPr>
        <w:t>:</w:t>
      </w:r>
    </w:p>
    <w:p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lang w:val="en-US"/>
        </w:rPr>
      </w:pPr>
      <w:r>
        <w:t xml:space="preserve"> </w:t>
      </w:r>
      <w:r>
        <w:rPr>
          <w:b/>
          <w:bCs/>
        </w:rPr>
        <w:t xml:space="preserve">Selection of bio-based building envelope materials under the equivalent thermal performance assumption: how the framing determines the result</w:t>
      </w:r>
    </w:p>
    <w:p w14:paraId="5FB8C55C" w14:textId="77777777" w:rsidR="00190E7E" w:rsidRPr="00190E7E" w:rsidRDefault="00190E7E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Style w:val="Gl"/>
        </w:rPr>
      </w:pPr>
    </w:p>
    <w:p w14:paraId="4E783D40" w14:textId="77777777" w:rsidR="00190E7E" w:rsidRPr="00190E7E" w:rsidRDefault="00190E7E" w:rsidP="002408ED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Style w:val="Gl"/>
        </w:rPr>
      </w:pPr>
    </w:p>
    <w:p w14:paraId="75D2B07D" w14:textId="77777777" w:rsidR="00D548E5" w:rsidRPr="00190E7E" w:rsidRDefault="00D548E5" w:rsidP="00D548E5">
      <w:pPr>
        <w:pStyle w:val="NormalWeb"/>
        <w:shd w:val="clear" w:color="auto" w:fill="FFFFFF"/>
        <w:spacing w:before="0" w:beforeAutospacing="0" w:after="0" w:afterAutospacing="0" w:line="360" w:lineRule="auto"/>
        <w:jc w:val="center"/>
      </w:pPr>
      <w:r w:rsidRPr="00190E7E">
        <w:rPr>
          <w:rStyle w:val="Gl"/>
        </w:rPr>
        <w:t>Yazar adları ve adres bilgileri: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[Ad SOYAD]</w:t>
      </w:r>
      <w:r>
        <w:rPr>
          <w:rFonts w:ascii="Times New Roman" w:hAnsi="Times New Roman" w:cs="Times New Roman"/>
          <w:sz w:val="18"/>
          <w:szCs w:val="18"/>
          <w:shd w:val="clear" w:color="auto" w:fill="FFFFFF"/>
          <w:vertAlign w:val="superscript"/>
        </w:rPr>
        <w:t xml:space="preserve">1,*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  <w:vertAlign w:val="superscript"/>
        </w:rPr>
        <w:t xml:space="preserve">1</w:t>
      </w: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[Department], [Faculty], [University], [Post code], [City], Türkiye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8"/>
          <w:szCs w:val="18"/>
          <w:shd w:val="clear" w:color="auto" w:fill="FFFFFF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0000-0000-0000-0000</w:t>
      </w:r>
    </w:p>
    <w:p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b.unal91@gmail.com</w:t>
      </w:r>
    </w:p>
    <w:p w14:paraId="74670A0A" w14:textId="77777777" w:rsidR="00EB2091" w:rsidRPr="00EB2091" w:rsidRDefault="00EB2091" w:rsidP="00EB2091">
      <w:pPr>
        <w:spacing w:after="0" w:line="48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Phone of contact author: </w:t>
      </w:r>
    </w:p>
    <w:sectPr w:rsidR="00EB2091" w:rsidRPr="00EB2091" w:rsidSect="00427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8ED"/>
    <w:rsid w:val="00190E7E"/>
    <w:rsid w:val="002408ED"/>
    <w:rsid w:val="0042786F"/>
    <w:rsid w:val="00442B05"/>
    <w:rsid w:val="005B267E"/>
    <w:rsid w:val="0086520F"/>
    <w:rsid w:val="009264FB"/>
    <w:rsid w:val="00A93D24"/>
    <w:rsid w:val="00BB746F"/>
    <w:rsid w:val="00D548E5"/>
    <w:rsid w:val="00EB2091"/>
    <w:rsid w:val="00ED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53A99"/>
  <w15:docId w15:val="{8EB3C3FE-ED24-4860-983F-8FC92428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6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0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408ED"/>
    <w:rPr>
      <w:b/>
      <w:bCs/>
    </w:rPr>
  </w:style>
  <w:style w:type="paragraph" w:customStyle="1" w:styleId="Default">
    <w:name w:val="Default"/>
    <w:rsid w:val="00190E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EB20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MMFDergi</cp:lastModifiedBy>
  <cp:revision>7</cp:revision>
  <cp:lastPrinted>2018-05-17T07:24:00Z</cp:lastPrinted>
  <dcterms:created xsi:type="dcterms:W3CDTF">2021-07-07T08:51:00Z</dcterms:created>
  <dcterms:modified xsi:type="dcterms:W3CDTF">2024-05-16T06:53:00Z</dcterms:modified>
</cp:coreProperties>
</file>