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DBDBDB" w:themeColor="accent3" w:themeTint="66"/>
  <w:body>
    <w:p w14:paraId="11847513" w14:textId="77777777" w:rsidR="003B6BE2" w:rsidRDefault="003B6BE2"/>
    <w:p w14:paraId="5E4DD289" w14:textId="41E69E72" w:rsidR="00834C29" w:rsidRDefault="003B6BE2">
      <w:r>
        <w:rPr>
          <w:noProof/>
        </w:rPr>
        <w:drawing>
          <wp:anchor distT="0" distB="0" distL="114300" distR="114300" simplePos="0" relativeHeight="251659264" behindDoc="0" locked="0" layoutInCell="1" allowOverlap="1" wp14:anchorId="6FD36188" wp14:editId="1DA27E95">
            <wp:simplePos x="0" y="0"/>
            <wp:positionH relativeFrom="margin">
              <wp:align>center</wp:align>
            </wp:positionH>
            <wp:positionV relativeFrom="paragraph">
              <wp:posOffset>3970750</wp:posOffset>
            </wp:positionV>
            <wp:extent cx="4886325" cy="1066800"/>
            <wp:effectExtent l="0" t="0" r="0" b="0"/>
            <wp:wrapSquare wrapText="bothSides"/>
            <wp:docPr id="2"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dDash.png"/>
                    <pic:cNvPicPr/>
                  </pic:nvPicPr>
                  <pic:blipFill>
                    <a:blip r:embed="rId5">
                      <a:extLst>
                        <a:ext uri="{28A0092B-C50C-407E-A947-70E740481C1C}">
                          <a14:useLocalDpi xmlns:a14="http://schemas.microsoft.com/office/drawing/2010/main" val="0"/>
                        </a:ext>
                      </a:extLst>
                    </a:blip>
                    <a:stretch>
                      <a:fillRect/>
                    </a:stretch>
                  </pic:blipFill>
                  <pic:spPr>
                    <a:xfrm>
                      <a:off x="0" y="0"/>
                      <a:ext cx="4886325" cy="1066800"/>
                    </a:xfrm>
                    <a:prstGeom prst="rect">
                      <a:avLst/>
                    </a:prstGeom>
                  </pic:spPr>
                </pic:pic>
              </a:graphicData>
            </a:graphic>
          </wp:anchor>
        </w:drawing>
      </w:r>
      <w:r w:rsidR="00022548">
        <w:rPr>
          <w:noProof/>
        </w:rPr>
        <w:drawing>
          <wp:anchor distT="0" distB="0" distL="114300" distR="114300" simplePos="0" relativeHeight="251658240" behindDoc="1" locked="0" layoutInCell="1" allowOverlap="1" wp14:anchorId="6794528F" wp14:editId="4FE32016">
            <wp:simplePos x="0" y="0"/>
            <wp:positionH relativeFrom="margin">
              <wp:align>center</wp:align>
            </wp:positionH>
            <wp:positionV relativeFrom="paragraph">
              <wp:posOffset>1521860</wp:posOffset>
            </wp:positionV>
            <wp:extent cx="4619625" cy="1952625"/>
            <wp:effectExtent l="0" t="0" r="9525" b="9525"/>
            <wp:wrapTight wrapText="bothSides">
              <wp:wrapPolygon edited="0">
                <wp:start x="8284" y="0"/>
                <wp:lineTo x="5790" y="0"/>
                <wp:lineTo x="5255" y="632"/>
                <wp:lineTo x="5255" y="6743"/>
                <wp:lineTo x="0" y="7376"/>
                <wp:lineTo x="0" y="13276"/>
                <wp:lineTo x="267" y="13487"/>
                <wp:lineTo x="5166" y="13487"/>
                <wp:lineTo x="4186" y="17912"/>
                <wp:lineTo x="4008" y="19387"/>
                <wp:lineTo x="4097" y="20230"/>
                <wp:lineTo x="4543" y="21495"/>
                <wp:lineTo x="4721" y="21495"/>
                <wp:lineTo x="6235" y="21495"/>
                <wp:lineTo x="6502" y="21495"/>
                <wp:lineTo x="7304" y="20441"/>
                <wp:lineTo x="7482" y="19809"/>
                <wp:lineTo x="7215" y="16859"/>
                <wp:lineTo x="8462" y="14119"/>
                <wp:lineTo x="13806" y="13487"/>
                <wp:lineTo x="14608" y="13065"/>
                <wp:lineTo x="14341" y="9483"/>
                <wp:lineTo x="12915" y="8851"/>
                <wp:lineTo x="6057" y="6743"/>
                <wp:lineTo x="21555" y="6743"/>
                <wp:lineTo x="21555" y="2318"/>
                <wp:lineTo x="13450" y="211"/>
                <wp:lineTo x="8640" y="0"/>
                <wp:lineTo x="8284" y="0"/>
              </wp:wrapPolygon>
            </wp:wrapTight>
            <wp:docPr id="1" name="Picture 1"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keyp).png"/>
                    <pic:cNvPicPr/>
                  </pic:nvPicPr>
                  <pic:blipFill>
                    <a:blip r:embed="rId6">
                      <a:extLst>
                        <a:ext uri="{28A0092B-C50C-407E-A947-70E740481C1C}">
                          <a14:useLocalDpi xmlns:a14="http://schemas.microsoft.com/office/drawing/2010/main" val="0"/>
                        </a:ext>
                      </a:extLst>
                    </a:blip>
                    <a:stretch>
                      <a:fillRect/>
                    </a:stretch>
                  </pic:blipFill>
                  <pic:spPr>
                    <a:xfrm>
                      <a:off x="0" y="0"/>
                      <a:ext cx="4619625" cy="1952625"/>
                    </a:xfrm>
                    <a:prstGeom prst="rect">
                      <a:avLst/>
                    </a:prstGeom>
                  </pic:spPr>
                </pic:pic>
              </a:graphicData>
            </a:graphic>
          </wp:anchor>
        </w:drawing>
      </w:r>
    </w:p>
    <w:p w14:paraId="475943B8" w14:textId="4687CE8C" w:rsidR="003B6BE2" w:rsidRPr="003B6BE2" w:rsidRDefault="003B6BE2" w:rsidP="003B6BE2"/>
    <w:p w14:paraId="630BAF7E" w14:textId="52585E6C" w:rsidR="003B6BE2" w:rsidRPr="003B6BE2" w:rsidRDefault="003B6BE2" w:rsidP="003B6BE2"/>
    <w:p w14:paraId="232B336C" w14:textId="4B607613" w:rsidR="003B6BE2" w:rsidRPr="003B6BE2" w:rsidRDefault="003B6BE2" w:rsidP="003B6BE2"/>
    <w:p w14:paraId="4E9E8773" w14:textId="32BF2ABC" w:rsidR="003B6BE2" w:rsidRPr="003B6BE2" w:rsidRDefault="003B6BE2" w:rsidP="003B6BE2"/>
    <w:p w14:paraId="6AD72D9C" w14:textId="5BFDA62B" w:rsidR="003B6BE2" w:rsidRPr="003B6BE2" w:rsidRDefault="003B6BE2" w:rsidP="003B6BE2"/>
    <w:p w14:paraId="2CDC9A10" w14:textId="260F1482" w:rsidR="003B6BE2" w:rsidRPr="003B6BE2" w:rsidRDefault="003B6BE2" w:rsidP="003B6BE2"/>
    <w:p w14:paraId="2B9277A6" w14:textId="2D04EC87" w:rsidR="003B6BE2" w:rsidRPr="003B6BE2" w:rsidRDefault="003B6BE2" w:rsidP="003B6BE2"/>
    <w:p w14:paraId="30F2CCFD" w14:textId="6DAEC67F" w:rsidR="003B6BE2" w:rsidRPr="003B6BE2" w:rsidRDefault="003B6BE2" w:rsidP="003B6BE2"/>
    <w:p w14:paraId="6501E601" w14:textId="14E1958C" w:rsidR="003B6BE2" w:rsidRPr="003B6BE2" w:rsidRDefault="003B6BE2" w:rsidP="003B6BE2"/>
    <w:p w14:paraId="2D32E5E4" w14:textId="14AA20FD" w:rsidR="003B6BE2" w:rsidRPr="003B6BE2" w:rsidRDefault="003B6BE2" w:rsidP="003B6BE2"/>
    <w:p w14:paraId="5DC0567C" w14:textId="36C2C550" w:rsidR="003B6BE2" w:rsidRPr="003B6BE2" w:rsidRDefault="003B6BE2" w:rsidP="003B6BE2"/>
    <w:p w14:paraId="691867F9" w14:textId="6859BA75" w:rsidR="003B6BE2" w:rsidRPr="003B6BE2" w:rsidRDefault="003B6BE2" w:rsidP="003B6BE2"/>
    <w:p w14:paraId="55531622" w14:textId="6F850B50" w:rsidR="003B6BE2" w:rsidRPr="003B6BE2" w:rsidRDefault="003B6BE2" w:rsidP="003B6BE2"/>
    <w:p w14:paraId="5E0FEAA8" w14:textId="23AA0CC5" w:rsidR="003B6BE2" w:rsidRPr="003B6BE2" w:rsidRDefault="003B6BE2" w:rsidP="003B6BE2"/>
    <w:p w14:paraId="4DB89DF5" w14:textId="3E90A947" w:rsidR="003B6BE2" w:rsidRPr="003B6BE2" w:rsidRDefault="003B6BE2" w:rsidP="003B6BE2"/>
    <w:p w14:paraId="4EBAEA80" w14:textId="73C304F1" w:rsidR="003B6BE2" w:rsidRPr="003B6BE2" w:rsidRDefault="003B6BE2" w:rsidP="003B6BE2"/>
    <w:p w14:paraId="1BA18697" w14:textId="1EB51E35" w:rsidR="003B6BE2" w:rsidRPr="003B6BE2" w:rsidRDefault="003B6BE2" w:rsidP="003B6BE2"/>
    <w:p w14:paraId="25549872" w14:textId="396901F1" w:rsidR="003B6BE2" w:rsidRPr="003B6BE2" w:rsidRDefault="003B6BE2" w:rsidP="003B6BE2"/>
    <w:p w14:paraId="0C7C3AB1" w14:textId="14E45E5D" w:rsidR="003B6BE2" w:rsidRPr="003B6BE2" w:rsidRDefault="003B6BE2" w:rsidP="003B6BE2"/>
    <w:p w14:paraId="1804C2E5" w14:textId="09B58C02" w:rsidR="003B6BE2" w:rsidRPr="003B6BE2" w:rsidRDefault="003B6BE2" w:rsidP="003B6BE2"/>
    <w:p w14:paraId="14C8E0C7" w14:textId="05E21323" w:rsidR="003B6BE2" w:rsidRDefault="00165A12" w:rsidP="00165A12">
      <w:pPr>
        <w:jc w:val="center"/>
        <w:rPr>
          <w:rFonts w:ascii="Bahnschrift" w:hAnsi="Bahnschrift"/>
        </w:rPr>
      </w:pPr>
      <w:r>
        <w:rPr>
          <w:rFonts w:ascii="Bahnschrift" w:hAnsi="Bahnschrift"/>
        </w:rPr>
        <w:t>fishersenigma.com</w:t>
      </w:r>
    </w:p>
    <w:p w14:paraId="4D04D465" w14:textId="77777777" w:rsidR="00165A12" w:rsidRDefault="00165A12" w:rsidP="00165A12">
      <w:pPr>
        <w:jc w:val="center"/>
        <w:rPr>
          <w:rFonts w:ascii="Bahnschrift" w:hAnsi="Bahnschrift"/>
        </w:rPr>
      </w:pPr>
    </w:p>
    <w:p w14:paraId="025200C8" w14:textId="77777777" w:rsidR="00165A12" w:rsidRPr="00165A12" w:rsidRDefault="00165A12" w:rsidP="00165A12">
      <w:pPr>
        <w:rPr>
          <w:rFonts w:ascii="Bahnschrift" w:hAnsi="Bahnschrift"/>
        </w:rPr>
      </w:pPr>
    </w:p>
    <w:p w14:paraId="07AF1109" w14:textId="622D4522" w:rsidR="003B6BE2" w:rsidRPr="003B6BE2" w:rsidRDefault="003B6BE2" w:rsidP="003B6BE2"/>
    <w:p w14:paraId="7DC21266" w14:textId="1948C639" w:rsidR="003B6BE2" w:rsidRDefault="003B6BE2" w:rsidP="003B6BE2"/>
    <w:p w14:paraId="17E9333B" w14:textId="685F0C96" w:rsidR="003B6BE2" w:rsidRDefault="003B6BE2" w:rsidP="003B6BE2"/>
    <w:p w14:paraId="2172D280" w14:textId="4D024394" w:rsidR="003B6BE2" w:rsidRDefault="003B6BE2" w:rsidP="003B6BE2"/>
    <w:p w14:paraId="6AE75EC1" w14:textId="492AF1B9" w:rsidR="003B6BE2" w:rsidRDefault="003B6BE2" w:rsidP="003B6BE2"/>
    <w:p w14:paraId="642B2E54" w14:textId="679D338A" w:rsidR="003B6BE2" w:rsidRDefault="003B6BE2" w:rsidP="003B6BE2"/>
    <w:p w14:paraId="78C62951" w14:textId="3B37273C" w:rsidR="003B6BE2" w:rsidRDefault="003B6BE2" w:rsidP="003B6BE2">
      <w:pPr>
        <w:rPr>
          <w:rFonts w:ascii="Bahnschrift" w:hAnsi="Bahnschrift"/>
          <w:b/>
          <w:bCs/>
          <w:sz w:val="30"/>
          <w:szCs w:val="30"/>
          <w:u w:val="single"/>
        </w:rPr>
      </w:pPr>
      <w:r w:rsidRPr="003B6BE2">
        <w:rPr>
          <w:rFonts w:ascii="Bahnschrift" w:hAnsi="Bahnschrift"/>
          <w:b/>
          <w:bCs/>
          <w:sz w:val="30"/>
          <w:szCs w:val="30"/>
          <w:u w:val="single"/>
        </w:rPr>
        <w:t>Overview:</w:t>
      </w:r>
    </w:p>
    <w:p w14:paraId="4DE903E9" w14:textId="56F74F1B" w:rsidR="003B6BE2" w:rsidRPr="000F1D0B" w:rsidRDefault="003B6BE2" w:rsidP="003B6BE2">
      <w:pPr>
        <w:rPr>
          <w:rFonts w:ascii="Bahnschrift" w:hAnsi="Bahnschrift"/>
          <w:sz w:val="26"/>
          <w:szCs w:val="26"/>
        </w:rPr>
      </w:pPr>
      <w:r>
        <w:rPr>
          <w:rFonts w:ascii="Bahnschrift" w:hAnsi="Bahnschrift"/>
          <w:sz w:val="26"/>
          <w:szCs w:val="26"/>
        </w:rPr>
        <w:tab/>
        <w:t xml:space="preserve">Fishers Enigma is a puzzle-based augmented reality game where you move through stages by finding passwords to get your team to the end as fast as possible. On the starting date at exactly </w:t>
      </w:r>
      <w:r w:rsidRPr="007B06B9">
        <w:rPr>
          <w:rFonts w:ascii="Bahnschrift" w:hAnsi="Bahnschrift"/>
          <w:b/>
          <w:bCs/>
          <w:sz w:val="26"/>
          <w:szCs w:val="26"/>
        </w:rPr>
        <w:t>noon</w:t>
      </w:r>
      <w:r w:rsidR="00165A12">
        <w:rPr>
          <w:rFonts w:ascii="Bahnschrift" w:hAnsi="Bahnschrift"/>
          <w:sz w:val="26"/>
          <w:szCs w:val="26"/>
        </w:rPr>
        <w:t>, the password for the first stage will be released and the competition will begin.</w:t>
      </w:r>
      <w:r w:rsidR="000F1D0B">
        <w:rPr>
          <w:rFonts w:ascii="Bahnschrift" w:hAnsi="Bahnschrift"/>
          <w:sz w:val="26"/>
          <w:szCs w:val="26"/>
        </w:rPr>
        <w:t xml:space="preserve"> </w:t>
      </w:r>
      <w:r w:rsidR="000F1D0B">
        <w:rPr>
          <w:rFonts w:ascii="Bahnschrift" w:hAnsi="Bahnschrift"/>
          <w:b/>
          <w:bCs/>
          <w:i/>
          <w:iCs/>
          <w:color w:val="FF0000"/>
          <w:sz w:val="26"/>
          <w:szCs w:val="26"/>
        </w:rPr>
        <w:t>There will be seven total stages in this event.</w:t>
      </w:r>
    </w:p>
    <w:p w14:paraId="21B2AFC7" w14:textId="5F0E1BC4" w:rsidR="00165A12" w:rsidRDefault="00165A12" w:rsidP="003B6BE2">
      <w:pPr>
        <w:rPr>
          <w:rFonts w:ascii="Bahnschrift" w:hAnsi="Bahnschrift"/>
          <w:sz w:val="26"/>
          <w:szCs w:val="26"/>
        </w:rPr>
      </w:pPr>
    </w:p>
    <w:p w14:paraId="72EE40ED" w14:textId="6D40BAE4" w:rsidR="00165A12" w:rsidRDefault="00165A12" w:rsidP="003B6BE2">
      <w:pPr>
        <w:rPr>
          <w:rFonts w:ascii="Bahnschrift" w:hAnsi="Bahnschrift"/>
          <w:sz w:val="26"/>
          <w:szCs w:val="26"/>
        </w:rPr>
      </w:pPr>
      <w:r>
        <w:rPr>
          <w:rFonts w:ascii="Bahnschrift" w:hAnsi="Bahnschrift"/>
          <w:b/>
          <w:bCs/>
          <w:sz w:val="30"/>
          <w:szCs w:val="30"/>
          <w:u w:val="single"/>
        </w:rPr>
        <w:t>Team IDs:</w:t>
      </w:r>
      <w:r>
        <w:rPr>
          <w:rFonts w:ascii="Bahnschrift" w:hAnsi="Bahnschrift"/>
          <w:b/>
          <w:bCs/>
          <w:sz w:val="30"/>
          <w:szCs w:val="30"/>
          <w:u w:val="single"/>
        </w:rPr>
        <w:br/>
      </w:r>
      <w:r>
        <w:rPr>
          <w:rFonts w:ascii="Bahnschrift" w:hAnsi="Bahnschrift"/>
          <w:sz w:val="26"/>
          <w:szCs w:val="26"/>
        </w:rPr>
        <w:tab/>
        <w:t xml:space="preserve">On the website, there is the input box that says, “Team ID”. A Team ID is a unique code that each team has. This code is used to verify the identity of the people attempting to enter a password. Along with this, it is also used to automatically keep track of what stage you are at to update on the leaderboard. </w:t>
      </w:r>
      <w:r w:rsidRPr="00165A12">
        <w:rPr>
          <w:rFonts w:ascii="Bahnschrift" w:hAnsi="Bahnschrift"/>
          <w:b/>
          <w:bCs/>
          <w:i/>
          <w:iCs/>
          <w:color w:val="FF0000"/>
          <w:sz w:val="26"/>
          <w:szCs w:val="26"/>
        </w:rPr>
        <w:t>Please do not share this code with anyone but your team members. This code is required when attempting to enter a password.</w:t>
      </w:r>
      <w:r>
        <w:rPr>
          <w:rFonts w:ascii="Bahnschrift" w:hAnsi="Bahnschrift"/>
          <w:b/>
          <w:bCs/>
          <w:i/>
          <w:iCs/>
          <w:color w:val="FF0000"/>
          <w:sz w:val="26"/>
          <w:szCs w:val="26"/>
        </w:rPr>
        <w:t xml:space="preserve"> </w:t>
      </w:r>
      <w:r>
        <w:rPr>
          <w:rFonts w:ascii="Bahnschrift" w:hAnsi="Bahnschrift"/>
          <w:sz w:val="26"/>
          <w:szCs w:val="26"/>
        </w:rPr>
        <w:t>The Team ID will be given out to each team the day before the event.</w:t>
      </w:r>
    </w:p>
    <w:p w14:paraId="674EA533" w14:textId="4F2496C7" w:rsidR="00165A12" w:rsidRDefault="00165A12" w:rsidP="003B6BE2">
      <w:pPr>
        <w:rPr>
          <w:rFonts w:ascii="Bahnschrift" w:hAnsi="Bahnschrift"/>
          <w:sz w:val="26"/>
          <w:szCs w:val="26"/>
        </w:rPr>
      </w:pPr>
    </w:p>
    <w:p w14:paraId="49B936CB" w14:textId="481644EF" w:rsidR="00165A12" w:rsidRDefault="00165A12" w:rsidP="003B6BE2">
      <w:pPr>
        <w:rPr>
          <w:rFonts w:ascii="Bahnschrift" w:hAnsi="Bahnschrift"/>
          <w:b/>
          <w:bCs/>
          <w:sz w:val="30"/>
          <w:szCs w:val="30"/>
          <w:u w:val="single"/>
        </w:rPr>
      </w:pPr>
      <w:r>
        <w:rPr>
          <w:rFonts w:ascii="Bahnschrift" w:hAnsi="Bahnschrift"/>
          <w:b/>
          <w:bCs/>
          <w:sz w:val="30"/>
          <w:szCs w:val="30"/>
          <w:u w:val="single"/>
        </w:rPr>
        <w:t>Passwords:</w:t>
      </w:r>
    </w:p>
    <w:p w14:paraId="195F61BD" w14:textId="6C8DFDF9" w:rsidR="00165A12" w:rsidRDefault="00165A12" w:rsidP="003B6BE2">
      <w:pPr>
        <w:rPr>
          <w:rFonts w:ascii="Bahnschrift" w:hAnsi="Bahnschrift"/>
          <w:sz w:val="26"/>
          <w:szCs w:val="26"/>
        </w:rPr>
      </w:pPr>
      <w:r>
        <w:rPr>
          <w:rFonts w:ascii="Bahnschrift" w:hAnsi="Bahnschrift"/>
          <w:sz w:val="30"/>
          <w:szCs w:val="30"/>
        </w:rPr>
        <w:tab/>
      </w:r>
      <w:r>
        <w:rPr>
          <w:rFonts w:ascii="Bahnschrift" w:hAnsi="Bahnschrift"/>
          <w:sz w:val="26"/>
          <w:szCs w:val="26"/>
        </w:rPr>
        <w:t xml:space="preserve">As mentioned, in order to move on to the next stage, you must obtain the password for the stage you are currently at. Sometimes this password might be explicitly described in the stage, while other times it may require research and different methods of obtaining it. Your Team ID and password for the next stage will always be entered together. If the password you entered on the main page is incorrect, you will be taken to a 404 page. Simply go back to the main page to guess again. </w:t>
      </w:r>
      <w:r>
        <w:rPr>
          <w:rFonts w:ascii="Bahnschrift" w:hAnsi="Bahnschrift"/>
          <w:b/>
          <w:bCs/>
          <w:i/>
          <w:iCs/>
          <w:color w:val="FF0000"/>
          <w:sz w:val="26"/>
          <w:szCs w:val="26"/>
        </w:rPr>
        <w:t>There is no penalty for guessing passwords.</w:t>
      </w:r>
    </w:p>
    <w:p w14:paraId="1E5534B8" w14:textId="45D42E37" w:rsidR="00165A12" w:rsidRDefault="00165A12" w:rsidP="003B6BE2">
      <w:pPr>
        <w:rPr>
          <w:rFonts w:ascii="Bahnschrift" w:hAnsi="Bahnschrift"/>
          <w:sz w:val="26"/>
          <w:szCs w:val="26"/>
        </w:rPr>
      </w:pPr>
    </w:p>
    <w:p w14:paraId="77FDD6BC" w14:textId="4A1A0FE8" w:rsidR="00165A12" w:rsidRDefault="00165A12" w:rsidP="003B6BE2">
      <w:pPr>
        <w:rPr>
          <w:rFonts w:ascii="Bahnschrift" w:hAnsi="Bahnschrift"/>
          <w:b/>
          <w:bCs/>
          <w:sz w:val="30"/>
          <w:szCs w:val="30"/>
          <w:u w:val="single"/>
        </w:rPr>
      </w:pPr>
      <w:r>
        <w:rPr>
          <w:rFonts w:ascii="Bahnschrift" w:hAnsi="Bahnschrift"/>
          <w:b/>
          <w:bCs/>
          <w:sz w:val="30"/>
          <w:szCs w:val="30"/>
          <w:u w:val="single"/>
        </w:rPr>
        <w:t>Leaderboard:</w:t>
      </w:r>
    </w:p>
    <w:p w14:paraId="64E1135E" w14:textId="70F055D3" w:rsidR="00165A12" w:rsidRDefault="00165A12" w:rsidP="003B6BE2">
      <w:pPr>
        <w:rPr>
          <w:rFonts w:ascii="Bahnschrift" w:hAnsi="Bahnschrift"/>
          <w:sz w:val="26"/>
          <w:szCs w:val="26"/>
        </w:rPr>
      </w:pPr>
      <w:r>
        <w:rPr>
          <w:rFonts w:ascii="Bahnschrift" w:hAnsi="Bahnschrift"/>
          <w:sz w:val="26"/>
          <w:szCs w:val="26"/>
        </w:rPr>
        <w:tab/>
        <w:t xml:space="preserve">Team IDs allow the website to automatically update a live leaderboard of what stage everyone is at. </w:t>
      </w:r>
      <w:r w:rsidR="000F1D0B">
        <w:rPr>
          <w:rFonts w:ascii="Bahnschrift" w:hAnsi="Bahnschrift"/>
          <w:sz w:val="26"/>
          <w:szCs w:val="26"/>
        </w:rPr>
        <w:t>This can be found under the “Leaderboard” tab after clicking the three-bar symbol on the top left corner.</w:t>
      </w:r>
    </w:p>
    <w:p w14:paraId="3BE25499" w14:textId="74D433BE" w:rsidR="000F1D0B" w:rsidRDefault="000F1D0B" w:rsidP="003B6BE2">
      <w:pPr>
        <w:rPr>
          <w:rFonts w:ascii="Bahnschrift" w:hAnsi="Bahnschrift"/>
          <w:sz w:val="26"/>
          <w:szCs w:val="26"/>
        </w:rPr>
      </w:pPr>
    </w:p>
    <w:p w14:paraId="0BD1E8C7" w14:textId="53A7AA3A" w:rsidR="000F1D0B" w:rsidRDefault="000F1D0B" w:rsidP="003B6BE2">
      <w:pPr>
        <w:rPr>
          <w:rFonts w:ascii="Bahnschrift" w:hAnsi="Bahnschrift"/>
          <w:b/>
          <w:bCs/>
          <w:sz w:val="30"/>
          <w:szCs w:val="30"/>
          <w:u w:val="single"/>
        </w:rPr>
      </w:pPr>
      <w:r>
        <w:rPr>
          <w:rFonts w:ascii="Bahnschrift" w:hAnsi="Bahnschrift"/>
          <w:b/>
          <w:bCs/>
          <w:sz w:val="30"/>
          <w:szCs w:val="30"/>
          <w:u w:val="single"/>
        </w:rPr>
        <w:lastRenderedPageBreak/>
        <w:t>Hints:</w:t>
      </w:r>
    </w:p>
    <w:p w14:paraId="623A687B" w14:textId="275B6B40" w:rsidR="000F1D0B" w:rsidRPr="000F1D0B" w:rsidRDefault="000F1D0B" w:rsidP="003B6BE2">
      <w:pPr>
        <w:rPr>
          <w:rFonts w:ascii="Bahnschrift" w:hAnsi="Bahnschrift"/>
          <w:sz w:val="26"/>
          <w:szCs w:val="26"/>
        </w:rPr>
      </w:pPr>
      <w:r>
        <w:rPr>
          <w:rFonts w:ascii="Bahnschrift" w:hAnsi="Bahnschrift"/>
          <w:sz w:val="26"/>
          <w:szCs w:val="26"/>
        </w:rPr>
        <w:tab/>
        <w:t xml:space="preserve">The hint system will be easy this time will be straightforward. Every team receives two hints that can be used at any stage. </w:t>
      </w:r>
      <w:r>
        <w:rPr>
          <w:rFonts w:ascii="Bahnschrift" w:hAnsi="Bahnschrift"/>
          <w:b/>
          <w:bCs/>
          <w:i/>
          <w:iCs/>
          <w:color w:val="FF0000"/>
          <w:sz w:val="26"/>
          <w:szCs w:val="26"/>
        </w:rPr>
        <w:t xml:space="preserve">You may receive only one hint per stage. </w:t>
      </w:r>
      <w:r>
        <w:rPr>
          <w:rFonts w:ascii="Bahnschrift" w:hAnsi="Bahnschrift"/>
          <w:sz w:val="26"/>
          <w:szCs w:val="26"/>
        </w:rPr>
        <w:t>To get your hint, simply text me</w:t>
      </w:r>
      <w:r w:rsidR="00F146C0">
        <w:rPr>
          <w:rFonts w:ascii="Bahnschrift" w:hAnsi="Bahnschrift"/>
          <w:sz w:val="26"/>
          <w:szCs w:val="26"/>
        </w:rPr>
        <w:t xml:space="preserve"> (+13174039904)</w:t>
      </w:r>
      <w:r>
        <w:rPr>
          <w:rFonts w:ascii="Bahnschrift" w:hAnsi="Bahnschrift"/>
          <w:sz w:val="26"/>
          <w:szCs w:val="26"/>
        </w:rPr>
        <w:t xml:space="preserve"> asking for it and what stage you want the hint for. I will be keeping a written log of the hints each team has left.</w:t>
      </w:r>
    </w:p>
    <w:p w14:paraId="28617CDD" w14:textId="792E4BD1" w:rsidR="000F1D0B" w:rsidRDefault="000F1D0B" w:rsidP="003B6BE2">
      <w:pPr>
        <w:rPr>
          <w:rFonts w:ascii="Bahnschrift" w:hAnsi="Bahnschrift"/>
          <w:sz w:val="26"/>
          <w:szCs w:val="26"/>
        </w:rPr>
      </w:pPr>
    </w:p>
    <w:p w14:paraId="001F7B67" w14:textId="7AD63B5B" w:rsidR="00F146C0" w:rsidRDefault="00F146C0" w:rsidP="003B6BE2">
      <w:pPr>
        <w:rPr>
          <w:rFonts w:ascii="Bahnschrift" w:hAnsi="Bahnschrift"/>
          <w:b/>
          <w:bCs/>
          <w:sz w:val="30"/>
          <w:szCs w:val="30"/>
          <w:u w:val="single"/>
        </w:rPr>
      </w:pPr>
      <w:r>
        <w:rPr>
          <w:rFonts w:ascii="Bahnschrift" w:hAnsi="Bahnschrift"/>
          <w:b/>
          <w:bCs/>
          <w:sz w:val="30"/>
          <w:szCs w:val="30"/>
          <w:u w:val="single"/>
        </w:rPr>
        <w:t>Cheating:</w:t>
      </w:r>
    </w:p>
    <w:p w14:paraId="4DDFBC61" w14:textId="7CE8F588" w:rsidR="000F1D0B" w:rsidRDefault="00F146C0" w:rsidP="003B6BE2">
      <w:pPr>
        <w:rPr>
          <w:rFonts w:ascii="Bahnschrift" w:hAnsi="Bahnschrift"/>
          <w:b/>
          <w:bCs/>
          <w:i/>
          <w:iCs/>
          <w:color w:val="FF0000"/>
          <w:sz w:val="26"/>
          <w:szCs w:val="26"/>
          <w:u w:val="single"/>
        </w:rPr>
      </w:pPr>
      <w:r>
        <w:rPr>
          <w:rFonts w:ascii="Bahnschrift" w:hAnsi="Bahnschrift"/>
          <w:sz w:val="26"/>
          <w:szCs w:val="26"/>
        </w:rPr>
        <w:tab/>
        <w:t xml:space="preserve">Of course, no cheating of any kind will be tolerated. This includes: sabotaging another team, stealing a team’s ID, skipping ahead in stages, manipulating the website in any way, causing a stage to be unbeatable for other teams, etc. </w:t>
      </w:r>
      <w:r>
        <w:rPr>
          <w:rFonts w:ascii="Bahnschrift" w:hAnsi="Bahnschrift"/>
          <w:b/>
          <w:bCs/>
          <w:i/>
          <w:iCs/>
          <w:color w:val="FF0000"/>
          <w:sz w:val="26"/>
          <w:szCs w:val="26"/>
          <w:u w:val="single"/>
        </w:rPr>
        <w:t>There is one stage in this event that could be changed by a team to make it unbeatable for other teams. In order to prevent this, I have set up a bot to monitor the teams that access this resource</w:t>
      </w:r>
      <w:r w:rsidR="006B611D">
        <w:rPr>
          <w:rFonts w:ascii="Bahnschrift" w:hAnsi="Bahnschrift"/>
          <w:b/>
          <w:bCs/>
          <w:i/>
          <w:iCs/>
          <w:color w:val="FF0000"/>
          <w:sz w:val="26"/>
          <w:szCs w:val="26"/>
          <w:u w:val="single"/>
        </w:rPr>
        <w:t>. If anything changes that will cause the stage to be unplayable, the team responsible will be disqualified from the event and all future events.</w:t>
      </w:r>
    </w:p>
    <w:p w14:paraId="10205905" w14:textId="77777777" w:rsidR="006B611D" w:rsidRPr="006B611D" w:rsidRDefault="006B611D" w:rsidP="003B6BE2">
      <w:pPr>
        <w:rPr>
          <w:rFonts w:ascii="Bahnschrift" w:hAnsi="Bahnschrift"/>
          <w:b/>
          <w:bCs/>
          <w:i/>
          <w:iCs/>
          <w:color w:val="FF0000"/>
          <w:sz w:val="26"/>
          <w:szCs w:val="26"/>
          <w:u w:val="single"/>
        </w:rPr>
      </w:pPr>
    </w:p>
    <w:p w14:paraId="2115D461" w14:textId="0CB10ED1" w:rsidR="000F1D0B" w:rsidRDefault="000F1D0B" w:rsidP="003B6BE2">
      <w:pPr>
        <w:rPr>
          <w:rFonts w:ascii="Bahnschrift" w:hAnsi="Bahnschrift"/>
          <w:b/>
          <w:bCs/>
          <w:sz w:val="30"/>
          <w:szCs w:val="30"/>
          <w:u w:val="single"/>
        </w:rPr>
      </w:pPr>
      <w:r>
        <w:rPr>
          <w:rFonts w:ascii="Bahnschrift" w:hAnsi="Bahnschrift"/>
          <w:b/>
          <w:bCs/>
          <w:sz w:val="30"/>
          <w:szCs w:val="30"/>
          <w:u w:val="single"/>
        </w:rPr>
        <w:t>Recommendations:</w:t>
      </w:r>
    </w:p>
    <w:p w14:paraId="46D23507" w14:textId="5D7693CE" w:rsidR="006B611D" w:rsidRDefault="000F1D0B" w:rsidP="006B611D">
      <w:pPr>
        <w:pStyle w:val="ListParagraph"/>
        <w:numPr>
          <w:ilvl w:val="0"/>
          <w:numId w:val="1"/>
        </w:numPr>
        <w:rPr>
          <w:rFonts w:ascii="Bahnschrift" w:hAnsi="Bahnschrift"/>
          <w:sz w:val="26"/>
          <w:szCs w:val="26"/>
        </w:rPr>
      </w:pPr>
      <w:r>
        <w:rPr>
          <w:rFonts w:ascii="Bahnschrift" w:hAnsi="Bahnschrift"/>
          <w:sz w:val="26"/>
          <w:szCs w:val="26"/>
        </w:rPr>
        <w:t>Communication with other teams is okay; however, understand that no prize money can be split between teams.</w:t>
      </w:r>
    </w:p>
    <w:p w14:paraId="29113EB2" w14:textId="24397F04" w:rsidR="0069327F" w:rsidRPr="006B611D" w:rsidRDefault="0069327F" w:rsidP="006B611D">
      <w:pPr>
        <w:pStyle w:val="ListParagraph"/>
        <w:numPr>
          <w:ilvl w:val="0"/>
          <w:numId w:val="1"/>
        </w:numPr>
        <w:rPr>
          <w:rFonts w:ascii="Bahnschrift" w:hAnsi="Bahnschrift"/>
          <w:sz w:val="26"/>
          <w:szCs w:val="26"/>
        </w:rPr>
      </w:pPr>
      <w:r>
        <w:rPr>
          <w:rFonts w:ascii="Bahnschrift" w:hAnsi="Bahnschrift"/>
          <w:sz w:val="26"/>
          <w:szCs w:val="26"/>
        </w:rPr>
        <w:t>Stage names can help… a lot…</w:t>
      </w:r>
      <w:bookmarkStart w:id="0" w:name="_GoBack"/>
      <w:bookmarkEnd w:id="0"/>
    </w:p>
    <w:p w14:paraId="5A513664" w14:textId="2752736E" w:rsidR="000F1D0B" w:rsidRPr="000F1D0B" w:rsidRDefault="000F1D0B" w:rsidP="000F1D0B">
      <w:pPr>
        <w:pStyle w:val="ListParagraph"/>
        <w:numPr>
          <w:ilvl w:val="0"/>
          <w:numId w:val="1"/>
        </w:numPr>
        <w:rPr>
          <w:rFonts w:ascii="Bahnschrift" w:hAnsi="Bahnschrift"/>
          <w:sz w:val="26"/>
          <w:szCs w:val="26"/>
        </w:rPr>
      </w:pPr>
      <w:r>
        <w:rPr>
          <w:rFonts w:ascii="Bahnschrift" w:hAnsi="Bahnschrift"/>
          <w:b/>
          <w:bCs/>
          <w:i/>
          <w:iCs/>
          <w:color w:val="FF0000"/>
          <w:sz w:val="26"/>
          <w:szCs w:val="26"/>
        </w:rPr>
        <w:t xml:space="preserve">A computer is </w:t>
      </w:r>
      <w:r>
        <w:rPr>
          <w:rFonts w:ascii="Bahnschrift" w:hAnsi="Bahnschrift"/>
          <w:b/>
          <w:bCs/>
          <w:i/>
          <w:iCs/>
          <w:color w:val="FF0000"/>
          <w:sz w:val="26"/>
          <w:szCs w:val="26"/>
          <w:u w:val="single"/>
        </w:rPr>
        <w:t>STRONGLY</w:t>
      </w:r>
      <w:r>
        <w:rPr>
          <w:rFonts w:ascii="Bahnschrift" w:hAnsi="Bahnschrift"/>
          <w:b/>
          <w:bCs/>
          <w:i/>
          <w:iCs/>
          <w:color w:val="FF0000"/>
          <w:sz w:val="26"/>
          <w:szCs w:val="26"/>
        </w:rPr>
        <w:t xml:space="preserve"> recommended for this event. There will be stages where a computer is the only tool that can be used to solve it. Along with this, a phone or tablet might have crucial formatting errors.</w:t>
      </w:r>
    </w:p>
    <w:p w14:paraId="212307BF" w14:textId="128EF9BD" w:rsidR="000F1D0B" w:rsidRDefault="000F1D0B" w:rsidP="006B611D">
      <w:pPr>
        <w:pStyle w:val="ListParagraph"/>
        <w:ind w:left="1080"/>
        <w:rPr>
          <w:rFonts w:ascii="Bahnschrift" w:hAnsi="Bahnschrift"/>
          <w:sz w:val="26"/>
          <w:szCs w:val="26"/>
        </w:rPr>
      </w:pPr>
    </w:p>
    <w:p w14:paraId="120F79F1" w14:textId="76C5C174" w:rsidR="00DD4292" w:rsidRDefault="00DD4292" w:rsidP="006B611D">
      <w:pPr>
        <w:pStyle w:val="ListParagraph"/>
        <w:ind w:left="1080"/>
        <w:rPr>
          <w:rFonts w:ascii="Bahnschrift" w:hAnsi="Bahnschrift"/>
          <w:sz w:val="26"/>
          <w:szCs w:val="26"/>
        </w:rPr>
      </w:pPr>
    </w:p>
    <w:p w14:paraId="1B9B741B" w14:textId="35C1F81E" w:rsidR="00DD4292" w:rsidRDefault="00DD4292" w:rsidP="006B611D">
      <w:pPr>
        <w:pStyle w:val="ListParagraph"/>
        <w:ind w:left="1080"/>
        <w:rPr>
          <w:rFonts w:ascii="Bahnschrift" w:hAnsi="Bahnschrift"/>
          <w:sz w:val="26"/>
          <w:szCs w:val="26"/>
        </w:rPr>
      </w:pPr>
    </w:p>
    <w:p w14:paraId="6D58553D" w14:textId="70CAE3CB" w:rsidR="00DD4292" w:rsidRDefault="00DD4292" w:rsidP="00DD4292">
      <w:pPr>
        <w:pStyle w:val="ListParagraph"/>
        <w:ind w:left="1080"/>
        <w:jc w:val="center"/>
        <w:rPr>
          <w:rFonts w:ascii="Bahnschrift" w:hAnsi="Bahnschrift"/>
          <w:sz w:val="26"/>
          <w:szCs w:val="26"/>
        </w:rPr>
      </w:pPr>
    </w:p>
    <w:p w14:paraId="3291CC79" w14:textId="1E5DFCD3" w:rsidR="00DD4292" w:rsidRDefault="00DD4292" w:rsidP="00DD4292">
      <w:pPr>
        <w:pStyle w:val="ListParagraph"/>
        <w:ind w:left="1080"/>
        <w:jc w:val="center"/>
        <w:rPr>
          <w:rFonts w:ascii="Bahnschrift" w:hAnsi="Bahnschrift"/>
          <w:sz w:val="26"/>
          <w:szCs w:val="26"/>
        </w:rPr>
      </w:pPr>
    </w:p>
    <w:p w14:paraId="533E3295" w14:textId="2661F929" w:rsidR="00DD4292" w:rsidRDefault="00DD4292" w:rsidP="00DD4292">
      <w:pPr>
        <w:jc w:val="center"/>
        <w:rPr>
          <w:rFonts w:ascii="Bahnschrift" w:hAnsi="Bahnschrift"/>
          <w:sz w:val="26"/>
          <w:szCs w:val="26"/>
        </w:rPr>
      </w:pPr>
    </w:p>
    <w:p w14:paraId="17A04E6D" w14:textId="702E1CB4" w:rsidR="00DD4292" w:rsidRDefault="00DD4292" w:rsidP="00DD4292">
      <w:pPr>
        <w:jc w:val="center"/>
        <w:rPr>
          <w:rFonts w:ascii="Bahnschrift" w:hAnsi="Bahnschrift"/>
          <w:sz w:val="26"/>
          <w:szCs w:val="26"/>
        </w:rPr>
      </w:pPr>
    </w:p>
    <w:p w14:paraId="55ADC941" w14:textId="41EEB430" w:rsidR="00DD4292" w:rsidRDefault="00DD4292" w:rsidP="00DD4292">
      <w:pPr>
        <w:jc w:val="center"/>
        <w:rPr>
          <w:rFonts w:ascii="Bahnschrift" w:hAnsi="Bahnschrift"/>
          <w:sz w:val="26"/>
          <w:szCs w:val="26"/>
        </w:rPr>
      </w:pPr>
      <w:r>
        <w:rPr>
          <w:rFonts w:ascii="Bahnschrift" w:hAnsi="Bahnschrift"/>
          <w:sz w:val="26"/>
          <w:szCs w:val="26"/>
        </w:rPr>
        <w:t>Good luck!</w:t>
      </w:r>
    </w:p>
    <w:p w14:paraId="7D8376C4" w14:textId="2228AD58" w:rsidR="00E3281B" w:rsidRPr="00E3281B" w:rsidRDefault="00E3281B" w:rsidP="00DD4292">
      <w:pPr>
        <w:jc w:val="center"/>
        <w:rPr>
          <w:rFonts w:ascii="Bahnschrift" w:hAnsi="Bahnschrift"/>
          <w:i/>
          <w:iCs/>
          <w:sz w:val="26"/>
          <w:szCs w:val="26"/>
        </w:rPr>
      </w:pPr>
      <w:r>
        <w:rPr>
          <w:rFonts w:ascii="Bahnschrift" w:hAnsi="Bahnschrift"/>
          <w:sz w:val="26"/>
          <w:szCs w:val="26"/>
        </w:rPr>
        <w:lastRenderedPageBreak/>
        <w:t>-</w:t>
      </w:r>
      <w:r>
        <w:rPr>
          <w:rFonts w:ascii="Bahnschrift" w:hAnsi="Bahnschrift"/>
          <w:i/>
          <w:iCs/>
          <w:sz w:val="26"/>
          <w:szCs w:val="26"/>
        </w:rPr>
        <w:t>Ben</w:t>
      </w:r>
    </w:p>
    <w:sectPr w:rsidR="00E3281B" w:rsidRPr="00E32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7789F"/>
    <w:multiLevelType w:val="hybridMultilevel"/>
    <w:tmpl w:val="EEC6AC0C"/>
    <w:lvl w:ilvl="0" w:tplc="A6D8158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548"/>
    <w:rsid w:val="00022548"/>
    <w:rsid w:val="000F1D0B"/>
    <w:rsid w:val="00165A12"/>
    <w:rsid w:val="003B6BE2"/>
    <w:rsid w:val="0069327F"/>
    <w:rsid w:val="006B611D"/>
    <w:rsid w:val="007B06B9"/>
    <w:rsid w:val="00834C29"/>
    <w:rsid w:val="008E0047"/>
    <w:rsid w:val="00DD4292"/>
    <w:rsid w:val="00E3281B"/>
    <w:rsid w:val="00F14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4BD3A"/>
  <w15:chartTrackingRefBased/>
  <w15:docId w15:val="{48A53E14-9832-4F8D-8060-19F06C774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D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LILLEY, BENJAMIN (Student)</dc:creator>
  <cp:keywords/>
  <dc:description/>
  <cp:lastModifiedBy>LILLEY, BENJAMIN (Student)</cp:lastModifiedBy>
  <cp:revision>3</cp:revision>
  <cp:lastPrinted>2020-03-30T19:42:00Z</cp:lastPrinted>
  <dcterms:created xsi:type="dcterms:W3CDTF">2020-03-30T19:42:00Z</dcterms:created>
  <dcterms:modified xsi:type="dcterms:W3CDTF">2020-03-30T19:43:00Z</dcterms:modified>
</cp:coreProperties>
</file>