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F7357" w14:textId="77777777" w:rsidR="005F3757" w:rsidRDefault="005F3757" w:rsidP="005F3757">
      <w:pPr>
        <w:spacing w:after="131"/>
        <w:ind w:left="857" w:firstLine="0"/>
        <w:jc w:val="center"/>
      </w:pPr>
    </w:p>
    <w:p w14:paraId="06E87E3E" w14:textId="77777777" w:rsidR="005F3757" w:rsidRDefault="005F3757" w:rsidP="005F3757">
      <w:pPr>
        <w:spacing w:after="131"/>
        <w:ind w:left="857" w:firstLine="0"/>
        <w:jc w:val="center"/>
      </w:pPr>
      <w:r>
        <w:rPr>
          <w:b/>
        </w:rPr>
        <w:t xml:space="preserve"> </w:t>
      </w:r>
    </w:p>
    <w:p w14:paraId="203FB564" w14:textId="77777777" w:rsidR="005F3757" w:rsidRDefault="005F3757" w:rsidP="005F3757">
      <w:pPr>
        <w:spacing w:after="131"/>
        <w:ind w:left="796" w:right="1"/>
        <w:jc w:val="center"/>
      </w:pPr>
      <w:r>
        <w:rPr>
          <w:b/>
        </w:rPr>
        <w:t xml:space="preserve">A MINI PROJECT REPORT </w:t>
      </w:r>
    </w:p>
    <w:p w14:paraId="471E7EE4" w14:textId="77777777" w:rsidR="005F3757" w:rsidRDefault="005F3757" w:rsidP="005F3757">
      <w:pPr>
        <w:spacing w:after="133"/>
        <w:ind w:left="857" w:firstLine="0"/>
        <w:jc w:val="center"/>
      </w:pPr>
      <w:r>
        <w:t xml:space="preserve"> </w:t>
      </w:r>
    </w:p>
    <w:p w14:paraId="77F6C831" w14:textId="77777777" w:rsidR="005F3757" w:rsidRDefault="005F3757" w:rsidP="005F3757">
      <w:pPr>
        <w:spacing w:after="131"/>
        <w:ind w:left="797"/>
        <w:jc w:val="center"/>
      </w:pPr>
      <w:r>
        <w:rPr>
          <w:b/>
          <w:i/>
        </w:rPr>
        <w:t xml:space="preserve">Submitted by: </w:t>
      </w:r>
    </w:p>
    <w:p w14:paraId="516AF80F" w14:textId="77777777" w:rsidR="005F3757" w:rsidRDefault="005F3757" w:rsidP="005F3757">
      <w:pPr>
        <w:spacing w:after="132"/>
        <w:ind w:left="857" w:firstLine="0"/>
        <w:jc w:val="center"/>
        <w:rPr>
          <w:b/>
        </w:rPr>
      </w:pPr>
      <w:r>
        <w:rPr>
          <w:b/>
        </w:rPr>
        <w:t>BUNITA WANGKHEM</w:t>
      </w:r>
    </w:p>
    <w:p w14:paraId="0FBB45D2" w14:textId="77777777" w:rsidR="005F3757" w:rsidRDefault="005F3757" w:rsidP="005F3757">
      <w:pPr>
        <w:spacing w:after="132"/>
        <w:ind w:left="857" w:firstLine="0"/>
        <w:jc w:val="center"/>
      </w:pPr>
      <w:r>
        <w:rPr>
          <w:b/>
        </w:rPr>
        <w:t>23MCA20556</w:t>
      </w:r>
    </w:p>
    <w:p w14:paraId="1E72521F" w14:textId="77777777" w:rsidR="005F3757" w:rsidRDefault="005F3757" w:rsidP="005F3757">
      <w:pPr>
        <w:spacing w:after="133"/>
        <w:ind w:left="785" w:firstLine="0"/>
        <w:jc w:val="center"/>
      </w:pPr>
      <w:r>
        <w:t xml:space="preserve">in </w:t>
      </w:r>
    </w:p>
    <w:p w14:paraId="22C53805" w14:textId="77777777" w:rsidR="005F3757" w:rsidRDefault="005F3757" w:rsidP="005F3757">
      <w:pPr>
        <w:spacing w:after="123" w:line="266" w:lineRule="auto"/>
        <w:ind w:left="2300"/>
      </w:pPr>
      <w:r>
        <w:t xml:space="preserve">MASTER OF COMPUTER APPLICATIONS (MCA) </w:t>
      </w:r>
    </w:p>
    <w:p w14:paraId="0302D99C" w14:textId="77777777" w:rsidR="005F3757" w:rsidRDefault="005F3757" w:rsidP="005F3757">
      <w:pPr>
        <w:spacing w:after="131"/>
        <w:ind w:left="857" w:firstLine="0"/>
        <w:jc w:val="center"/>
      </w:pPr>
      <w:r>
        <w:t xml:space="preserve"> </w:t>
      </w:r>
    </w:p>
    <w:p w14:paraId="1F62D538" w14:textId="77777777" w:rsidR="005F3757" w:rsidRDefault="005F3757" w:rsidP="005F3757">
      <w:pPr>
        <w:spacing w:after="131"/>
        <w:ind w:left="857" w:firstLine="0"/>
        <w:jc w:val="center"/>
      </w:pPr>
      <w:r>
        <w:t xml:space="preserve"> </w:t>
      </w:r>
    </w:p>
    <w:p w14:paraId="2D9A8AE2" w14:textId="77777777" w:rsidR="005F3757" w:rsidRDefault="005F3757" w:rsidP="005F3757">
      <w:pPr>
        <w:spacing w:after="131"/>
        <w:ind w:left="797" w:right="1"/>
        <w:jc w:val="center"/>
      </w:pPr>
      <w:r>
        <w:rPr>
          <w:b/>
          <w:i/>
        </w:rPr>
        <w:t xml:space="preserve">under the supervision of </w:t>
      </w:r>
    </w:p>
    <w:p w14:paraId="1CCEB9CC" w14:textId="77777777" w:rsidR="005F3757" w:rsidRDefault="005F3757" w:rsidP="005F3757">
      <w:pPr>
        <w:spacing w:after="120"/>
        <w:ind w:left="796"/>
        <w:jc w:val="center"/>
      </w:pPr>
      <w:proofErr w:type="spellStart"/>
      <w:r>
        <w:rPr>
          <w:b/>
        </w:rPr>
        <w:t>Dr.</w:t>
      </w:r>
      <w:proofErr w:type="spellEnd"/>
      <w:r>
        <w:rPr>
          <w:b/>
        </w:rPr>
        <w:t xml:space="preserve"> </w:t>
      </w:r>
      <w:proofErr w:type="spellStart"/>
      <w:r>
        <w:rPr>
          <w:b/>
        </w:rPr>
        <w:t>Javed</w:t>
      </w:r>
      <w:proofErr w:type="spellEnd"/>
      <w:r>
        <w:rPr>
          <w:b/>
        </w:rPr>
        <w:t xml:space="preserve"> </w:t>
      </w:r>
      <w:proofErr w:type="spellStart"/>
      <w:r>
        <w:rPr>
          <w:b/>
        </w:rPr>
        <w:t>Alam</w:t>
      </w:r>
      <w:proofErr w:type="spellEnd"/>
      <w:r>
        <w:rPr>
          <w:b/>
        </w:rPr>
        <w:t xml:space="preserve"> </w:t>
      </w:r>
    </w:p>
    <w:p w14:paraId="41BA9BB4" w14:textId="77777777" w:rsidR="005F3757" w:rsidRDefault="005F3757" w:rsidP="005F3757">
      <w:pPr>
        <w:spacing w:after="71"/>
        <w:ind w:left="854" w:firstLine="0"/>
        <w:jc w:val="center"/>
      </w:pPr>
      <w:r>
        <w:rPr>
          <w:noProof/>
        </w:rPr>
        <w:drawing>
          <wp:inline distT="0" distB="0" distL="0" distR="0" wp14:anchorId="7167EF0A" wp14:editId="3B4A359D">
            <wp:extent cx="1311910" cy="16383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1311910" cy="1638300"/>
                    </a:xfrm>
                    <a:prstGeom prst="rect">
                      <a:avLst/>
                    </a:prstGeom>
                  </pic:spPr>
                </pic:pic>
              </a:graphicData>
            </a:graphic>
          </wp:inline>
        </w:drawing>
      </w:r>
      <w:r>
        <w:rPr>
          <w:b/>
        </w:rPr>
        <w:t xml:space="preserve"> </w:t>
      </w:r>
    </w:p>
    <w:p w14:paraId="2EF42501" w14:textId="77777777" w:rsidR="005F3757" w:rsidRDefault="005F3757" w:rsidP="005F3757">
      <w:pPr>
        <w:spacing w:after="131"/>
        <w:ind w:left="857" w:firstLine="0"/>
        <w:jc w:val="center"/>
      </w:pPr>
      <w:r>
        <w:rPr>
          <w:b/>
        </w:rPr>
        <w:t xml:space="preserve"> </w:t>
      </w:r>
    </w:p>
    <w:p w14:paraId="673C5E51" w14:textId="77777777" w:rsidR="005F3757" w:rsidRDefault="005F3757" w:rsidP="005F3757">
      <w:pPr>
        <w:spacing w:after="3" w:line="356" w:lineRule="auto"/>
        <w:ind w:left="10" w:right="981"/>
      </w:pPr>
      <w:r>
        <w:rPr>
          <w:b/>
        </w:rPr>
        <w:t xml:space="preserve">University Institute of Computing, Chandigarh University, India. </w:t>
      </w:r>
    </w:p>
    <w:p w14:paraId="11FB4A28" w14:textId="77777777" w:rsidR="005F3757" w:rsidRDefault="005F3757" w:rsidP="005F3757">
      <w:pPr>
        <w:spacing w:after="0"/>
        <w:ind w:left="2236" w:right="134" w:firstLine="644"/>
        <w:jc w:val="both"/>
      </w:pPr>
      <w:r>
        <w:rPr>
          <w:b/>
        </w:rPr>
        <w:t xml:space="preserve">November, 2024 </w:t>
      </w:r>
    </w:p>
    <w:p w14:paraId="70589641" w14:textId="77777777" w:rsidR="005F3757" w:rsidRDefault="005F3757" w:rsidP="005F3757">
      <w:pPr>
        <w:spacing w:after="0"/>
        <w:ind w:left="722" w:firstLine="0"/>
        <w:jc w:val="center"/>
      </w:pPr>
      <w:r>
        <w:rPr>
          <w:b/>
        </w:rPr>
        <w:t xml:space="preserve"> </w:t>
      </w:r>
    </w:p>
    <w:p w14:paraId="11891E86" w14:textId="77777777" w:rsidR="005F3757" w:rsidRDefault="005F3757" w:rsidP="005F3757">
      <w:pPr>
        <w:spacing w:after="131"/>
        <w:ind w:left="569" w:firstLine="0"/>
        <w:jc w:val="center"/>
      </w:pPr>
      <w:r>
        <w:rPr>
          <w:b/>
        </w:rPr>
        <w:t xml:space="preserve"> </w:t>
      </w:r>
    </w:p>
    <w:p w14:paraId="5464A52A" w14:textId="77777777" w:rsidR="005F3757" w:rsidRDefault="005F3757" w:rsidP="005F3757">
      <w:pPr>
        <w:spacing w:after="0"/>
        <w:ind w:left="0" w:right="1755" w:firstLine="0"/>
        <w:jc w:val="right"/>
      </w:pPr>
      <w:r>
        <w:rPr>
          <w:b/>
        </w:rPr>
        <w:t xml:space="preserve"> </w:t>
      </w:r>
      <w:r>
        <w:rPr>
          <w:b/>
        </w:rPr>
        <w:tab/>
        <w:t xml:space="preserve"> </w:t>
      </w:r>
    </w:p>
    <w:p w14:paraId="342115B9" w14:textId="77777777" w:rsidR="005F3757" w:rsidRDefault="005F3757" w:rsidP="005F3757">
      <w:pPr>
        <w:spacing w:after="131"/>
        <w:ind w:left="566" w:firstLine="0"/>
      </w:pPr>
      <w:r>
        <w:rPr>
          <w:b/>
        </w:rPr>
        <w:t xml:space="preserve"> </w:t>
      </w:r>
    </w:p>
    <w:p w14:paraId="744B2F66" w14:textId="77777777" w:rsidR="005F3757" w:rsidRDefault="005F3757" w:rsidP="005F3757">
      <w:pPr>
        <w:spacing w:after="134"/>
        <w:ind w:left="566" w:firstLine="0"/>
      </w:pPr>
      <w:r>
        <w:rPr>
          <w:b/>
        </w:rPr>
        <w:t xml:space="preserve"> </w:t>
      </w:r>
    </w:p>
    <w:p w14:paraId="03664A0E" w14:textId="77777777" w:rsidR="005F3757" w:rsidRDefault="005F3757" w:rsidP="005F3757">
      <w:pPr>
        <w:spacing w:after="131"/>
        <w:ind w:left="566" w:firstLine="0"/>
      </w:pPr>
      <w:r>
        <w:rPr>
          <w:b/>
        </w:rPr>
        <w:t xml:space="preserve"> </w:t>
      </w:r>
    </w:p>
    <w:p w14:paraId="0633A114" w14:textId="77777777" w:rsidR="005F3757" w:rsidRDefault="005F3757" w:rsidP="005F3757">
      <w:pPr>
        <w:spacing w:after="131"/>
        <w:ind w:left="566" w:firstLine="0"/>
      </w:pPr>
    </w:p>
    <w:p w14:paraId="05B73344" w14:textId="77777777" w:rsidR="005F3757" w:rsidRDefault="005F3757" w:rsidP="005F3757">
      <w:pPr>
        <w:spacing w:after="322"/>
        <w:ind w:left="566" w:firstLine="0"/>
      </w:pPr>
      <w:r>
        <w:t xml:space="preserve"> </w:t>
      </w:r>
    </w:p>
    <w:p w14:paraId="6036779E" w14:textId="77777777" w:rsidR="005F3757" w:rsidRDefault="005F3757" w:rsidP="005F3757">
      <w:pPr>
        <w:spacing w:after="0"/>
        <w:ind w:left="0" w:firstLine="0"/>
      </w:pPr>
      <w:r>
        <w:t xml:space="preserve"> </w:t>
      </w:r>
      <w:r>
        <w:tab/>
      </w:r>
      <w:r>
        <w:rPr>
          <w:rFonts w:ascii="Calibri" w:eastAsia="Calibri" w:hAnsi="Calibri" w:cs="Calibri"/>
          <w:b/>
          <w:sz w:val="44"/>
        </w:rPr>
        <w:t xml:space="preserve"> </w:t>
      </w:r>
    </w:p>
    <w:p w14:paraId="2497BFEB" w14:textId="77777777" w:rsidR="005F3757" w:rsidRDefault="005F3757" w:rsidP="005F3757">
      <w:pPr>
        <w:spacing w:after="280"/>
        <w:ind w:left="566" w:firstLine="0"/>
      </w:pPr>
      <w:r>
        <w:lastRenderedPageBreak/>
        <w:t xml:space="preserve"> </w:t>
      </w:r>
    </w:p>
    <w:p w14:paraId="6CAA53D7" w14:textId="77777777" w:rsidR="005F3757" w:rsidRDefault="005F3757" w:rsidP="005F3757">
      <w:pPr>
        <w:spacing w:after="0"/>
        <w:ind w:left="0" w:firstLine="0"/>
      </w:pPr>
      <w:r>
        <w:rPr>
          <w:rFonts w:ascii="Calibri" w:eastAsia="Calibri" w:hAnsi="Calibri" w:cs="Calibri"/>
          <w:sz w:val="32"/>
        </w:rPr>
        <w:t xml:space="preserve"> </w:t>
      </w:r>
    </w:p>
    <w:p w14:paraId="5D5F4528" w14:textId="0A1CED47" w:rsidR="005F3757" w:rsidRDefault="005F3757" w:rsidP="005F3757">
      <w:pPr>
        <w:spacing w:after="333"/>
        <w:ind w:lef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ab/>
      </w:r>
    </w:p>
    <w:sdt>
      <w:sdtPr>
        <w:id w:val="-1461561193"/>
        <w:docPartObj>
          <w:docPartGallery w:val="Table of Contents"/>
        </w:docPartObj>
      </w:sdtPr>
      <w:sdtContent>
        <w:p w14:paraId="2AECF8A8" w14:textId="77777777" w:rsidR="005F3757" w:rsidRDefault="005F3757" w:rsidP="005F3757">
          <w:pPr>
            <w:spacing w:after="0"/>
            <w:ind w:right="71"/>
            <w:jc w:val="center"/>
          </w:pPr>
          <w:r>
            <w:rPr>
              <w:rFonts w:ascii="Calibri" w:eastAsia="Calibri" w:hAnsi="Calibri" w:cs="Calibri"/>
              <w:color w:val="2F5496"/>
              <w:sz w:val="32"/>
            </w:rPr>
            <w:t xml:space="preserve">Table of Contents </w:t>
          </w:r>
        </w:p>
        <w:p w14:paraId="600C18CD" w14:textId="77777777" w:rsidR="005F3757" w:rsidRDefault="005F3757" w:rsidP="005F3757">
          <w:pPr>
            <w:spacing w:after="158"/>
            <w:ind w:left="0" w:firstLine="0"/>
          </w:pPr>
          <w:r>
            <w:rPr>
              <w:rFonts w:ascii="Calibri" w:eastAsia="Calibri" w:hAnsi="Calibri" w:cs="Calibri"/>
              <w:sz w:val="22"/>
            </w:rPr>
            <w:t xml:space="preserve"> </w:t>
          </w:r>
        </w:p>
        <w:p w14:paraId="4B204D29" w14:textId="77777777" w:rsidR="005F3757" w:rsidRDefault="005F3757" w:rsidP="005F3757">
          <w:pPr>
            <w:spacing w:after="175"/>
            <w:ind w:left="0" w:firstLine="0"/>
          </w:pPr>
          <w:r>
            <w:rPr>
              <w:rFonts w:ascii="Calibri" w:eastAsia="Calibri" w:hAnsi="Calibri" w:cs="Calibri"/>
              <w:sz w:val="22"/>
            </w:rPr>
            <w:t xml:space="preserve"> </w:t>
          </w:r>
        </w:p>
        <w:p w14:paraId="313CEBD2" w14:textId="77777777" w:rsidR="005F3757" w:rsidRPr="005F3757" w:rsidRDefault="005F3757" w:rsidP="005F3757">
          <w:pPr>
            <w:pStyle w:val="TOC1"/>
            <w:tabs>
              <w:tab w:val="right" w:leader="dot" w:pos="9910"/>
            </w:tabs>
            <w:rPr>
              <w:sz w:val="28"/>
              <w:szCs w:val="28"/>
            </w:rPr>
          </w:pPr>
          <w:r>
            <w:fldChar w:fldCharType="begin"/>
          </w:r>
          <w:r>
            <w:instrText xml:space="preserve"> TOC \o "1-3" \h \z \u </w:instrText>
          </w:r>
          <w:r>
            <w:fldChar w:fldCharType="separate"/>
          </w:r>
          <w:hyperlink w:anchor="_Toc5584">
            <w:r w:rsidRPr="005F3757">
              <w:rPr>
                <w:sz w:val="28"/>
                <w:szCs w:val="28"/>
              </w:rPr>
              <w:t>Business Summary Dashboard</w:t>
            </w:r>
            <w:r w:rsidRPr="005F3757">
              <w:rPr>
                <w:sz w:val="28"/>
                <w:szCs w:val="28"/>
              </w:rPr>
              <w:tab/>
            </w:r>
            <w:r w:rsidRPr="005F3757">
              <w:rPr>
                <w:sz w:val="28"/>
                <w:szCs w:val="28"/>
              </w:rPr>
              <w:fldChar w:fldCharType="begin"/>
            </w:r>
            <w:r w:rsidRPr="005F3757">
              <w:rPr>
                <w:sz w:val="28"/>
                <w:szCs w:val="28"/>
              </w:rPr>
              <w:instrText>PAGEREF _Toc5584 \h</w:instrText>
            </w:r>
            <w:r w:rsidRPr="005F3757">
              <w:rPr>
                <w:sz w:val="28"/>
                <w:szCs w:val="28"/>
              </w:rPr>
            </w:r>
            <w:r w:rsidRPr="005F3757">
              <w:rPr>
                <w:sz w:val="28"/>
                <w:szCs w:val="28"/>
              </w:rPr>
              <w:fldChar w:fldCharType="separate"/>
            </w:r>
            <w:r w:rsidRPr="005F3757">
              <w:rPr>
                <w:sz w:val="28"/>
                <w:szCs w:val="28"/>
              </w:rPr>
              <w:t xml:space="preserve">4 </w:t>
            </w:r>
            <w:r w:rsidRPr="005F3757">
              <w:rPr>
                <w:sz w:val="28"/>
                <w:szCs w:val="28"/>
              </w:rPr>
              <w:fldChar w:fldCharType="end"/>
            </w:r>
          </w:hyperlink>
        </w:p>
        <w:p w14:paraId="092FAD89" w14:textId="77777777" w:rsidR="005F3757" w:rsidRPr="005F3757" w:rsidRDefault="005F3757" w:rsidP="005F3757">
          <w:pPr>
            <w:pStyle w:val="TOC1"/>
            <w:tabs>
              <w:tab w:val="right" w:leader="dot" w:pos="9910"/>
            </w:tabs>
            <w:rPr>
              <w:sz w:val="28"/>
              <w:szCs w:val="28"/>
            </w:rPr>
          </w:pPr>
          <w:hyperlink w:anchor="_Toc5585">
            <w:r w:rsidRPr="005F3757">
              <w:rPr>
                <w:sz w:val="28"/>
                <w:szCs w:val="28"/>
              </w:rPr>
              <w:t>1. Project Overview</w:t>
            </w:r>
            <w:r w:rsidRPr="005F3757">
              <w:rPr>
                <w:sz w:val="28"/>
                <w:szCs w:val="28"/>
              </w:rPr>
              <w:tab/>
            </w:r>
            <w:r w:rsidRPr="005F3757">
              <w:rPr>
                <w:sz w:val="28"/>
                <w:szCs w:val="28"/>
              </w:rPr>
              <w:fldChar w:fldCharType="begin"/>
            </w:r>
            <w:r w:rsidRPr="005F3757">
              <w:rPr>
                <w:sz w:val="28"/>
                <w:szCs w:val="28"/>
              </w:rPr>
              <w:instrText>PAGEREF _Toc5585 \h</w:instrText>
            </w:r>
            <w:r w:rsidRPr="005F3757">
              <w:rPr>
                <w:sz w:val="28"/>
                <w:szCs w:val="28"/>
              </w:rPr>
            </w:r>
            <w:r w:rsidRPr="005F3757">
              <w:rPr>
                <w:sz w:val="28"/>
                <w:szCs w:val="28"/>
              </w:rPr>
              <w:fldChar w:fldCharType="separate"/>
            </w:r>
            <w:r w:rsidRPr="005F3757">
              <w:rPr>
                <w:sz w:val="28"/>
                <w:szCs w:val="28"/>
              </w:rPr>
              <w:t xml:space="preserve">4 </w:t>
            </w:r>
            <w:r w:rsidRPr="005F3757">
              <w:rPr>
                <w:sz w:val="28"/>
                <w:szCs w:val="28"/>
              </w:rPr>
              <w:fldChar w:fldCharType="end"/>
            </w:r>
          </w:hyperlink>
        </w:p>
        <w:p w14:paraId="052116DF" w14:textId="77777777" w:rsidR="005F3757" w:rsidRPr="005F3757" w:rsidRDefault="005F3757" w:rsidP="005F3757">
          <w:pPr>
            <w:pStyle w:val="TOC1"/>
            <w:tabs>
              <w:tab w:val="right" w:leader="dot" w:pos="9910"/>
            </w:tabs>
            <w:rPr>
              <w:sz w:val="28"/>
              <w:szCs w:val="28"/>
            </w:rPr>
          </w:pPr>
          <w:hyperlink w:anchor="_Toc5586">
            <w:r w:rsidRPr="005F3757">
              <w:rPr>
                <w:sz w:val="28"/>
                <w:szCs w:val="28"/>
              </w:rPr>
              <w:t>2. Objectives</w:t>
            </w:r>
            <w:r w:rsidRPr="005F3757">
              <w:rPr>
                <w:sz w:val="28"/>
                <w:szCs w:val="28"/>
              </w:rPr>
              <w:tab/>
            </w:r>
            <w:r w:rsidRPr="005F3757">
              <w:rPr>
                <w:sz w:val="28"/>
                <w:szCs w:val="28"/>
              </w:rPr>
              <w:fldChar w:fldCharType="begin"/>
            </w:r>
            <w:r w:rsidRPr="005F3757">
              <w:rPr>
                <w:sz w:val="28"/>
                <w:szCs w:val="28"/>
              </w:rPr>
              <w:instrText>PAGEREF _Toc5586 \h</w:instrText>
            </w:r>
            <w:r w:rsidRPr="005F3757">
              <w:rPr>
                <w:sz w:val="28"/>
                <w:szCs w:val="28"/>
              </w:rPr>
            </w:r>
            <w:r w:rsidRPr="005F3757">
              <w:rPr>
                <w:sz w:val="28"/>
                <w:szCs w:val="28"/>
              </w:rPr>
              <w:fldChar w:fldCharType="separate"/>
            </w:r>
            <w:r w:rsidRPr="005F3757">
              <w:rPr>
                <w:sz w:val="28"/>
                <w:szCs w:val="28"/>
              </w:rPr>
              <w:t xml:space="preserve">4 </w:t>
            </w:r>
            <w:r w:rsidRPr="005F3757">
              <w:rPr>
                <w:sz w:val="28"/>
                <w:szCs w:val="28"/>
              </w:rPr>
              <w:fldChar w:fldCharType="end"/>
            </w:r>
          </w:hyperlink>
        </w:p>
        <w:p w14:paraId="61772208" w14:textId="77777777" w:rsidR="005F3757" w:rsidRPr="005F3757" w:rsidRDefault="005F3757" w:rsidP="005F3757">
          <w:pPr>
            <w:ind w:left="10" w:right="0"/>
            <w:rPr>
              <w:szCs w:val="28"/>
            </w:rPr>
          </w:pPr>
          <w:r w:rsidRPr="005F3757">
            <w:rPr>
              <w:szCs w:val="28"/>
            </w:rPr>
            <w:fldChar w:fldCharType="begin"/>
          </w:r>
          <w:r w:rsidRPr="005F3757">
            <w:rPr>
              <w:szCs w:val="28"/>
            </w:rPr>
            <w:instrText xml:space="preserve"> HYPERLINK \l "_Toc5587" \h </w:instrText>
          </w:r>
          <w:r w:rsidRPr="005F3757">
            <w:rPr>
              <w:szCs w:val="28"/>
            </w:rPr>
            <w:fldChar w:fldCharType="separate"/>
          </w:r>
          <w:r w:rsidRPr="005F3757">
            <w:rPr>
              <w:szCs w:val="28"/>
            </w:rPr>
            <w:t>3.</w:t>
          </w:r>
          <w:r w:rsidRPr="005F3757">
            <w:rPr>
              <w:b/>
              <w:szCs w:val="28"/>
            </w:rPr>
            <w:t xml:space="preserve"> </w:t>
          </w:r>
          <w:r w:rsidRPr="005F3757">
            <w:rPr>
              <w:bCs/>
              <w:szCs w:val="28"/>
            </w:rPr>
            <w:t>DATASET REQUIREMENT:</w:t>
          </w:r>
          <w:r w:rsidRPr="005F3757">
            <w:rPr>
              <w:b/>
              <w:szCs w:val="28"/>
            </w:rPr>
            <w:t xml:space="preserve"> </w:t>
          </w:r>
        </w:p>
        <w:p w14:paraId="5EFFCFED" w14:textId="12C784F4" w:rsidR="005F3757" w:rsidRPr="005F3757" w:rsidRDefault="005F3757" w:rsidP="005F3757">
          <w:pPr>
            <w:ind w:left="10" w:right="0"/>
            <w:rPr>
              <w:szCs w:val="28"/>
            </w:rPr>
          </w:pPr>
          <w:r w:rsidRPr="005F3757">
            <w:rPr>
              <w:szCs w:val="28"/>
            </w:rPr>
            <w:tab/>
          </w:r>
          <w:r w:rsidRPr="005F3757">
            <w:rPr>
              <w:szCs w:val="28"/>
            </w:rPr>
            <w:fldChar w:fldCharType="begin"/>
          </w:r>
          <w:r w:rsidRPr="005F3757">
            <w:rPr>
              <w:szCs w:val="28"/>
            </w:rPr>
            <w:instrText>PAGEREF _Toc5587 \h</w:instrText>
          </w:r>
          <w:r w:rsidRPr="005F3757">
            <w:rPr>
              <w:szCs w:val="28"/>
            </w:rPr>
          </w:r>
          <w:r w:rsidRPr="005F3757">
            <w:rPr>
              <w:szCs w:val="28"/>
            </w:rPr>
            <w:fldChar w:fldCharType="separate"/>
          </w:r>
          <w:r w:rsidRPr="005F3757">
            <w:rPr>
              <w:szCs w:val="28"/>
            </w:rPr>
            <w:t xml:space="preserve">4. </w:t>
          </w:r>
          <w:r w:rsidRPr="005F3757">
            <w:rPr>
              <w:szCs w:val="28"/>
            </w:rPr>
            <w:fldChar w:fldCharType="end"/>
          </w:r>
          <w:r w:rsidRPr="005F3757">
            <w:rPr>
              <w:szCs w:val="28"/>
            </w:rPr>
            <w:fldChar w:fldCharType="end"/>
          </w:r>
          <w:r w:rsidRPr="005F3757">
            <w:rPr>
              <w:b/>
              <w:szCs w:val="28"/>
            </w:rPr>
            <w:t xml:space="preserve"> </w:t>
          </w:r>
          <w:r w:rsidRPr="005F3757">
            <w:rPr>
              <w:bCs/>
              <w:szCs w:val="28"/>
            </w:rPr>
            <w:t xml:space="preserve">DASHBOARD COMPONENTS </w:t>
          </w:r>
        </w:p>
        <w:p w14:paraId="16D8A10D" w14:textId="77777777" w:rsidR="005F3757" w:rsidRPr="005F3757" w:rsidRDefault="005F3757" w:rsidP="005F3757">
          <w:pPr>
            <w:pStyle w:val="TOC2"/>
            <w:tabs>
              <w:tab w:val="right" w:leader="dot" w:pos="9910"/>
            </w:tabs>
            <w:rPr>
              <w:szCs w:val="28"/>
            </w:rPr>
          </w:pPr>
          <w:hyperlink w:anchor="_Toc5588">
            <w:r w:rsidRPr="005F3757">
              <w:rPr>
                <w:szCs w:val="28"/>
              </w:rPr>
              <w:t>3.1 Key Metrics</w:t>
            </w:r>
            <w:r w:rsidRPr="005F3757">
              <w:rPr>
                <w:szCs w:val="28"/>
              </w:rPr>
              <w:tab/>
            </w:r>
            <w:r w:rsidRPr="005F3757">
              <w:rPr>
                <w:szCs w:val="28"/>
              </w:rPr>
              <w:fldChar w:fldCharType="begin"/>
            </w:r>
            <w:r w:rsidRPr="005F3757">
              <w:rPr>
                <w:szCs w:val="28"/>
              </w:rPr>
              <w:instrText>PAGEREF _Toc5588 \h</w:instrText>
            </w:r>
            <w:r w:rsidRPr="005F3757">
              <w:rPr>
                <w:szCs w:val="28"/>
              </w:rPr>
            </w:r>
            <w:r w:rsidRPr="005F3757">
              <w:rPr>
                <w:szCs w:val="28"/>
              </w:rPr>
              <w:fldChar w:fldCharType="separate"/>
            </w:r>
            <w:r w:rsidRPr="005F3757">
              <w:rPr>
                <w:szCs w:val="28"/>
              </w:rPr>
              <w:t xml:space="preserve">5 </w:t>
            </w:r>
            <w:r w:rsidRPr="005F3757">
              <w:rPr>
                <w:szCs w:val="28"/>
              </w:rPr>
              <w:fldChar w:fldCharType="end"/>
            </w:r>
          </w:hyperlink>
        </w:p>
        <w:p w14:paraId="0FA71D0F" w14:textId="77777777" w:rsidR="005F3757" w:rsidRPr="005F3757" w:rsidRDefault="005F3757" w:rsidP="005F3757">
          <w:pPr>
            <w:pStyle w:val="TOC2"/>
            <w:tabs>
              <w:tab w:val="right" w:leader="dot" w:pos="9910"/>
            </w:tabs>
            <w:rPr>
              <w:szCs w:val="28"/>
            </w:rPr>
          </w:pPr>
          <w:hyperlink w:anchor="_Toc5589">
            <w:r w:rsidRPr="005F3757">
              <w:rPr>
                <w:szCs w:val="28"/>
              </w:rPr>
              <w:t>3.2 Visualizations</w:t>
            </w:r>
            <w:r w:rsidRPr="005F3757">
              <w:rPr>
                <w:szCs w:val="28"/>
              </w:rPr>
              <w:tab/>
            </w:r>
            <w:r w:rsidRPr="005F3757">
              <w:rPr>
                <w:szCs w:val="28"/>
              </w:rPr>
              <w:fldChar w:fldCharType="begin"/>
            </w:r>
            <w:r w:rsidRPr="005F3757">
              <w:rPr>
                <w:szCs w:val="28"/>
              </w:rPr>
              <w:instrText>PAGEREF _Toc5589 \h</w:instrText>
            </w:r>
            <w:r w:rsidRPr="005F3757">
              <w:rPr>
                <w:szCs w:val="28"/>
              </w:rPr>
            </w:r>
            <w:r w:rsidRPr="005F3757">
              <w:rPr>
                <w:szCs w:val="28"/>
              </w:rPr>
              <w:fldChar w:fldCharType="separate"/>
            </w:r>
            <w:r w:rsidRPr="005F3757">
              <w:rPr>
                <w:szCs w:val="28"/>
              </w:rPr>
              <w:t xml:space="preserve">6 </w:t>
            </w:r>
            <w:r w:rsidRPr="005F3757">
              <w:rPr>
                <w:szCs w:val="28"/>
              </w:rPr>
              <w:fldChar w:fldCharType="end"/>
            </w:r>
          </w:hyperlink>
        </w:p>
        <w:p w14:paraId="191277CE" w14:textId="77777777" w:rsidR="005F3757" w:rsidRPr="005F3757" w:rsidRDefault="005F3757" w:rsidP="005F3757">
          <w:pPr>
            <w:pStyle w:val="TOC2"/>
            <w:tabs>
              <w:tab w:val="right" w:leader="dot" w:pos="9910"/>
            </w:tabs>
            <w:rPr>
              <w:szCs w:val="28"/>
            </w:rPr>
          </w:pPr>
          <w:hyperlink w:anchor="_Toc5592">
            <w:r w:rsidRPr="005F3757">
              <w:rPr>
                <w:szCs w:val="28"/>
              </w:rPr>
              <w:t>3.3 Interactivity</w:t>
            </w:r>
            <w:r w:rsidRPr="005F3757">
              <w:rPr>
                <w:szCs w:val="28"/>
              </w:rPr>
              <w:tab/>
            </w:r>
            <w:r w:rsidRPr="005F3757">
              <w:rPr>
                <w:szCs w:val="28"/>
              </w:rPr>
              <w:fldChar w:fldCharType="begin"/>
            </w:r>
            <w:r w:rsidRPr="005F3757">
              <w:rPr>
                <w:szCs w:val="28"/>
              </w:rPr>
              <w:instrText>PAGEREF _Toc5592 \h</w:instrText>
            </w:r>
            <w:r w:rsidRPr="005F3757">
              <w:rPr>
                <w:szCs w:val="28"/>
              </w:rPr>
            </w:r>
            <w:r w:rsidRPr="005F3757">
              <w:rPr>
                <w:szCs w:val="28"/>
              </w:rPr>
              <w:fldChar w:fldCharType="separate"/>
            </w:r>
            <w:r w:rsidRPr="005F3757">
              <w:rPr>
                <w:szCs w:val="28"/>
              </w:rPr>
              <w:t xml:space="preserve">7 </w:t>
            </w:r>
            <w:r w:rsidRPr="005F3757">
              <w:rPr>
                <w:szCs w:val="28"/>
              </w:rPr>
              <w:fldChar w:fldCharType="end"/>
            </w:r>
          </w:hyperlink>
        </w:p>
        <w:p w14:paraId="748AEBE1" w14:textId="77777777" w:rsidR="005F3757" w:rsidRPr="005F3757" w:rsidRDefault="005F3757" w:rsidP="005F3757">
          <w:pPr>
            <w:ind w:left="10" w:right="0"/>
            <w:rPr>
              <w:bCs/>
              <w:szCs w:val="28"/>
            </w:rPr>
          </w:pPr>
          <w:r w:rsidRPr="005F3757">
            <w:rPr>
              <w:szCs w:val="28"/>
            </w:rPr>
            <w:fldChar w:fldCharType="begin"/>
          </w:r>
          <w:r w:rsidRPr="005F3757">
            <w:rPr>
              <w:szCs w:val="28"/>
            </w:rPr>
            <w:instrText xml:space="preserve"> HYPERLINK \l "_Toc5594" \h </w:instrText>
          </w:r>
          <w:r w:rsidRPr="005F3757">
            <w:rPr>
              <w:szCs w:val="28"/>
            </w:rPr>
            <w:fldChar w:fldCharType="separate"/>
          </w:r>
          <w:r w:rsidRPr="005F3757">
            <w:rPr>
              <w:szCs w:val="28"/>
            </w:rPr>
            <w:t xml:space="preserve">5. </w:t>
          </w:r>
          <w:r w:rsidRPr="005F3757">
            <w:rPr>
              <w:bCs/>
              <w:szCs w:val="28"/>
            </w:rPr>
            <w:t xml:space="preserve">STEPS FOR DASHBOARD CREATION </w:t>
          </w:r>
        </w:p>
        <w:p w14:paraId="108812F9" w14:textId="77777777" w:rsidR="005F3757" w:rsidRPr="005F3757" w:rsidRDefault="005F3757" w:rsidP="005F3757">
          <w:pPr>
            <w:pStyle w:val="TOC1"/>
            <w:tabs>
              <w:tab w:val="right" w:leader="dot" w:pos="9910"/>
            </w:tabs>
            <w:rPr>
              <w:sz w:val="28"/>
              <w:szCs w:val="28"/>
            </w:rPr>
          </w:pPr>
          <w:r w:rsidRPr="005F3757">
            <w:rPr>
              <w:sz w:val="28"/>
              <w:szCs w:val="28"/>
            </w:rPr>
            <w:tab/>
          </w:r>
          <w:r w:rsidRPr="005F3757">
            <w:rPr>
              <w:sz w:val="28"/>
              <w:szCs w:val="28"/>
            </w:rPr>
            <w:fldChar w:fldCharType="end"/>
          </w:r>
          <w:r w:rsidRPr="005F3757">
            <w:rPr>
              <w:sz w:val="28"/>
              <w:szCs w:val="28"/>
            </w:rPr>
            <w:t xml:space="preserve">   </w:t>
          </w:r>
          <w:hyperlink w:anchor="_Toc5595">
            <w:r w:rsidRPr="005F3757">
              <w:rPr>
                <w:sz w:val="28"/>
                <w:szCs w:val="28"/>
              </w:rPr>
              <w:t>5.1 Data Preparation</w:t>
            </w:r>
            <w:r w:rsidRPr="005F3757">
              <w:rPr>
                <w:sz w:val="28"/>
                <w:szCs w:val="28"/>
              </w:rPr>
              <w:tab/>
            </w:r>
            <w:r w:rsidRPr="005F3757">
              <w:rPr>
                <w:sz w:val="28"/>
                <w:szCs w:val="28"/>
              </w:rPr>
              <w:fldChar w:fldCharType="begin"/>
            </w:r>
            <w:r w:rsidRPr="005F3757">
              <w:rPr>
                <w:sz w:val="28"/>
                <w:szCs w:val="28"/>
              </w:rPr>
              <w:instrText>PAGEREF _Toc5595 \h</w:instrText>
            </w:r>
            <w:r w:rsidRPr="005F3757">
              <w:rPr>
                <w:sz w:val="28"/>
                <w:szCs w:val="28"/>
              </w:rPr>
            </w:r>
            <w:r w:rsidRPr="005F3757">
              <w:rPr>
                <w:sz w:val="28"/>
                <w:szCs w:val="28"/>
              </w:rPr>
              <w:fldChar w:fldCharType="separate"/>
            </w:r>
            <w:r w:rsidRPr="005F3757">
              <w:rPr>
                <w:sz w:val="28"/>
                <w:szCs w:val="28"/>
              </w:rPr>
              <w:t xml:space="preserve">7 </w:t>
            </w:r>
            <w:r w:rsidRPr="005F3757">
              <w:rPr>
                <w:sz w:val="28"/>
                <w:szCs w:val="28"/>
              </w:rPr>
              <w:fldChar w:fldCharType="end"/>
            </w:r>
          </w:hyperlink>
        </w:p>
        <w:p w14:paraId="4F4C943A" w14:textId="77777777" w:rsidR="005F3757" w:rsidRPr="005F3757" w:rsidRDefault="005F3757" w:rsidP="005F3757">
          <w:pPr>
            <w:pStyle w:val="TOC2"/>
            <w:tabs>
              <w:tab w:val="right" w:leader="dot" w:pos="9910"/>
            </w:tabs>
            <w:rPr>
              <w:szCs w:val="28"/>
            </w:rPr>
          </w:pPr>
          <w:hyperlink w:anchor="_Toc5596">
            <w:r w:rsidRPr="005F3757">
              <w:rPr>
                <w:szCs w:val="28"/>
              </w:rPr>
              <w:t>5.2 Setting Up PivotTables</w:t>
            </w:r>
            <w:r w:rsidRPr="005F3757">
              <w:rPr>
                <w:szCs w:val="28"/>
              </w:rPr>
              <w:tab/>
            </w:r>
            <w:r w:rsidRPr="005F3757">
              <w:rPr>
                <w:szCs w:val="28"/>
              </w:rPr>
              <w:fldChar w:fldCharType="begin"/>
            </w:r>
            <w:r w:rsidRPr="005F3757">
              <w:rPr>
                <w:szCs w:val="28"/>
              </w:rPr>
              <w:instrText>PAGEREF _Toc5596 \h</w:instrText>
            </w:r>
            <w:r w:rsidRPr="005F3757">
              <w:rPr>
                <w:szCs w:val="28"/>
              </w:rPr>
            </w:r>
            <w:r w:rsidRPr="005F3757">
              <w:rPr>
                <w:szCs w:val="28"/>
              </w:rPr>
              <w:fldChar w:fldCharType="separate"/>
            </w:r>
            <w:r w:rsidRPr="005F3757">
              <w:rPr>
                <w:szCs w:val="28"/>
              </w:rPr>
              <w:t xml:space="preserve">8 </w:t>
            </w:r>
            <w:r w:rsidRPr="005F3757">
              <w:rPr>
                <w:szCs w:val="28"/>
              </w:rPr>
              <w:fldChar w:fldCharType="end"/>
            </w:r>
          </w:hyperlink>
        </w:p>
        <w:p w14:paraId="47DF50A2" w14:textId="77777777" w:rsidR="005F3757" w:rsidRPr="005F3757" w:rsidRDefault="005F3757" w:rsidP="005F3757">
          <w:pPr>
            <w:pStyle w:val="TOC2"/>
            <w:tabs>
              <w:tab w:val="right" w:leader="dot" w:pos="9910"/>
            </w:tabs>
            <w:rPr>
              <w:szCs w:val="28"/>
            </w:rPr>
          </w:pPr>
          <w:hyperlink w:anchor="_Toc5597">
            <w:r w:rsidRPr="005F3757">
              <w:rPr>
                <w:szCs w:val="28"/>
              </w:rPr>
              <w:t>5.3 Creating Visualizations</w:t>
            </w:r>
            <w:r w:rsidRPr="005F3757">
              <w:rPr>
                <w:szCs w:val="28"/>
              </w:rPr>
              <w:tab/>
            </w:r>
            <w:r w:rsidRPr="005F3757">
              <w:rPr>
                <w:szCs w:val="28"/>
              </w:rPr>
              <w:fldChar w:fldCharType="begin"/>
            </w:r>
            <w:r w:rsidRPr="005F3757">
              <w:rPr>
                <w:szCs w:val="28"/>
              </w:rPr>
              <w:instrText>PAGEREF _Toc5597 \h</w:instrText>
            </w:r>
            <w:r w:rsidRPr="005F3757">
              <w:rPr>
                <w:szCs w:val="28"/>
              </w:rPr>
            </w:r>
            <w:r w:rsidRPr="005F3757">
              <w:rPr>
                <w:szCs w:val="28"/>
              </w:rPr>
              <w:fldChar w:fldCharType="separate"/>
            </w:r>
            <w:r w:rsidRPr="005F3757">
              <w:rPr>
                <w:szCs w:val="28"/>
              </w:rPr>
              <w:t>8</w:t>
            </w:r>
            <w:r w:rsidRPr="005F3757">
              <w:rPr>
                <w:szCs w:val="28"/>
              </w:rPr>
              <w:t xml:space="preserve"> </w:t>
            </w:r>
            <w:r w:rsidRPr="005F3757">
              <w:rPr>
                <w:szCs w:val="28"/>
              </w:rPr>
              <w:fldChar w:fldCharType="end"/>
            </w:r>
          </w:hyperlink>
        </w:p>
        <w:p w14:paraId="5D252F57" w14:textId="77777777" w:rsidR="005F3757" w:rsidRPr="005F3757" w:rsidRDefault="005F3757" w:rsidP="005F3757">
          <w:pPr>
            <w:pStyle w:val="TOC1"/>
            <w:tabs>
              <w:tab w:val="right" w:leader="dot" w:pos="9910"/>
            </w:tabs>
            <w:rPr>
              <w:sz w:val="28"/>
              <w:szCs w:val="28"/>
            </w:rPr>
          </w:pPr>
          <w:hyperlink w:anchor="_Toc5598">
            <w:r w:rsidRPr="005F3757">
              <w:rPr>
                <w:sz w:val="28"/>
                <w:szCs w:val="28"/>
              </w:rPr>
              <w:t>6. Conclusion</w:t>
            </w:r>
            <w:r w:rsidRPr="005F3757">
              <w:rPr>
                <w:sz w:val="28"/>
                <w:szCs w:val="28"/>
              </w:rPr>
              <w:tab/>
            </w:r>
            <w:r w:rsidRPr="005F3757">
              <w:rPr>
                <w:sz w:val="28"/>
                <w:szCs w:val="28"/>
              </w:rPr>
              <w:fldChar w:fldCharType="begin"/>
            </w:r>
            <w:r w:rsidRPr="005F3757">
              <w:rPr>
                <w:sz w:val="28"/>
                <w:szCs w:val="28"/>
              </w:rPr>
              <w:instrText>PAGEREF _Toc5598 \h</w:instrText>
            </w:r>
            <w:r w:rsidRPr="005F3757">
              <w:rPr>
                <w:sz w:val="28"/>
                <w:szCs w:val="28"/>
              </w:rPr>
            </w:r>
            <w:r w:rsidRPr="005F3757">
              <w:rPr>
                <w:sz w:val="28"/>
                <w:szCs w:val="28"/>
              </w:rPr>
              <w:fldChar w:fldCharType="separate"/>
            </w:r>
            <w:r w:rsidRPr="005F3757">
              <w:rPr>
                <w:sz w:val="28"/>
                <w:szCs w:val="28"/>
              </w:rPr>
              <w:t>8</w:t>
            </w:r>
            <w:r w:rsidRPr="005F3757">
              <w:rPr>
                <w:sz w:val="28"/>
                <w:szCs w:val="28"/>
              </w:rPr>
              <w:t xml:space="preserve"> </w:t>
            </w:r>
            <w:r w:rsidRPr="005F3757">
              <w:rPr>
                <w:sz w:val="28"/>
                <w:szCs w:val="28"/>
              </w:rPr>
              <w:fldChar w:fldCharType="end"/>
            </w:r>
          </w:hyperlink>
        </w:p>
        <w:p w14:paraId="76960A4C" w14:textId="77777777" w:rsidR="005F3757" w:rsidRPr="005F3757" w:rsidRDefault="005F3757" w:rsidP="005F3757">
          <w:pPr>
            <w:pStyle w:val="TOC1"/>
            <w:tabs>
              <w:tab w:val="right" w:leader="dot" w:pos="9910"/>
            </w:tabs>
            <w:rPr>
              <w:sz w:val="28"/>
              <w:szCs w:val="28"/>
            </w:rPr>
          </w:pPr>
          <w:hyperlink w:anchor="_Toc5599">
            <w:r w:rsidRPr="005F3757">
              <w:rPr>
                <w:sz w:val="28"/>
                <w:szCs w:val="28"/>
              </w:rPr>
              <w:t>7. Future Enhancements</w:t>
            </w:r>
            <w:r w:rsidRPr="005F3757">
              <w:rPr>
                <w:sz w:val="28"/>
                <w:szCs w:val="28"/>
              </w:rPr>
              <w:tab/>
            </w:r>
            <w:r w:rsidRPr="005F3757">
              <w:rPr>
                <w:sz w:val="28"/>
                <w:szCs w:val="28"/>
              </w:rPr>
              <w:fldChar w:fldCharType="begin"/>
            </w:r>
            <w:r w:rsidRPr="005F3757">
              <w:rPr>
                <w:sz w:val="28"/>
                <w:szCs w:val="28"/>
              </w:rPr>
              <w:instrText>PAGEREF _Toc5599 \h</w:instrText>
            </w:r>
            <w:r w:rsidRPr="005F3757">
              <w:rPr>
                <w:sz w:val="28"/>
                <w:szCs w:val="28"/>
              </w:rPr>
            </w:r>
            <w:r w:rsidRPr="005F3757">
              <w:rPr>
                <w:sz w:val="28"/>
                <w:szCs w:val="28"/>
              </w:rPr>
              <w:fldChar w:fldCharType="separate"/>
            </w:r>
            <w:r w:rsidRPr="005F3757">
              <w:rPr>
                <w:sz w:val="28"/>
                <w:szCs w:val="28"/>
              </w:rPr>
              <w:t xml:space="preserve">8 </w:t>
            </w:r>
            <w:r w:rsidRPr="005F3757">
              <w:rPr>
                <w:sz w:val="28"/>
                <w:szCs w:val="28"/>
              </w:rPr>
              <w:fldChar w:fldCharType="end"/>
            </w:r>
          </w:hyperlink>
        </w:p>
        <w:bookmarkStart w:id="0" w:name="_Hlk181797900"/>
        <w:p w14:paraId="751602D0" w14:textId="77777777" w:rsidR="005F3757" w:rsidRPr="005F3757" w:rsidRDefault="005F3757" w:rsidP="005F3757">
          <w:pPr>
            <w:pStyle w:val="TOC1"/>
            <w:tabs>
              <w:tab w:val="right" w:leader="dot" w:pos="9910"/>
            </w:tabs>
            <w:rPr>
              <w:sz w:val="28"/>
              <w:szCs w:val="28"/>
            </w:rPr>
          </w:pPr>
          <w:r w:rsidRPr="005F3757">
            <w:rPr>
              <w:sz w:val="28"/>
              <w:szCs w:val="28"/>
            </w:rPr>
            <w:fldChar w:fldCharType="begin"/>
          </w:r>
          <w:r w:rsidRPr="005F3757">
            <w:rPr>
              <w:sz w:val="28"/>
              <w:szCs w:val="28"/>
            </w:rPr>
            <w:instrText xml:space="preserve"> HYPERLINK \l "_Toc5600" \h </w:instrText>
          </w:r>
          <w:r w:rsidRPr="005F3757">
            <w:rPr>
              <w:sz w:val="28"/>
              <w:szCs w:val="28"/>
            </w:rPr>
            <w:fldChar w:fldCharType="separate"/>
          </w:r>
          <w:r w:rsidRPr="005F3757">
            <w:rPr>
              <w:sz w:val="28"/>
              <w:szCs w:val="28"/>
            </w:rPr>
            <w:t>8. Detail of Project uploaded on Github</w:t>
          </w:r>
          <w:r w:rsidRPr="005F3757">
            <w:rPr>
              <w:sz w:val="28"/>
              <w:szCs w:val="28"/>
            </w:rPr>
            <w:tab/>
          </w:r>
          <w:r w:rsidRPr="005F3757">
            <w:rPr>
              <w:sz w:val="28"/>
              <w:szCs w:val="28"/>
            </w:rPr>
            <w:fldChar w:fldCharType="begin"/>
          </w:r>
          <w:r w:rsidRPr="005F3757">
            <w:rPr>
              <w:sz w:val="28"/>
              <w:szCs w:val="28"/>
            </w:rPr>
            <w:instrText>PAGEREF _Toc5600 \h</w:instrText>
          </w:r>
          <w:r w:rsidRPr="005F3757">
            <w:rPr>
              <w:sz w:val="28"/>
              <w:szCs w:val="28"/>
            </w:rPr>
          </w:r>
          <w:r w:rsidRPr="005F3757">
            <w:rPr>
              <w:sz w:val="28"/>
              <w:szCs w:val="28"/>
            </w:rPr>
            <w:fldChar w:fldCharType="separate"/>
          </w:r>
          <w:r w:rsidRPr="005F3757">
            <w:rPr>
              <w:sz w:val="28"/>
              <w:szCs w:val="28"/>
            </w:rPr>
            <w:t xml:space="preserve">9 </w:t>
          </w:r>
          <w:r w:rsidRPr="005F3757">
            <w:rPr>
              <w:sz w:val="28"/>
              <w:szCs w:val="28"/>
            </w:rPr>
            <w:fldChar w:fldCharType="end"/>
          </w:r>
          <w:r w:rsidRPr="005F3757">
            <w:rPr>
              <w:sz w:val="28"/>
              <w:szCs w:val="28"/>
            </w:rPr>
            <w:fldChar w:fldCharType="end"/>
          </w:r>
        </w:p>
        <w:bookmarkEnd w:id="0"/>
        <w:p w14:paraId="6876D37B" w14:textId="0FCD3BB5" w:rsidR="005F3757" w:rsidRDefault="005F3757" w:rsidP="005F3757">
          <w:r>
            <w:fldChar w:fldCharType="end"/>
          </w:r>
        </w:p>
      </w:sdtContent>
    </w:sdt>
    <w:p w14:paraId="319C0182" w14:textId="77777777" w:rsidR="005F3757" w:rsidRDefault="005F3757" w:rsidP="005F3757">
      <w:pPr>
        <w:spacing w:after="159"/>
        <w:ind w:left="0" w:firstLine="0"/>
      </w:pPr>
      <w:r>
        <w:rPr>
          <w:rFonts w:ascii="Calibri" w:eastAsia="Calibri" w:hAnsi="Calibri" w:cs="Calibri"/>
        </w:rPr>
        <w:t xml:space="preserve"> </w:t>
      </w:r>
    </w:p>
    <w:p w14:paraId="48F29A50" w14:textId="77777777" w:rsidR="005F3757" w:rsidRDefault="005F3757" w:rsidP="005F3757">
      <w:pPr>
        <w:spacing w:after="161"/>
        <w:ind w:left="0" w:firstLine="0"/>
      </w:pPr>
      <w:r>
        <w:rPr>
          <w:rFonts w:ascii="Calibri" w:eastAsia="Calibri" w:hAnsi="Calibri" w:cs="Calibri"/>
          <w:b/>
        </w:rPr>
        <w:t xml:space="preserve"> </w:t>
      </w:r>
    </w:p>
    <w:p w14:paraId="1E16D0D9" w14:textId="77777777" w:rsidR="005F3757" w:rsidRDefault="005F3757" w:rsidP="005F3757">
      <w:pPr>
        <w:spacing w:after="500"/>
        <w:ind w:left="0" w:firstLine="0"/>
      </w:pPr>
      <w:r>
        <w:rPr>
          <w:rFonts w:ascii="Calibri" w:eastAsia="Calibri" w:hAnsi="Calibri" w:cs="Calibri"/>
          <w:b/>
        </w:rPr>
        <w:t xml:space="preserve"> </w:t>
      </w:r>
    </w:p>
    <w:p w14:paraId="6C56C9E1" w14:textId="77777777" w:rsidR="005F3757" w:rsidRDefault="005F3757" w:rsidP="005F3757">
      <w:pPr>
        <w:spacing w:after="233"/>
        <w:ind w:left="0" w:firstLine="0"/>
      </w:pPr>
      <w:r>
        <w:rPr>
          <w:b/>
          <w:sz w:val="48"/>
        </w:rPr>
        <w:t xml:space="preserve"> </w:t>
      </w:r>
    </w:p>
    <w:p w14:paraId="588BADA7" w14:textId="77777777" w:rsidR="005F3757" w:rsidRDefault="005F3757" w:rsidP="005F3757">
      <w:pPr>
        <w:spacing w:after="230"/>
        <w:ind w:left="0" w:firstLine="0"/>
      </w:pPr>
      <w:r>
        <w:rPr>
          <w:b/>
          <w:sz w:val="48"/>
        </w:rPr>
        <w:t xml:space="preserve"> </w:t>
      </w:r>
    </w:p>
    <w:p w14:paraId="0191D5AF" w14:textId="77777777" w:rsidR="005F3757" w:rsidRDefault="005F3757" w:rsidP="005F3757">
      <w:pPr>
        <w:spacing w:after="232"/>
        <w:ind w:left="0" w:firstLine="0"/>
      </w:pPr>
      <w:r>
        <w:rPr>
          <w:b/>
          <w:sz w:val="48"/>
        </w:rPr>
        <w:t xml:space="preserve"> </w:t>
      </w:r>
    </w:p>
    <w:p w14:paraId="52BF5145" w14:textId="77777777" w:rsidR="005F3757" w:rsidRDefault="005F3757" w:rsidP="005F3757">
      <w:pPr>
        <w:spacing w:after="232"/>
        <w:ind w:left="0" w:firstLine="0"/>
      </w:pPr>
      <w:r>
        <w:rPr>
          <w:b/>
          <w:sz w:val="48"/>
        </w:rPr>
        <w:lastRenderedPageBreak/>
        <w:t xml:space="preserve"> </w:t>
      </w:r>
    </w:p>
    <w:p w14:paraId="109DB4D6" w14:textId="77777777" w:rsidR="005F3757" w:rsidRDefault="005F3757" w:rsidP="005F3757">
      <w:pPr>
        <w:spacing w:after="0"/>
        <w:ind w:left="0" w:firstLine="0"/>
      </w:pPr>
      <w:r>
        <w:rPr>
          <w:b/>
          <w:sz w:val="48"/>
        </w:rPr>
        <w:t xml:space="preserve"> </w:t>
      </w:r>
    </w:p>
    <w:p w14:paraId="17087AD2" w14:textId="3C7FAF0F" w:rsidR="005350FE" w:rsidRPr="002E2229" w:rsidRDefault="005F3757" w:rsidP="005F3757">
      <w:pPr>
        <w:spacing w:after="331"/>
        <w:ind w:left="0" w:firstLine="0"/>
        <w:rPr>
          <w:szCs w:val="28"/>
        </w:rPr>
      </w:pPr>
      <w:r>
        <w:rPr>
          <w:b/>
        </w:rPr>
        <w:t xml:space="preserve"> </w:t>
      </w:r>
      <w:r w:rsidRPr="002E2229">
        <w:rPr>
          <w:rFonts w:ascii="Calibri" w:eastAsia="Calibri" w:hAnsi="Calibri" w:cs="Calibri"/>
          <w:szCs w:val="28"/>
        </w:rPr>
        <w:t xml:space="preserve">    </w:t>
      </w:r>
      <w:r w:rsidR="002E2229" w:rsidRPr="002E2229">
        <w:rPr>
          <w:rFonts w:ascii="Calibri" w:eastAsia="Calibri" w:hAnsi="Calibri" w:cs="Calibri"/>
          <w:szCs w:val="28"/>
        </w:rPr>
        <w:t xml:space="preserve">                     </w:t>
      </w:r>
    </w:p>
    <w:p w14:paraId="665479BE" w14:textId="28F8B4C1" w:rsidR="005350FE" w:rsidRDefault="005F3757" w:rsidP="002E2229">
      <w:pPr>
        <w:spacing w:after="0"/>
        <w:ind w:left="715" w:right="0"/>
      </w:pPr>
      <w:r>
        <w:rPr>
          <w:b/>
        </w:rPr>
        <w:t>A</w:t>
      </w:r>
      <w:r>
        <w:rPr>
          <w:b/>
        </w:rPr>
        <w:t xml:space="preserve">IM:  </w:t>
      </w:r>
      <w:r>
        <w:rPr>
          <w:rFonts w:ascii="Calibri" w:eastAsia="Calibri" w:hAnsi="Calibri" w:cs="Calibri"/>
          <w:vertAlign w:val="subscript"/>
        </w:rPr>
        <w:t xml:space="preserve"> </w:t>
      </w:r>
      <w:r>
        <w:rPr>
          <w:rFonts w:ascii="Calibri" w:eastAsia="Calibri" w:hAnsi="Calibri" w:cs="Calibri"/>
        </w:rPr>
        <w:t xml:space="preserve"> </w:t>
      </w:r>
    </w:p>
    <w:p w14:paraId="51CF69A8" w14:textId="77777777" w:rsidR="005350FE" w:rsidRDefault="005F3757">
      <w:pPr>
        <w:spacing w:after="194"/>
        <w:ind w:left="0" w:right="8" w:firstLine="0"/>
        <w:jc w:val="right"/>
      </w:pPr>
      <w:r>
        <w:rPr>
          <w:b/>
        </w:rPr>
        <w:t xml:space="preserve">Create a dashboard to </w:t>
      </w:r>
      <w:proofErr w:type="spellStart"/>
      <w:r>
        <w:rPr>
          <w:b/>
        </w:rPr>
        <w:t>analyze</w:t>
      </w:r>
      <w:proofErr w:type="spellEnd"/>
      <w:r>
        <w:rPr>
          <w:b/>
        </w:rPr>
        <w:t xml:space="preserve"> and visualize sales data to monitor performance </w:t>
      </w:r>
    </w:p>
    <w:p w14:paraId="1D1520A2" w14:textId="77777777" w:rsidR="005350FE" w:rsidRDefault="005F3757">
      <w:pPr>
        <w:spacing w:after="123"/>
        <w:ind w:left="862" w:right="0"/>
      </w:pPr>
      <w:r>
        <w:rPr>
          <w:b/>
        </w:rPr>
        <w:t xml:space="preserve">metrics such as revenue, profit margin and sales by region. </w:t>
      </w:r>
      <w:r>
        <w:rPr>
          <w:rFonts w:ascii="Calibri" w:eastAsia="Calibri" w:hAnsi="Calibri" w:cs="Calibri"/>
          <w:vertAlign w:val="subscript"/>
        </w:rPr>
        <w:t xml:space="preserve">  </w:t>
      </w:r>
      <w:r>
        <w:rPr>
          <w:rFonts w:ascii="Calibri" w:eastAsia="Calibri" w:hAnsi="Calibri" w:cs="Calibri"/>
        </w:rPr>
        <w:t xml:space="preserve"> </w:t>
      </w:r>
      <w:r>
        <w:rPr>
          <w:b/>
        </w:rPr>
        <w:t xml:space="preserve"> </w:t>
      </w:r>
    </w:p>
    <w:p w14:paraId="4E91AF15" w14:textId="77777777" w:rsidR="005350FE" w:rsidRDefault="005F3757">
      <w:pPr>
        <w:ind w:left="720" w:right="0" w:firstLine="0"/>
      </w:pPr>
      <w:r>
        <w:rPr>
          <w:b/>
        </w:rPr>
        <w:t xml:space="preserve"> </w:t>
      </w:r>
    </w:p>
    <w:p w14:paraId="45F6965D" w14:textId="77777777" w:rsidR="005350FE" w:rsidRDefault="005F3757">
      <w:pPr>
        <w:spacing w:after="133"/>
        <w:ind w:left="715" w:right="0"/>
      </w:pPr>
      <w:r>
        <w:rPr>
          <w:b/>
        </w:rPr>
        <w:t xml:space="preserve">OBJECTIVE: </w:t>
      </w:r>
    </w:p>
    <w:p w14:paraId="1FF3508B" w14:textId="77777777" w:rsidR="005350FE" w:rsidRDefault="005F3757">
      <w:pPr>
        <w:spacing w:after="31" w:line="376" w:lineRule="auto"/>
        <w:ind w:left="715" w:right="-8"/>
        <w:jc w:val="both"/>
      </w:pPr>
      <w:r>
        <w:t xml:space="preserve">Develop an interactive dashboard in Excel to </w:t>
      </w:r>
      <w:proofErr w:type="spellStart"/>
      <w:r>
        <w:t>analyze</w:t>
      </w:r>
      <w:proofErr w:type="spellEnd"/>
      <w:r>
        <w:t xml:space="preserve"> and visualize sales data. The dashboard will </w:t>
      </w:r>
      <w:r>
        <w:t xml:space="preserve">monitor critical performance metrics, including revenue, profit margin, and sales by region, to support data-driven decision-making. </w:t>
      </w:r>
    </w:p>
    <w:p w14:paraId="5465A768" w14:textId="77777777" w:rsidR="005350FE" w:rsidRDefault="005F3757">
      <w:pPr>
        <w:spacing w:after="132"/>
        <w:ind w:left="715" w:right="0"/>
      </w:pPr>
      <w:r>
        <w:rPr>
          <w:b/>
        </w:rPr>
        <w:t xml:space="preserve">PROJECT OVERVIEW: </w:t>
      </w:r>
    </w:p>
    <w:p w14:paraId="5AD4227D" w14:textId="77777777" w:rsidR="005350FE" w:rsidRDefault="005F3757">
      <w:pPr>
        <w:numPr>
          <w:ilvl w:val="0"/>
          <w:numId w:val="1"/>
        </w:numPr>
        <w:spacing w:after="1" w:line="398" w:lineRule="auto"/>
        <w:ind w:right="0" w:hanging="360"/>
      </w:pPr>
      <w:r>
        <w:t xml:space="preserve">Purpose: To create a comprehensive sales performance dashboard that will help stakeholders quickly assess sales trends, regional performance, and profitability. </w:t>
      </w:r>
    </w:p>
    <w:p w14:paraId="173BE9DB" w14:textId="77777777" w:rsidR="005350FE" w:rsidRDefault="005F3757">
      <w:pPr>
        <w:numPr>
          <w:ilvl w:val="0"/>
          <w:numId w:val="1"/>
        </w:numPr>
        <w:ind w:right="0" w:hanging="360"/>
      </w:pPr>
      <w:r>
        <w:t xml:space="preserve">Goals: </w:t>
      </w:r>
    </w:p>
    <w:p w14:paraId="7087453B" w14:textId="77777777" w:rsidR="005350FE" w:rsidRDefault="005F3757">
      <w:pPr>
        <w:numPr>
          <w:ilvl w:val="0"/>
          <w:numId w:val="2"/>
        </w:numPr>
        <w:spacing w:after="2" w:line="398" w:lineRule="auto"/>
        <w:ind w:right="1649" w:hanging="360"/>
      </w:pPr>
      <w:proofErr w:type="spellStart"/>
      <w:r>
        <w:t>Analyze</w:t>
      </w:r>
      <w:proofErr w:type="spellEnd"/>
      <w:r>
        <w:t xml:space="preserve"> sales data by revenue, profit margin, and region. </w:t>
      </w:r>
      <w:r>
        <w:rPr>
          <w:rFonts w:ascii="Courier New" w:eastAsia="Courier New" w:hAnsi="Courier New" w:cs="Courier New"/>
          <w:sz w:val="20"/>
        </w:rPr>
        <w:t>o</w:t>
      </w:r>
      <w:r>
        <w:rPr>
          <w:rFonts w:ascii="Arial" w:eastAsia="Arial" w:hAnsi="Arial" w:cs="Arial"/>
          <w:sz w:val="20"/>
        </w:rPr>
        <w:t xml:space="preserve"> </w:t>
      </w:r>
      <w:r>
        <w:t>Visualize key metrics with</w:t>
      </w:r>
      <w:r>
        <w:t xml:space="preserve"> dynamic charts and tables. </w:t>
      </w:r>
    </w:p>
    <w:p w14:paraId="1077DE00" w14:textId="77777777" w:rsidR="005350FE" w:rsidRDefault="005F3757">
      <w:pPr>
        <w:numPr>
          <w:ilvl w:val="0"/>
          <w:numId w:val="2"/>
        </w:numPr>
        <w:spacing w:after="93"/>
        <w:ind w:right="1649" w:hanging="360"/>
      </w:pPr>
      <w:r>
        <w:t xml:space="preserve">Make the dashboard interactive and user-friendly. </w:t>
      </w:r>
    </w:p>
    <w:p w14:paraId="618C5953" w14:textId="77777777" w:rsidR="005350FE" w:rsidRDefault="005F3757">
      <w:pPr>
        <w:spacing w:after="210"/>
        <w:ind w:left="720" w:right="0" w:firstLine="0"/>
      </w:pPr>
      <w:r>
        <w:rPr>
          <w:b/>
          <w:sz w:val="24"/>
        </w:rPr>
        <w:t xml:space="preserve"> </w:t>
      </w:r>
    </w:p>
    <w:p w14:paraId="5E34DA68" w14:textId="77777777" w:rsidR="002E2229" w:rsidRDefault="002E2229">
      <w:pPr>
        <w:ind w:left="715" w:right="0"/>
        <w:rPr>
          <w:b/>
        </w:rPr>
      </w:pPr>
    </w:p>
    <w:p w14:paraId="529A3D72" w14:textId="77777777" w:rsidR="002E2229" w:rsidRDefault="002E2229">
      <w:pPr>
        <w:ind w:left="715" w:right="0"/>
        <w:rPr>
          <w:b/>
        </w:rPr>
      </w:pPr>
    </w:p>
    <w:p w14:paraId="604BAF40" w14:textId="2CABB70D" w:rsidR="005350FE" w:rsidRDefault="005F3757">
      <w:pPr>
        <w:ind w:left="715" w:right="0"/>
      </w:pPr>
      <w:bookmarkStart w:id="1" w:name="_Hlk181797419"/>
      <w:r>
        <w:rPr>
          <w:b/>
        </w:rPr>
        <w:t xml:space="preserve">DATASET REQUIREMENT: </w:t>
      </w:r>
    </w:p>
    <w:bookmarkEnd w:id="1"/>
    <w:p w14:paraId="528F0BE1" w14:textId="77777777" w:rsidR="005350FE" w:rsidRDefault="005F3757">
      <w:pPr>
        <w:tabs>
          <w:tab w:val="center" w:pos="946"/>
          <w:tab w:val="center" w:pos="1941"/>
        </w:tabs>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Data Fields: </w:t>
      </w:r>
    </w:p>
    <w:p w14:paraId="54C7AA94" w14:textId="77777777" w:rsidR="005350FE" w:rsidRDefault="005F3757">
      <w:pPr>
        <w:numPr>
          <w:ilvl w:val="0"/>
          <w:numId w:val="3"/>
        </w:numPr>
        <w:ind w:right="0" w:hanging="360"/>
      </w:pPr>
      <w:r>
        <w:t xml:space="preserve">Date: To </w:t>
      </w:r>
      <w:proofErr w:type="spellStart"/>
      <w:r>
        <w:t>analyze</w:t>
      </w:r>
      <w:proofErr w:type="spellEnd"/>
      <w:r>
        <w:t xml:space="preserve"> trends over time and group by month. </w:t>
      </w:r>
    </w:p>
    <w:p w14:paraId="797364D9" w14:textId="77777777" w:rsidR="005350FE" w:rsidRDefault="005F3757">
      <w:pPr>
        <w:numPr>
          <w:ilvl w:val="0"/>
          <w:numId w:val="3"/>
        </w:numPr>
        <w:spacing w:after="0" w:line="399" w:lineRule="auto"/>
        <w:ind w:right="0" w:hanging="360"/>
      </w:pPr>
      <w:r>
        <w:t>R</w:t>
      </w:r>
      <w:r>
        <w:t xml:space="preserve">egion: To assess performance by different geographical areas. </w:t>
      </w:r>
      <w:r>
        <w:rPr>
          <w:rFonts w:ascii="Courier New" w:eastAsia="Courier New" w:hAnsi="Courier New" w:cs="Courier New"/>
          <w:sz w:val="20"/>
        </w:rPr>
        <w:t>o</w:t>
      </w:r>
      <w:r>
        <w:rPr>
          <w:rFonts w:ascii="Arial" w:eastAsia="Arial" w:hAnsi="Arial" w:cs="Arial"/>
          <w:sz w:val="20"/>
        </w:rPr>
        <w:t xml:space="preserve"> </w:t>
      </w:r>
      <w:r>
        <w:t xml:space="preserve">Product: To evaluate individual product performance. </w:t>
      </w:r>
      <w:r>
        <w:rPr>
          <w:rFonts w:ascii="Courier New" w:eastAsia="Courier New" w:hAnsi="Courier New" w:cs="Courier New"/>
          <w:sz w:val="20"/>
        </w:rPr>
        <w:t>o</w:t>
      </w:r>
      <w:r>
        <w:rPr>
          <w:rFonts w:ascii="Arial" w:eastAsia="Arial" w:hAnsi="Arial" w:cs="Arial"/>
          <w:sz w:val="20"/>
        </w:rPr>
        <w:t xml:space="preserve"> </w:t>
      </w:r>
      <w:r>
        <w:t xml:space="preserve">Revenue: To monitor sales income. </w:t>
      </w:r>
    </w:p>
    <w:p w14:paraId="5AF0D0A4" w14:textId="77777777" w:rsidR="005350FE" w:rsidRDefault="005F3757">
      <w:pPr>
        <w:numPr>
          <w:ilvl w:val="0"/>
          <w:numId w:val="3"/>
        </w:numPr>
        <w:ind w:right="0" w:hanging="360"/>
      </w:pPr>
      <w:r>
        <w:t xml:space="preserve">Cost: To calculate profit and profit margins. </w:t>
      </w:r>
    </w:p>
    <w:p w14:paraId="63810E80" w14:textId="77777777" w:rsidR="005350FE" w:rsidRDefault="005F3757">
      <w:pPr>
        <w:numPr>
          <w:ilvl w:val="0"/>
          <w:numId w:val="3"/>
        </w:numPr>
        <w:spacing w:after="134"/>
        <w:ind w:right="0" w:hanging="360"/>
      </w:pPr>
      <w:r>
        <w:t xml:space="preserve">Profit: Derived as (Revenue - Cost). </w:t>
      </w:r>
    </w:p>
    <w:p w14:paraId="6916260E" w14:textId="77777777" w:rsidR="005350FE" w:rsidRDefault="005F3757">
      <w:pPr>
        <w:numPr>
          <w:ilvl w:val="0"/>
          <w:numId w:val="4"/>
        </w:numPr>
        <w:spacing w:after="5" w:line="396" w:lineRule="auto"/>
        <w:ind w:right="0" w:hanging="360"/>
      </w:pPr>
      <w:r>
        <w:lastRenderedPageBreak/>
        <w:t xml:space="preserve">Data Source: Sample sales data for various products across multiple regions, organized by month and year. </w:t>
      </w:r>
    </w:p>
    <w:p w14:paraId="11BED3F6" w14:textId="77777777" w:rsidR="005350FE" w:rsidRDefault="005F3757">
      <w:pPr>
        <w:ind w:left="715" w:right="0"/>
      </w:pPr>
      <w:bookmarkStart w:id="2" w:name="_Hlk181797452"/>
      <w:r>
        <w:rPr>
          <w:b/>
        </w:rPr>
        <w:t xml:space="preserve">DASHBOARD COMPONENTS </w:t>
      </w:r>
    </w:p>
    <w:bookmarkEnd w:id="2"/>
    <w:p w14:paraId="60D634EB" w14:textId="77777777" w:rsidR="005350FE" w:rsidRDefault="005F3757">
      <w:pPr>
        <w:numPr>
          <w:ilvl w:val="0"/>
          <w:numId w:val="4"/>
        </w:numPr>
        <w:ind w:right="0" w:hanging="360"/>
      </w:pPr>
      <w:r>
        <w:t xml:space="preserve">Key Metrics: </w:t>
      </w:r>
    </w:p>
    <w:p w14:paraId="14B91030" w14:textId="77777777" w:rsidR="005350FE" w:rsidRDefault="005F3757">
      <w:pPr>
        <w:spacing w:after="0" w:line="398" w:lineRule="auto"/>
        <w:ind w:left="1090" w:right="2956"/>
      </w:pPr>
      <w:r>
        <w:rPr>
          <w:rFonts w:ascii="Courier New" w:eastAsia="Courier New" w:hAnsi="Courier New" w:cs="Courier New"/>
          <w:sz w:val="20"/>
        </w:rPr>
        <w:t>o</w:t>
      </w:r>
      <w:r>
        <w:rPr>
          <w:rFonts w:ascii="Arial" w:eastAsia="Arial" w:hAnsi="Arial" w:cs="Arial"/>
          <w:sz w:val="20"/>
        </w:rPr>
        <w:t xml:space="preserve"> </w:t>
      </w:r>
      <w:r>
        <w:t xml:space="preserve">Total Revenue: Overall income from sales. </w:t>
      </w:r>
      <w:r>
        <w:rPr>
          <w:rFonts w:ascii="Courier New" w:eastAsia="Courier New" w:hAnsi="Courier New" w:cs="Courier New"/>
          <w:sz w:val="20"/>
        </w:rPr>
        <w:t>o</w:t>
      </w:r>
      <w:r>
        <w:rPr>
          <w:rFonts w:ascii="Arial" w:eastAsia="Arial" w:hAnsi="Arial" w:cs="Arial"/>
          <w:sz w:val="20"/>
        </w:rPr>
        <w:t xml:space="preserve"> </w:t>
      </w:r>
      <w:r>
        <w:t>Total Profit: Net income (Rev</w:t>
      </w:r>
      <w:r>
        <w:t xml:space="preserve">enue - Cost). </w:t>
      </w:r>
      <w:r>
        <w:rPr>
          <w:rFonts w:ascii="Courier New" w:eastAsia="Courier New" w:hAnsi="Courier New" w:cs="Courier New"/>
          <w:sz w:val="20"/>
        </w:rPr>
        <w:t>o</w:t>
      </w:r>
      <w:r>
        <w:rPr>
          <w:rFonts w:ascii="Arial" w:eastAsia="Arial" w:hAnsi="Arial" w:cs="Arial"/>
          <w:sz w:val="20"/>
        </w:rPr>
        <w:t xml:space="preserve"> </w:t>
      </w:r>
      <w:r>
        <w:t xml:space="preserve">Profit Margin: Percentage of revenue retained as profit. </w:t>
      </w:r>
      <w:r>
        <w:rPr>
          <w:rFonts w:ascii="Courier New" w:eastAsia="Courier New" w:hAnsi="Courier New" w:cs="Courier New"/>
          <w:sz w:val="20"/>
        </w:rPr>
        <w:t>o</w:t>
      </w:r>
      <w:r>
        <w:rPr>
          <w:rFonts w:ascii="Arial" w:eastAsia="Arial" w:hAnsi="Arial" w:cs="Arial"/>
          <w:sz w:val="20"/>
        </w:rPr>
        <w:t xml:space="preserve"> </w:t>
      </w:r>
      <w:r>
        <w:t xml:space="preserve">Units Sold by Product and Region: Sales quantity breakdown. </w:t>
      </w:r>
    </w:p>
    <w:p w14:paraId="1AAEBBBC" w14:textId="77777777" w:rsidR="005350FE" w:rsidRDefault="005F3757">
      <w:pPr>
        <w:tabs>
          <w:tab w:val="center" w:pos="946"/>
          <w:tab w:val="center" w:pos="2092"/>
        </w:tabs>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Visualizations: </w:t>
      </w:r>
    </w:p>
    <w:p w14:paraId="3C64DAE9" w14:textId="77777777" w:rsidR="005350FE" w:rsidRDefault="005F3757">
      <w:pPr>
        <w:numPr>
          <w:ilvl w:val="0"/>
          <w:numId w:val="5"/>
        </w:numPr>
        <w:spacing w:after="0" w:line="397" w:lineRule="auto"/>
        <w:ind w:right="409" w:hanging="360"/>
      </w:pPr>
      <w:r>
        <w:t xml:space="preserve">Revenue by Region: A bar chart showing regional performance. </w:t>
      </w:r>
      <w:r>
        <w:rPr>
          <w:rFonts w:ascii="Courier New" w:eastAsia="Courier New" w:hAnsi="Courier New" w:cs="Courier New"/>
          <w:sz w:val="20"/>
        </w:rPr>
        <w:t>o</w:t>
      </w:r>
      <w:r>
        <w:rPr>
          <w:rFonts w:ascii="Arial" w:eastAsia="Arial" w:hAnsi="Arial" w:cs="Arial"/>
          <w:sz w:val="20"/>
        </w:rPr>
        <w:t xml:space="preserve"> </w:t>
      </w:r>
      <w:r>
        <w:t>Profit Margin by Region: A bar chart</w:t>
      </w:r>
      <w:r>
        <w:t xml:space="preserve"> or gauge visualizing profitability by region. </w:t>
      </w:r>
      <w:r>
        <w:rPr>
          <w:rFonts w:ascii="Courier New" w:eastAsia="Courier New" w:hAnsi="Courier New" w:cs="Courier New"/>
          <w:sz w:val="20"/>
        </w:rPr>
        <w:t>o</w:t>
      </w:r>
      <w:r>
        <w:rPr>
          <w:rFonts w:ascii="Arial" w:eastAsia="Arial" w:hAnsi="Arial" w:cs="Arial"/>
          <w:sz w:val="20"/>
        </w:rPr>
        <w:t xml:space="preserve"> </w:t>
      </w:r>
      <w:r>
        <w:t xml:space="preserve">Monthly Revenue Trends: Line chart displaying revenue over time. </w:t>
      </w:r>
    </w:p>
    <w:p w14:paraId="042EFEA8" w14:textId="77777777" w:rsidR="005350FE" w:rsidRDefault="005F3757">
      <w:pPr>
        <w:numPr>
          <w:ilvl w:val="0"/>
          <w:numId w:val="5"/>
        </w:numPr>
        <w:ind w:right="409" w:hanging="360"/>
      </w:pPr>
      <w:r>
        <w:t xml:space="preserve">Units Sold by Product: Bar chart for product-level analysis. </w:t>
      </w:r>
    </w:p>
    <w:p w14:paraId="19EC16A0" w14:textId="77777777" w:rsidR="005350FE" w:rsidRDefault="005F3757">
      <w:pPr>
        <w:tabs>
          <w:tab w:val="center" w:pos="946"/>
          <w:tab w:val="center" w:pos="1984"/>
        </w:tabs>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bookmarkStart w:id="3" w:name="_Hlk181797501"/>
      <w:r>
        <w:t>Interactivity</w:t>
      </w:r>
      <w:bookmarkEnd w:id="3"/>
      <w:r>
        <w:t xml:space="preserve">: </w:t>
      </w:r>
    </w:p>
    <w:p w14:paraId="112CB652" w14:textId="77777777" w:rsidR="005350FE" w:rsidRDefault="005F3757">
      <w:pPr>
        <w:numPr>
          <w:ilvl w:val="0"/>
          <w:numId w:val="6"/>
        </w:numPr>
        <w:ind w:right="0" w:hanging="360"/>
      </w:pPr>
      <w:r>
        <w:t xml:space="preserve">Slicers: Filters for Region and Product to allow for targeted analysis. </w:t>
      </w:r>
    </w:p>
    <w:p w14:paraId="7B5B121F" w14:textId="77777777" w:rsidR="005350FE" w:rsidRDefault="005F3757">
      <w:pPr>
        <w:numPr>
          <w:ilvl w:val="0"/>
          <w:numId w:val="6"/>
        </w:numPr>
        <w:ind w:right="0" w:hanging="360"/>
      </w:pPr>
      <w:r>
        <w:t xml:space="preserve">Date Grouping: Monthly and yearly grouping for trend analysis. </w:t>
      </w:r>
    </w:p>
    <w:p w14:paraId="6DA5D5D2" w14:textId="77777777" w:rsidR="002E2229" w:rsidRDefault="002E2229">
      <w:pPr>
        <w:ind w:left="715" w:right="0"/>
        <w:rPr>
          <w:b/>
        </w:rPr>
      </w:pPr>
    </w:p>
    <w:p w14:paraId="02A6BE75" w14:textId="77777777" w:rsidR="002E2229" w:rsidRDefault="002E2229">
      <w:pPr>
        <w:ind w:left="715" w:right="0"/>
        <w:rPr>
          <w:b/>
        </w:rPr>
      </w:pPr>
    </w:p>
    <w:p w14:paraId="6049CC93" w14:textId="77777777" w:rsidR="002E2229" w:rsidRDefault="002E2229">
      <w:pPr>
        <w:ind w:left="715" w:right="0"/>
        <w:rPr>
          <w:b/>
        </w:rPr>
      </w:pPr>
    </w:p>
    <w:p w14:paraId="721BD27F" w14:textId="77777777" w:rsidR="002E2229" w:rsidRDefault="002E2229">
      <w:pPr>
        <w:ind w:left="715" w:right="0"/>
        <w:rPr>
          <w:b/>
        </w:rPr>
      </w:pPr>
    </w:p>
    <w:p w14:paraId="6FD32126" w14:textId="0A3A1A9E" w:rsidR="005350FE" w:rsidRDefault="005F3757">
      <w:pPr>
        <w:ind w:left="715" w:right="0"/>
      </w:pPr>
      <w:bookmarkStart w:id="4" w:name="_Hlk181797521"/>
      <w:r>
        <w:rPr>
          <w:b/>
        </w:rPr>
        <w:t xml:space="preserve">STEPS FOR DASHBOARD CREATION </w:t>
      </w:r>
    </w:p>
    <w:bookmarkEnd w:id="4"/>
    <w:p w14:paraId="11ABB29B" w14:textId="77777777" w:rsidR="005350FE" w:rsidRDefault="005F3757">
      <w:pPr>
        <w:ind w:left="895" w:right="0"/>
      </w:pPr>
      <w:r>
        <w:t>1.</w:t>
      </w:r>
      <w:r>
        <w:rPr>
          <w:rFonts w:ascii="Arial" w:eastAsia="Arial" w:hAnsi="Arial" w:cs="Arial"/>
        </w:rPr>
        <w:t xml:space="preserve"> </w:t>
      </w:r>
      <w:bookmarkStart w:id="5" w:name="_Hlk181797559"/>
      <w:r>
        <w:t>Data Preparation</w:t>
      </w:r>
      <w:bookmarkEnd w:id="5"/>
      <w:r>
        <w:t xml:space="preserve">: </w:t>
      </w:r>
    </w:p>
    <w:p w14:paraId="02EFAB45" w14:textId="77777777" w:rsidR="005350FE" w:rsidRDefault="005F3757">
      <w:pPr>
        <w:spacing w:after="0" w:line="397" w:lineRule="auto"/>
        <w:ind w:left="895" w:right="3012"/>
      </w:pPr>
      <w:r>
        <w:rPr>
          <w:rFonts w:ascii="Courier New" w:eastAsia="Courier New" w:hAnsi="Courier New" w:cs="Courier New"/>
          <w:sz w:val="20"/>
        </w:rPr>
        <w:t>o</w:t>
      </w:r>
      <w:r>
        <w:rPr>
          <w:rFonts w:ascii="Arial" w:eastAsia="Arial" w:hAnsi="Arial" w:cs="Arial"/>
          <w:sz w:val="20"/>
        </w:rPr>
        <w:t xml:space="preserve"> </w:t>
      </w:r>
      <w:r>
        <w:t xml:space="preserve">Import or enter the dataset into Excel. </w:t>
      </w:r>
      <w:r>
        <w:rPr>
          <w:rFonts w:ascii="Courier New" w:eastAsia="Courier New" w:hAnsi="Courier New" w:cs="Courier New"/>
          <w:sz w:val="20"/>
        </w:rPr>
        <w:t>o</w:t>
      </w:r>
      <w:r>
        <w:rPr>
          <w:rFonts w:ascii="Arial" w:eastAsia="Arial" w:hAnsi="Arial" w:cs="Arial"/>
          <w:sz w:val="20"/>
        </w:rPr>
        <w:t xml:space="preserve"> </w:t>
      </w:r>
      <w:r>
        <w:t xml:space="preserve">Clean and format data, </w:t>
      </w:r>
      <w:r>
        <w:t xml:space="preserve">ensuring dates are in a usable format. </w:t>
      </w:r>
      <w:r>
        <w:rPr>
          <w:rFonts w:ascii="Courier New" w:eastAsia="Courier New" w:hAnsi="Courier New" w:cs="Courier New"/>
          <w:sz w:val="20"/>
        </w:rPr>
        <w:t>o</w:t>
      </w:r>
      <w:r>
        <w:rPr>
          <w:rFonts w:ascii="Arial" w:eastAsia="Arial" w:hAnsi="Arial" w:cs="Arial"/>
          <w:sz w:val="20"/>
        </w:rPr>
        <w:t xml:space="preserve"> </w:t>
      </w:r>
      <w:r>
        <w:t xml:space="preserve">Add calculated fields for Profit and Profit Margin as necessary. </w:t>
      </w:r>
    </w:p>
    <w:p w14:paraId="3F8A2A11" w14:textId="77777777" w:rsidR="005350FE" w:rsidRDefault="005F3757">
      <w:pPr>
        <w:ind w:left="895" w:right="0"/>
      </w:pPr>
      <w:r>
        <w:t>2.</w:t>
      </w:r>
      <w:r>
        <w:rPr>
          <w:rFonts w:ascii="Arial" w:eastAsia="Arial" w:hAnsi="Arial" w:cs="Arial"/>
        </w:rPr>
        <w:t xml:space="preserve"> </w:t>
      </w:r>
      <w:bookmarkStart w:id="6" w:name="_Hlk181797576"/>
      <w:r>
        <w:t>Setting Up PivotTables</w:t>
      </w:r>
      <w:bookmarkEnd w:id="6"/>
      <w:r>
        <w:t xml:space="preserve">: </w:t>
      </w:r>
    </w:p>
    <w:p w14:paraId="327CAA44" w14:textId="77777777" w:rsidR="005350FE" w:rsidRDefault="005F3757">
      <w:pPr>
        <w:numPr>
          <w:ilvl w:val="0"/>
          <w:numId w:val="7"/>
        </w:numPr>
        <w:spacing w:line="397" w:lineRule="auto"/>
        <w:ind w:right="0" w:hanging="360"/>
      </w:pPr>
      <w:r>
        <w:lastRenderedPageBreak/>
        <w:t xml:space="preserve">Revenue by Region PivotTable: Summarize revenue for each region. </w:t>
      </w:r>
      <w:r>
        <w:rPr>
          <w:rFonts w:ascii="Courier New" w:eastAsia="Courier New" w:hAnsi="Courier New" w:cs="Courier New"/>
          <w:sz w:val="20"/>
        </w:rPr>
        <w:t>o</w:t>
      </w:r>
      <w:r>
        <w:rPr>
          <w:rFonts w:ascii="Arial" w:eastAsia="Arial" w:hAnsi="Arial" w:cs="Arial"/>
          <w:sz w:val="20"/>
        </w:rPr>
        <w:t xml:space="preserve"> </w:t>
      </w:r>
      <w:r>
        <w:t xml:space="preserve">Profit Margin by Region PivotTable: Calculate and display profit margin by region. </w:t>
      </w:r>
      <w:r>
        <w:rPr>
          <w:rFonts w:ascii="Courier New" w:eastAsia="Courier New" w:hAnsi="Courier New" w:cs="Courier New"/>
          <w:sz w:val="20"/>
        </w:rPr>
        <w:t>o</w:t>
      </w:r>
      <w:r>
        <w:rPr>
          <w:rFonts w:ascii="Arial" w:eastAsia="Arial" w:hAnsi="Arial" w:cs="Arial"/>
          <w:sz w:val="20"/>
        </w:rPr>
        <w:t xml:space="preserve"> </w:t>
      </w:r>
      <w:r>
        <w:t xml:space="preserve">Monthly Revenue Trends PivotTable: Group by month to identify seasonal trends. </w:t>
      </w:r>
    </w:p>
    <w:p w14:paraId="739CC63F" w14:textId="77777777" w:rsidR="005350FE" w:rsidRDefault="005F3757">
      <w:pPr>
        <w:numPr>
          <w:ilvl w:val="0"/>
          <w:numId w:val="7"/>
        </w:numPr>
        <w:ind w:right="0" w:hanging="360"/>
      </w:pPr>
      <w:r>
        <w:t xml:space="preserve">Units Sold by Product PivotTable: </w:t>
      </w:r>
      <w:proofErr w:type="spellStart"/>
      <w:r>
        <w:t>Analyze</w:t>
      </w:r>
      <w:proofErr w:type="spellEnd"/>
      <w:r>
        <w:t xml:space="preserve"> sales quantity by product. </w:t>
      </w:r>
    </w:p>
    <w:p w14:paraId="606E4D08" w14:textId="77777777" w:rsidR="005350FE" w:rsidRDefault="005F3757">
      <w:pPr>
        <w:numPr>
          <w:ilvl w:val="1"/>
          <w:numId w:val="7"/>
        </w:numPr>
        <w:spacing w:after="31" w:line="376" w:lineRule="auto"/>
        <w:ind w:right="1385"/>
      </w:pPr>
      <w:bookmarkStart w:id="7" w:name="_Hlk181797592"/>
      <w:r>
        <w:t>Creating Visualizatio</w:t>
      </w:r>
      <w:r>
        <w:t>ns</w:t>
      </w:r>
      <w:bookmarkEnd w:id="7"/>
      <w:r>
        <w:t xml:space="preserve">: </w:t>
      </w:r>
      <w:r>
        <w:rPr>
          <w:rFonts w:ascii="Courier New" w:eastAsia="Courier New" w:hAnsi="Courier New" w:cs="Courier New"/>
          <w:sz w:val="20"/>
        </w:rPr>
        <w:t>o</w:t>
      </w:r>
      <w:r>
        <w:rPr>
          <w:rFonts w:ascii="Arial" w:eastAsia="Arial" w:hAnsi="Arial" w:cs="Arial"/>
          <w:sz w:val="20"/>
        </w:rPr>
        <w:t xml:space="preserve"> </w:t>
      </w:r>
      <w:r>
        <w:t xml:space="preserve">Insert appropriate charts for each PivotTable, such as bar charts for regions and products, and a line chart for monthly revenue trends. </w:t>
      </w:r>
    </w:p>
    <w:p w14:paraId="028E0659" w14:textId="77777777" w:rsidR="005350FE" w:rsidRDefault="005F3757">
      <w:pPr>
        <w:numPr>
          <w:ilvl w:val="0"/>
          <w:numId w:val="7"/>
        </w:numPr>
        <w:ind w:right="0" w:hanging="360"/>
      </w:pPr>
      <w:r>
        <w:t xml:space="preserve">Format charts with clear labels, titles, and </w:t>
      </w:r>
      <w:proofErr w:type="spellStart"/>
      <w:r>
        <w:t>color</w:t>
      </w:r>
      <w:proofErr w:type="spellEnd"/>
      <w:r>
        <w:t xml:space="preserve"> schemes for easy readability. </w:t>
      </w:r>
    </w:p>
    <w:p w14:paraId="1D964107" w14:textId="77777777" w:rsidR="005350FE" w:rsidRDefault="005F3757">
      <w:pPr>
        <w:numPr>
          <w:ilvl w:val="1"/>
          <w:numId w:val="7"/>
        </w:numPr>
        <w:spacing w:after="0" w:line="397" w:lineRule="auto"/>
        <w:ind w:right="1385"/>
      </w:pPr>
      <w:r>
        <w:t xml:space="preserve">Adding Interactivity: </w:t>
      </w:r>
      <w:r>
        <w:rPr>
          <w:rFonts w:ascii="Courier New" w:eastAsia="Courier New" w:hAnsi="Courier New" w:cs="Courier New"/>
          <w:sz w:val="20"/>
        </w:rPr>
        <w:t>o</w:t>
      </w:r>
      <w:r>
        <w:rPr>
          <w:rFonts w:ascii="Arial" w:eastAsia="Arial" w:hAnsi="Arial" w:cs="Arial"/>
          <w:sz w:val="20"/>
        </w:rPr>
        <w:t xml:space="preserve"> </w:t>
      </w:r>
      <w:r>
        <w:t>Insert</w:t>
      </w:r>
      <w:r>
        <w:t xml:space="preserve"> slicers for Region and Product in each relevant PivotTable. </w:t>
      </w:r>
    </w:p>
    <w:p w14:paraId="284961F8" w14:textId="77777777" w:rsidR="005350FE" w:rsidRDefault="005F3757">
      <w:pPr>
        <w:numPr>
          <w:ilvl w:val="0"/>
          <w:numId w:val="7"/>
        </w:numPr>
        <w:ind w:right="0" w:hanging="360"/>
      </w:pPr>
      <w:r>
        <w:t xml:space="preserve">Ensure slicers are aligned and connected to their respective PivotTables. </w:t>
      </w:r>
    </w:p>
    <w:p w14:paraId="224028F5" w14:textId="77777777" w:rsidR="005350FE" w:rsidRDefault="005F3757">
      <w:pPr>
        <w:ind w:left="895" w:right="0"/>
      </w:pPr>
      <w:r>
        <w:t>5.</w:t>
      </w:r>
      <w:r>
        <w:rPr>
          <w:rFonts w:ascii="Arial" w:eastAsia="Arial" w:hAnsi="Arial" w:cs="Arial"/>
        </w:rPr>
        <w:t xml:space="preserve"> </w:t>
      </w:r>
      <w:r>
        <w:t xml:space="preserve">Dashboard Layout and Design: </w:t>
      </w:r>
    </w:p>
    <w:p w14:paraId="12700BE2" w14:textId="77777777" w:rsidR="005350FE" w:rsidRDefault="005F3757">
      <w:pPr>
        <w:numPr>
          <w:ilvl w:val="0"/>
          <w:numId w:val="8"/>
        </w:numPr>
        <w:spacing w:after="0" w:line="397" w:lineRule="auto"/>
        <w:ind w:right="711" w:hanging="360"/>
      </w:pPr>
      <w:r>
        <w:t xml:space="preserve">Arrange charts and tables to create a cohesive layout on a single worksheet. </w:t>
      </w:r>
      <w:r>
        <w:rPr>
          <w:rFonts w:ascii="Courier New" w:eastAsia="Courier New" w:hAnsi="Courier New" w:cs="Courier New"/>
          <w:sz w:val="20"/>
        </w:rPr>
        <w:t>o</w:t>
      </w:r>
      <w:r>
        <w:rPr>
          <w:rFonts w:ascii="Arial" w:eastAsia="Arial" w:hAnsi="Arial" w:cs="Arial"/>
          <w:sz w:val="20"/>
        </w:rPr>
        <w:t xml:space="preserve"> </w:t>
      </w:r>
      <w:r>
        <w:t xml:space="preserve">Use consistent formatting and </w:t>
      </w:r>
      <w:proofErr w:type="spellStart"/>
      <w:r>
        <w:t>colors</w:t>
      </w:r>
      <w:proofErr w:type="spellEnd"/>
      <w:r>
        <w:t xml:space="preserve"> to improve readability and aesthetics. </w:t>
      </w:r>
    </w:p>
    <w:p w14:paraId="6F849E83" w14:textId="77777777" w:rsidR="005350FE" w:rsidRDefault="005F3757">
      <w:pPr>
        <w:numPr>
          <w:ilvl w:val="0"/>
          <w:numId w:val="8"/>
        </w:numPr>
        <w:ind w:right="711" w:hanging="360"/>
      </w:pPr>
      <w:r>
        <w:t xml:space="preserve">Label each section clearly and provide a title for the dashboard. </w:t>
      </w:r>
    </w:p>
    <w:p w14:paraId="1C9BA678" w14:textId="77777777" w:rsidR="002E2229" w:rsidRDefault="002E2229">
      <w:pPr>
        <w:ind w:left="715" w:right="0"/>
        <w:rPr>
          <w:b/>
        </w:rPr>
      </w:pPr>
    </w:p>
    <w:p w14:paraId="3C96715A" w14:textId="77777777" w:rsidR="002E2229" w:rsidRDefault="002E2229">
      <w:pPr>
        <w:ind w:left="715" w:right="0"/>
        <w:rPr>
          <w:b/>
        </w:rPr>
      </w:pPr>
    </w:p>
    <w:p w14:paraId="4BB53676" w14:textId="77777777" w:rsidR="002E2229" w:rsidRDefault="002E2229">
      <w:pPr>
        <w:ind w:left="715" w:right="0"/>
        <w:rPr>
          <w:b/>
        </w:rPr>
      </w:pPr>
    </w:p>
    <w:p w14:paraId="04DC19AB" w14:textId="77777777" w:rsidR="002E2229" w:rsidRDefault="002E2229">
      <w:pPr>
        <w:ind w:left="715" w:right="0"/>
        <w:rPr>
          <w:b/>
        </w:rPr>
      </w:pPr>
    </w:p>
    <w:p w14:paraId="1C78F757" w14:textId="77777777" w:rsidR="002E2229" w:rsidRDefault="002E2229">
      <w:pPr>
        <w:ind w:left="715" w:right="0"/>
        <w:rPr>
          <w:b/>
        </w:rPr>
      </w:pPr>
    </w:p>
    <w:p w14:paraId="38EA3676" w14:textId="77777777" w:rsidR="002E2229" w:rsidRDefault="002E2229">
      <w:pPr>
        <w:ind w:left="715" w:right="0"/>
        <w:rPr>
          <w:b/>
        </w:rPr>
      </w:pPr>
    </w:p>
    <w:p w14:paraId="5D606B65" w14:textId="77777777" w:rsidR="002E2229" w:rsidRDefault="002E2229">
      <w:pPr>
        <w:ind w:left="715" w:right="0"/>
        <w:rPr>
          <w:b/>
        </w:rPr>
      </w:pPr>
    </w:p>
    <w:p w14:paraId="4DC1F762" w14:textId="0C380D3C" w:rsidR="005350FE" w:rsidRDefault="005F3757">
      <w:pPr>
        <w:ind w:left="715" w:right="0"/>
      </w:pPr>
      <w:r>
        <w:rPr>
          <w:b/>
        </w:rPr>
        <w:t xml:space="preserve">TIMELINE </w:t>
      </w:r>
    </w:p>
    <w:p w14:paraId="253C44BE" w14:textId="77777777" w:rsidR="005350FE" w:rsidRDefault="005F3757">
      <w:pPr>
        <w:numPr>
          <w:ilvl w:val="0"/>
          <w:numId w:val="9"/>
        </w:numPr>
        <w:ind w:right="0" w:hanging="360"/>
      </w:pPr>
      <w:r>
        <w:t xml:space="preserve">Day 1: Data collection </w:t>
      </w:r>
      <w:r>
        <w:t xml:space="preserve">and preparation. </w:t>
      </w:r>
    </w:p>
    <w:p w14:paraId="1425F435" w14:textId="77777777" w:rsidR="005350FE" w:rsidRDefault="005F3757">
      <w:pPr>
        <w:numPr>
          <w:ilvl w:val="0"/>
          <w:numId w:val="9"/>
        </w:numPr>
        <w:ind w:right="0" w:hanging="360"/>
      </w:pPr>
      <w:r>
        <w:t xml:space="preserve">Day 2: Set up and format PivotTables. </w:t>
      </w:r>
    </w:p>
    <w:p w14:paraId="0F165E2A" w14:textId="30674DB2" w:rsidR="005350FE" w:rsidRDefault="005F3757">
      <w:pPr>
        <w:numPr>
          <w:ilvl w:val="0"/>
          <w:numId w:val="9"/>
        </w:numPr>
        <w:ind w:right="0" w:hanging="360"/>
      </w:pPr>
      <w:r>
        <w:lastRenderedPageBreak/>
        <w:t xml:space="preserve">Day 3: Create charts and set up slicers for interactivity. </w:t>
      </w:r>
    </w:p>
    <w:p w14:paraId="68271A9E" w14:textId="77777777" w:rsidR="005350FE" w:rsidRDefault="005F3757">
      <w:pPr>
        <w:numPr>
          <w:ilvl w:val="0"/>
          <w:numId w:val="9"/>
        </w:numPr>
        <w:ind w:right="0" w:hanging="360"/>
      </w:pPr>
      <w:r>
        <w:t xml:space="preserve">Day 4: Design and arrange the dashboard layout. </w:t>
      </w:r>
    </w:p>
    <w:p w14:paraId="3F35036E" w14:textId="77777777" w:rsidR="005350FE" w:rsidRDefault="005F3757">
      <w:pPr>
        <w:numPr>
          <w:ilvl w:val="0"/>
          <w:numId w:val="9"/>
        </w:numPr>
        <w:ind w:right="0" w:hanging="360"/>
      </w:pPr>
      <w:r>
        <w:t xml:space="preserve">Day 5: Final review and testing. </w:t>
      </w:r>
    </w:p>
    <w:p w14:paraId="6FD1593E" w14:textId="77777777" w:rsidR="005350FE" w:rsidRDefault="005F3757">
      <w:pPr>
        <w:spacing w:after="118"/>
        <w:ind w:left="715" w:right="0"/>
      </w:pPr>
      <w:r>
        <w:rPr>
          <w:b/>
        </w:rPr>
        <w:t xml:space="preserve">OUTPUT:  </w:t>
      </w:r>
    </w:p>
    <w:p w14:paraId="7357E031" w14:textId="77777777" w:rsidR="002E2229" w:rsidRDefault="002E2229">
      <w:pPr>
        <w:spacing w:after="0"/>
        <w:ind w:left="0" w:right="199" w:firstLine="0"/>
        <w:jc w:val="right"/>
        <w:rPr>
          <w:noProof/>
        </w:rPr>
      </w:pPr>
    </w:p>
    <w:p w14:paraId="4D5987E6" w14:textId="0D40B203" w:rsidR="005350FE" w:rsidRDefault="005F3757">
      <w:pPr>
        <w:spacing w:after="0"/>
        <w:ind w:left="0" w:right="199" w:firstLine="0"/>
        <w:jc w:val="right"/>
        <w:rPr>
          <w:noProof/>
        </w:rPr>
      </w:pPr>
      <w:r>
        <w:rPr>
          <w:noProof/>
        </w:rPr>
        <w:drawing>
          <wp:inline distT="0" distB="0" distL="0" distR="0" wp14:anchorId="58CBD158" wp14:editId="1E2B0A4B">
            <wp:extent cx="6565265" cy="2513330"/>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8"/>
                    <a:stretch>
                      <a:fillRect/>
                    </a:stretch>
                  </pic:blipFill>
                  <pic:spPr>
                    <a:xfrm>
                      <a:off x="0" y="0"/>
                      <a:ext cx="6565265" cy="2513330"/>
                    </a:xfrm>
                    <a:prstGeom prst="rect">
                      <a:avLst/>
                    </a:prstGeom>
                  </pic:spPr>
                </pic:pic>
              </a:graphicData>
            </a:graphic>
          </wp:inline>
        </w:drawing>
      </w:r>
      <w:r>
        <w:rPr>
          <w:b/>
        </w:rPr>
        <w:t xml:space="preserve"> </w:t>
      </w:r>
    </w:p>
    <w:p w14:paraId="05F9DA76" w14:textId="5D3E8B46" w:rsidR="002E2229" w:rsidRPr="002E2229" w:rsidRDefault="002E2229" w:rsidP="002E2229"/>
    <w:p w14:paraId="4371F54A" w14:textId="05DBF134" w:rsidR="002E2229" w:rsidRDefault="002E2229" w:rsidP="002E2229">
      <w:pPr>
        <w:rPr>
          <w:noProof/>
        </w:rPr>
      </w:pPr>
    </w:p>
    <w:p w14:paraId="61C0F8C8" w14:textId="24603227" w:rsidR="002E2229" w:rsidRDefault="002E2229" w:rsidP="002E2229">
      <w:pPr>
        <w:tabs>
          <w:tab w:val="left" w:pos="9624"/>
        </w:tabs>
      </w:pPr>
      <w:r>
        <w:tab/>
      </w:r>
      <w:r>
        <w:tab/>
      </w:r>
    </w:p>
    <w:p w14:paraId="1970C4EF" w14:textId="163FB23C" w:rsidR="002E2229" w:rsidRDefault="002E2229" w:rsidP="002E2229">
      <w:pPr>
        <w:tabs>
          <w:tab w:val="left" w:pos="9624"/>
        </w:tabs>
      </w:pPr>
    </w:p>
    <w:p w14:paraId="24A55E1F" w14:textId="7718992F" w:rsidR="002E2229" w:rsidRDefault="002E2229" w:rsidP="002E2229">
      <w:pPr>
        <w:tabs>
          <w:tab w:val="left" w:pos="9624"/>
        </w:tabs>
      </w:pPr>
    </w:p>
    <w:p w14:paraId="05B99CAF" w14:textId="3CBC9BBF" w:rsidR="002E2229" w:rsidRDefault="002E2229" w:rsidP="002E2229">
      <w:pPr>
        <w:tabs>
          <w:tab w:val="left" w:pos="9624"/>
        </w:tabs>
      </w:pPr>
    </w:p>
    <w:p w14:paraId="2AAFD4BE" w14:textId="36813525" w:rsidR="002E2229" w:rsidRDefault="002E2229" w:rsidP="002E2229">
      <w:pPr>
        <w:tabs>
          <w:tab w:val="left" w:pos="9624"/>
        </w:tabs>
      </w:pPr>
    </w:p>
    <w:p w14:paraId="15E0A828" w14:textId="669FC698" w:rsidR="002E2229" w:rsidRDefault="002E2229" w:rsidP="002E2229">
      <w:pPr>
        <w:tabs>
          <w:tab w:val="left" w:pos="9624"/>
        </w:tabs>
      </w:pPr>
    </w:p>
    <w:p w14:paraId="1A929AAD" w14:textId="05449014" w:rsidR="002E2229" w:rsidRDefault="002E2229" w:rsidP="002E2229">
      <w:pPr>
        <w:tabs>
          <w:tab w:val="left" w:pos="9624"/>
        </w:tabs>
      </w:pPr>
    </w:p>
    <w:p w14:paraId="32580FB5" w14:textId="775F4E52" w:rsidR="002E2229" w:rsidRDefault="002E2229" w:rsidP="002E2229">
      <w:pPr>
        <w:tabs>
          <w:tab w:val="left" w:pos="9624"/>
        </w:tabs>
      </w:pPr>
    </w:p>
    <w:p w14:paraId="1E4C8924" w14:textId="7935EC89" w:rsidR="002E2229" w:rsidRDefault="002E2229" w:rsidP="002E2229">
      <w:pPr>
        <w:tabs>
          <w:tab w:val="left" w:pos="9624"/>
        </w:tabs>
      </w:pPr>
    </w:p>
    <w:p w14:paraId="24C04865" w14:textId="77777777" w:rsidR="002E2229" w:rsidRPr="002E2229" w:rsidRDefault="002E2229" w:rsidP="002E2229">
      <w:pPr>
        <w:tabs>
          <w:tab w:val="left" w:pos="9624"/>
        </w:tabs>
      </w:pPr>
    </w:p>
    <w:p w14:paraId="7EBF5D70" w14:textId="77777777" w:rsidR="005350FE" w:rsidRDefault="005F3757">
      <w:pPr>
        <w:spacing w:after="174"/>
        <w:ind w:left="720" w:right="0" w:firstLine="0"/>
      </w:pPr>
      <w:r>
        <w:rPr>
          <w:rFonts w:ascii="Calibri" w:eastAsia="Calibri" w:hAnsi="Calibri" w:cs="Calibri"/>
          <w:noProof/>
          <w:sz w:val="22"/>
        </w:rPr>
        <w:lastRenderedPageBreak/>
        <mc:AlternateContent>
          <mc:Choice Requires="wpg">
            <w:drawing>
              <wp:inline distT="0" distB="0" distL="0" distR="0" wp14:anchorId="7436933E" wp14:editId="6CBBB3F9">
                <wp:extent cx="6649085" cy="5596256"/>
                <wp:effectExtent l="0" t="0" r="0" b="0"/>
                <wp:docPr id="3117" name="Group 3117"/>
                <wp:cNvGraphicFramePr/>
                <a:graphic xmlns:a="http://schemas.openxmlformats.org/drawingml/2006/main">
                  <a:graphicData uri="http://schemas.microsoft.com/office/word/2010/wordprocessingGroup">
                    <wpg:wgp>
                      <wpg:cNvGrpSpPr/>
                      <wpg:grpSpPr>
                        <a:xfrm>
                          <a:off x="0" y="0"/>
                          <a:ext cx="6649085" cy="5596256"/>
                          <a:chOff x="0" y="0"/>
                          <a:chExt cx="6649085" cy="5596256"/>
                        </a:xfrm>
                      </wpg:grpSpPr>
                      <pic:pic xmlns:pic="http://schemas.openxmlformats.org/drawingml/2006/picture">
                        <pic:nvPicPr>
                          <pic:cNvPr id="417" name="Picture 417"/>
                          <pic:cNvPicPr/>
                        </pic:nvPicPr>
                        <pic:blipFill>
                          <a:blip r:embed="rId9"/>
                          <a:stretch>
                            <a:fillRect/>
                          </a:stretch>
                        </pic:blipFill>
                        <pic:spPr>
                          <a:xfrm>
                            <a:off x="0" y="0"/>
                            <a:ext cx="6633845" cy="2442845"/>
                          </a:xfrm>
                          <a:prstGeom prst="rect">
                            <a:avLst/>
                          </a:prstGeom>
                        </pic:spPr>
                      </pic:pic>
                      <pic:pic xmlns:pic="http://schemas.openxmlformats.org/drawingml/2006/picture">
                        <pic:nvPicPr>
                          <pic:cNvPr id="419" name="Picture 419"/>
                          <pic:cNvPicPr/>
                        </pic:nvPicPr>
                        <pic:blipFill>
                          <a:blip r:embed="rId10"/>
                          <a:stretch>
                            <a:fillRect/>
                          </a:stretch>
                        </pic:blipFill>
                        <pic:spPr>
                          <a:xfrm>
                            <a:off x="0" y="2545080"/>
                            <a:ext cx="6649085" cy="3051175"/>
                          </a:xfrm>
                          <a:prstGeom prst="rect">
                            <a:avLst/>
                          </a:prstGeom>
                        </pic:spPr>
                      </pic:pic>
                    </wpg:wgp>
                  </a:graphicData>
                </a:graphic>
              </wp:inline>
            </w:drawing>
          </mc:Choice>
          <mc:Fallback xmlns:a="http://schemas.openxmlformats.org/drawingml/2006/main">
            <w:pict>
              <v:group id="Group 3117" style="width:523.55pt;height:440.65pt;mso-position-horizontal-relative:char;mso-position-vertical-relative:line" coordsize="66490,55962">
                <v:shape id="Picture 417" style="position:absolute;width:66338;height:24428;left:0;top:0;" filled="f">
                  <v:imagedata r:id="rId11"/>
                </v:shape>
                <v:shape id="Picture 419" style="position:absolute;width:66490;height:30511;left:0;top:25450;" filled="f">
                  <v:imagedata r:id="rId12"/>
                </v:shape>
              </v:group>
            </w:pict>
          </mc:Fallback>
        </mc:AlternateContent>
      </w:r>
    </w:p>
    <w:p w14:paraId="0E709E8E" w14:textId="7FA611A5" w:rsidR="005350FE" w:rsidRDefault="005F3757">
      <w:pPr>
        <w:spacing w:after="118"/>
        <w:ind w:left="720" w:right="0" w:firstLine="0"/>
        <w:rPr>
          <w:b/>
        </w:rPr>
      </w:pPr>
      <w:r>
        <w:rPr>
          <w:b/>
        </w:rPr>
        <w:t xml:space="preserve"> </w:t>
      </w:r>
    </w:p>
    <w:p w14:paraId="20FFE7AC" w14:textId="1467675C" w:rsidR="002E2229" w:rsidRDefault="002E2229">
      <w:pPr>
        <w:spacing w:after="118"/>
        <w:ind w:left="720" w:right="0" w:firstLine="0"/>
        <w:rPr>
          <w:b/>
        </w:rPr>
      </w:pPr>
    </w:p>
    <w:p w14:paraId="5DF4FEE6" w14:textId="1AE3AC87" w:rsidR="002E2229" w:rsidRDefault="002E2229">
      <w:pPr>
        <w:spacing w:after="118"/>
        <w:ind w:left="720" w:right="0" w:firstLine="0"/>
        <w:rPr>
          <w:b/>
        </w:rPr>
      </w:pPr>
    </w:p>
    <w:p w14:paraId="2B5E6AE5" w14:textId="6037A157" w:rsidR="002E2229" w:rsidRDefault="002E2229">
      <w:pPr>
        <w:spacing w:after="118"/>
        <w:ind w:left="720" w:right="0" w:firstLine="0"/>
        <w:rPr>
          <w:b/>
        </w:rPr>
      </w:pPr>
    </w:p>
    <w:p w14:paraId="513571C1" w14:textId="0A59C937" w:rsidR="002E2229" w:rsidRDefault="002E2229">
      <w:pPr>
        <w:spacing w:after="118"/>
        <w:ind w:left="720" w:right="0" w:firstLine="0"/>
        <w:rPr>
          <w:b/>
        </w:rPr>
      </w:pPr>
    </w:p>
    <w:p w14:paraId="3188FD20" w14:textId="6F638CAA" w:rsidR="002E2229" w:rsidRDefault="002E2229">
      <w:pPr>
        <w:spacing w:after="118"/>
        <w:ind w:left="720" w:right="0" w:firstLine="0"/>
        <w:rPr>
          <w:b/>
        </w:rPr>
      </w:pPr>
    </w:p>
    <w:p w14:paraId="59184001" w14:textId="125C5616" w:rsidR="002E2229" w:rsidRDefault="002E2229">
      <w:pPr>
        <w:spacing w:after="118"/>
        <w:ind w:left="720" w:right="0" w:firstLine="0"/>
        <w:rPr>
          <w:b/>
        </w:rPr>
      </w:pPr>
    </w:p>
    <w:p w14:paraId="7B5F36CC" w14:textId="0EC621C7" w:rsidR="002E2229" w:rsidRDefault="002E2229">
      <w:pPr>
        <w:spacing w:after="118"/>
        <w:ind w:left="720" w:right="0" w:firstLine="0"/>
        <w:rPr>
          <w:b/>
        </w:rPr>
      </w:pPr>
    </w:p>
    <w:p w14:paraId="620A97E6" w14:textId="4B722CC5" w:rsidR="002E2229" w:rsidRDefault="002E2229">
      <w:pPr>
        <w:spacing w:after="118"/>
        <w:ind w:left="720" w:right="0" w:firstLine="0"/>
        <w:rPr>
          <w:b/>
        </w:rPr>
      </w:pPr>
    </w:p>
    <w:p w14:paraId="762C4FB7" w14:textId="1CFB0AA1" w:rsidR="002E2229" w:rsidRDefault="002E2229">
      <w:pPr>
        <w:spacing w:after="118"/>
        <w:ind w:left="720" w:right="0" w:firstLine="0"/>
        <w:rPr>
          <w:b/>
        </w:rPr>
      </w:pPr>
    </w:p>
    <w:p w14:paraId="65D392BC" w14:textId="77777777" w:rsidR="002E2229" w:rsidRDefault="002E2229">
      <w:pPr>
        <w:spacing w:after="118"/>
        <w:ind w:left="720" w:right="0" w:firstLine="0"/>
      </w:pPr>
    </w:p>
    <w:p w14:paraId="117F73A6" w14:textId="77777777" w:rsidR="005350FE" w:rsidRDefault="005F3757">
      <w:pPr>
        <w:spacing w:after="72"/>
        <w:ind w:left="0" w:right="43" w:firstLine="0"/>
        <w:jc w:val="right"/>
      </w:pPr>
      <w:r>
        <w:rPr>
          <w:noProof/>
        </w:rPr>
        <w:drawing>
          <wp:inline distT="0" distB="0" distL="0" distR="0" wp14:anchorId="77F43A6F" wp14:editId="6F72B293">
            <wp:extent cx="6671945" cy="2270760"/>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13"/>
                    <a:stretch>
                      <a:fillRect/>
                    </a:stretch>
                  </pic:blipFill>
                  <pic:spPr>
                    <a:xfrm>
                      <a:off x="0" y="0"/>
                      <a:ext cx="6671945" cy="2270760"/>
                    </a:xfrm>
                    <a:prstGeom prst="rect">
                      <a:avLst/>
                    </a:prstGeom>
                  </pic:spPr>
                </pic:pic>
              </a:graphicData>
            </a:graphic>
          </wp:inline>
        </w:drawing>
      </w:r>
      <w:r>
        <w:rPr>
          <w:b/>
        </w:rPr>
        <w:t xml:space="preserve"> </w:t>
      </w:r>
    </w:p>
    <w:p w14:paraId="61845469" w14:textId="77777777" w:rsidR="005350FE" w:rsidRDefault="005F3757">
      <w:pPr>
        <w:spacing w:after="0"/>
        <w:ind w:left="720" w:right="0" w:firstLine="0"/>
      </w:pPr>
      <w:r>
        <w:rPr>
          <w:b/>
        </w:rPr>
        <w:t xml:space="preserve"> </w:t>
      </w:r>
    </w:p>
    <w:p w14:paraId="2CA72753" w14:textId="77777777" w:rsidR="005350FE" w:rsidRDefault="005F3757">
      <w:pPr>
        <w:spacing w:after="131"/>
        <w:ind w:left="4001" w:right="0" w:firstLine="0"/>
        <w:jc w:val="center"/>
      </w:pPr>
      <w:r>
        <w:rPr>
          <w:b/>
        </w:rPr>
        <w:t xml:space="preserve"> </w:t>
      </w:r>
    </w:p>
    <w:p w14:paraId="3A297E47" w14:textId="7B23B433" w:rsidR="00310E76" w:rsidRPr="005F3757" w:rsidRDefault="005F3757" w:rsidP="005F3757">
      <w:pPr>
        <w:pStyle w:val="Heading3"/>
        <w:spacing w:line="360" w:lineRule="auto"/>
        <w:rPr>
          <w:rFonts w:ascii="Times New Roman" w:hAnsi="Times New Roman" w:cs="Times New Roman"/>
          <w:color w:val="000000" w:themeColor="text1"/>
          <w:sz w:val="28"/>
          <w:szCs w:val="28"/>
        </w:rPr>
      </w:pPr>
      <w:r>
        <w:rPr>
          <w:rFonts w:ascii="Times New Roman" w:eastAsia="Times New Roman" w:hAnsi="Times New Roman" w:cs="Times New Roman"/>
          <w:b/>
        </w:rPr>
        <w:t>6.</w:t>
      </w:r>
      <w:r>
        <w:rPr>
          <w:rFonts w:ascii="Times New Roman" w:eastAsia="Times New Roman" w:hAnsi="Times New Roman" w:cs="Times New Roman"/>
          <w:b/>
        </w:rPr>
        <w:t xml:space="preserve"> </w:t>
      </w:r>
      <w:r w:rsidR="00310E76" w:rsidRPr="005F3757">
        <w:rPr>
          <w:rFonts w:ascii="Times New Roman" w:hAnsi="Times New Roman" w:cs="Times New Roman"/>
          <w:color w:val="000000" w:themeColor="text1"/>
          <w:sz w:val="28"/>
          <w:szCs w:val="28"/>
        </w:rPr>
        <w:t>Project Conclusion</w:t>
      </w:r>
    </w:p>
    <w:p w14:paraId="64DE3B03" w14:textId="77777777" w:rsidR="00310E76" w:rsidRPr="005F3757" w:rsidRDefault="00310E76" w:rsidP="005F3757">
      <w:pPr>
        <w:pStyle w:val="NormalWeb"/>
        <w:spacing w:line="360" w:lineRule="auto"/>
        <w:rPr>
          <w:color w:val="000000" w:themeColor="text1"/>
          <w:sz w:val="28"/>
          <w:szCs w:val="28"/>
        </w:rPr>
      </w:pPr>
      <w:r w:rsidRPr="005F3757">
        <w:rPr>
          <w:color w:val="000000" w:themeColor="text1"/>
          <w:sz w:val="28"/>
          <w:szCs w:val="28"/>
        </w:rPr>
        <w:t>The sales dashboard provides a comprehensive view of key performance metrics, allowing stakeholders to track revenue, profit margin, and regional sales effectively. By consolidating and visualizing sales data in one place, this dashboard enables quick insights into overall business performance and empowers data-driven decision-making.</w:t>
      </w:r>
    </w:p>
    <w:p w14:paraId="3C8ADE65" w14:textId="77777777" w:rsidR="00310E76" w:rsidRPr="005F3757" w:rsidRDefault="00310E76" w:rsidP="005F3757">
      <w:pPr>
        <w:pStyle w:val="NormalWeb"/>
        <w:spacing w:line="360" w:lineRule="auto"/>
        <w:rPr>
          <w:color w:val="000000" w:themeColor="text1"/>
          <w:sz w:val="28"/>
          <w:szCs w:val="28"/>
        </w:rPr>
      </w:pPr>
      <w:r w:rsidRPr="005F3757">
        <w:rPr>
          <w:color w:val="000000" w:themeColor="text1"/>
          <w:sz w:val="28"/>
          <w:szCs w:val="28"/>
        </w:rPr>
        <w:t>Key takeaways include:</w:t>
      </w:r>
    </w:p>
    <w:p w14:paraId="3682AFA5" w14:textId="77777777" w:rsidR="00310E76" w:rsidRPr="005F3757" w:rsidRDefault="00310E76" w:rsidP="005F3757">
      <w:pPr>
        <w:pStyle w:val="NormalWeb"/>
        <w:numPr>
          <w:ilvl w:val="0"/>
          <w:numId w:val="11"/>
        </w:numPr>
        <w:spacing w:line="360" w:lineRule="auto"/>
        <w:rPr>
          <w:color w:val="000000" w:themeColor="text1"/>
          <w:sz w:val="28"/>
          <w:szCs w:val="28"/>
        </w:rPr>
      </w:pPr>
      <w:r w:rsidRPr="005F3757">
        <w:rPr>
          <w:rStyle w:val="Strong"/>
          <w:color w:val="000000" w:themeColor="text1"/>
          <w:sz w:val="28"/>
          <w:szCs w:val="28"/>
        </w:rPr>
        <w:t>Revenue and Profit Trends</w:t>
      </w:r>
      <w:r w:rsidRPr="005F3757">
        <w:rPr>
          <w:color w:val="000000" w:themeColor="text1"/>
          <w:sz w:val="28"/>
          <w:szCs w:val="28"/>
        </w:rPr>
        <w:t>: The dashboard enables monthly tracking of revenue and profit margins, helping identify high-performing products and regions. This insight allows for targeted efforts to increase profitability by focusing on high-margin products and top-performing regions.</w:t>
      </w:r>
    </w:p>
    <w:p w14:paraId="4E991672" w14:textId="77777777" w:rsidR="00310E76" w:rsidRPr="005F3757" w:rsidRDefault="00310E76" w:rsidP="005F3757">
      <w:pPr>
        <w:pStyle w:val="NormalWeb"/>
        <w:numPr>
          <w:ilvl w:val="0"/>
          <w:numId w:val="11"/>
        </w:numPr>
        <w:spacing w:line="360" w:lineRule="auto"/>
        <w:rPr>
          <w:color w:val="000000" w:themeColor="text1"/>
          <w:sz w:val="28"/>
          <w:szCs w:val="28"/>
        </w:rPr>
      </w:pPr>
      <w:r w:rsidRPr="005F3757">
        <w:rPr>
          <w:rStyle w:val="Strong"/>
          <w:color w:val="000000" w:themeColor="text1"/>
          <w:sz w:val="28"/>
          <w:szCs w:val="28"/>
        </w:rPr>
        <w:t>Regional Sales Analysis</w:t>
      </w:r>
      <w:r w:rsidRPr="005F3757">
        <w:rPr>
          <w:color w:val="000000" w:themeColor="text1"/>
          <w:sz w:val="28"/>
          <w:szCs w:val="28"/>
        </w:rPr>
        <w:t>: Comparing sales across regions has highlighted geographic areas with strong sales growth, as well as those with potential for improvement. By identifying these trends, the company can allocate resources more effectively to maximize growth.</w:t>
      </w:r>
    </w:p>
    <w:p w14:paraId="61FEF485" w14:textId="77777777" w:rsidR="00310E76" w:rsidRPr="005F3757" w:rsidRDefault="00310E76" w:rsidP="005F3757">
      <w:pPr>
        <w:pStyle w:val="NormalWeb"/>
        <w:numPr>
          <w:ilvl w:val="0"/>
          <w:numId w:val="11"/>
        </w:numPr>
        <w:spacing w:line="360" w:lineRule="auto"/>
        <w:rPr>
          <w:color w:val="000000" w:themeColor="text1"/>
          <w:sz w:val="28"/>
          <w:szCs w:val="28"/>
        </w:rPr>
      </w:pPr>
      <w:r w:rsidRPr="005F3757">
        <w:rPr>
          <w:rStyle w:val="Strong"/>
          <w:color w:val="000000" w:themeColor="text1"/>
          <w:sz w:val="28"/>
          <w:szCs w:val="28"/>
        </w:rPr>
        <w:t>Salesperson Performance</w:t>
      </w:r>
      <w:r w:rsidRPr="005F3757">
        <w:rPr>
          <w:color w:val="000000" w:themeColor="text1"/>
          <w:sz w:val="28"/>
          <w:szCs w:val="28"/>
        </w:rPr>
        <w:t>: Tracking sales at the individual salesperson level provides insights into team performance and aids in recognizing top achievers, as well as identifying areas for coaching and support.</w:t>
      </w:r>
    </w:p>
    <w:p w14:paraId="0CF77BBE" w14:textId="77777777" w:rsidR="00310E76" w:rsidRPr="005F3757" w:rsidRDefault="00310E76" w:rsidP="005F3757">
      <w:pPr>
        <w:pStyle w:val="NormalWeb"/>
        <w:numPr>
          <w:ilvl w:val="0"/>
          <w:numId w:val="11"/>
        </w:numPr>
        <w:spacing w:line="360" w:lineRule="auto"/>
        <w:rPr>
          <w:color w:val="000000" w:themeColor="text1"/>
          <w:sz w:val="28"/>
          <w:szCs w:val="28"/>
        </w:rPr>
      </w:pPr>
      <w:r w:rsidRPr="005F3757">
        <w:rPr>
          <w:rStyle w:val="Strong"/>
          <w:color w:val="000000" w:themeColor="text1"/>
          <w:sz w:val="28"/>
          <w:szCs w:val="28"/>
        </w:rPr>
        <w:lastRenderedPageBreak/>
        <w:t>Real-time Decision Support</w:t>
      </w:r>
      <w:r w:rsidRPr="005F3757">
        <w:rPr>
          <w:color w:val="000000" w:themeColor="text1"/>
          <w:sz w:val="28"/>
          <w:szCs w:val="28"/>
        </w:rPr>
        <w:t>: The dashboard’s interactive nature enables leaders to drill down into specific metrics or periods, allowing for proactive responses to emerging trends. This real-time visibility facilitates better planning and operational adjustments.</w:t>
      </w:r>
    </w:p>
    <w:p w14:paraId="0D52F14F" w14:textId="56186045" w:rsidR="00310E76" w:rsidRPr="005F3757" w:rsidRDefault="005F3757" w:rsidP="005F3757">
      <w:pPr>
        <w:pStyle w:val="Heading3"/>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r w:rsidR="00310E76" w:rsidRPr="005F3757">
        <w:rPr>
          <w:rFonts w:ascii="Times New Roman" w:hAnsi="Times New Roman" w:cs="Times New Roman"/>
          <w:color w:val="000000" w:themeColor="text1"/>
          <w:sz w:val="28"/>
          <w:szCs w:val="28"/>
        </w:rPr>
        <w:t xml:space="preserve">Future </w:t>
      </w:r>
      <w:r w:rsidR="00310E76" w:rsidRPr="005F3757">
        <w:rPr>
          <w:rFonts w:ascii="Times New Roman" w:hAnsi="Times New Roman" w:cs="Times New Roman"/>
          <w:color w:val="000000" w:themeColor="text1"/>
          <w:sz w:val="28"/>
          <w:szCs w:val="28"/>
        </w:rPr>
        <w:t>Enhancements</w:t>
      </w:r>
    </w:p>
    <w:p w14:paraId="4200098A" w14:textId="00321A20" w:rsidR="00310E76" w:rsidRPr="005F3757" w:rsidRDefault="00310E76" w:rsidP="005F3757">
      <w:pPr>
        <w:pStyle w:val="NormalWeb"/>
        <w:spacing w:line="360" w:lineRule="auto"/>
        <w:rPr>
          <w:color w:val="000000" w:themeColor="text1"/>
          <w:sz w:val="28"/>
          <w:szCs w:val="28"/>
        </w:rPr>
      </w:pPr>
      <w:r w:rsidRPr="005F3757">
        <w:rPr>
          <w:color w:val="000000" w:themeColor="text1"/>
          <w:sz w:val="28"/>
          <w:szCs w:val="28"/>
        </w:rPr>
        <w:t>To enhance the dashboard, consider adding more granular data, such as customer demographics or product categories, and introducing forecasting models. Integrating data from other business units, such as marketing, could also provide a more holistic view of performance drivers.</w:t>
      </w:r>
    </w:p>
    <w:p w14:paraId="34786130" w14:textId="77777777" w:rsidR="005F3757" w:rsidRPr="005F3757" w:rsidRDefault="005F3757" w:rsidP="005F3757">
      <w:pPr>
        <w:pStyle w:val="TOC1"/>
        <w:tabs>
          <w:tab w:val="right" w:leader="dot" w:pos="9910"/>
        </w:tabs>
        <w:rPr>
          <w:sz w:val="28"/>
          <w:szCs w:val="28"/>
        </w:rPr>
      </w:pPr>
    </w:p>
    <w:p w14:paraId="1D20F60C" w14:textId="77777777" w:rsidR="005F3757" w:rsidRPr="005F3757" w:rsidRDefault="005F3757" w:rsidP="005F3757">
      <w:pPr>
        <w:pStyle w:val="NormalWeb"/>
        <w:spacing w:line="360" w:lineRule="auto"/>
        <w:rPr>
          <w:color w:val="000000" w:themeColor="text1"/>
          <w:sz w:val="28"/>
          <w:szCs w:val="28"/>
        </w:rPr>
      </w:pPr>
    </w:p>
    <w:p w14:paraId="239C5333" w14:textId="167AC28F" w:rsidR="005350FE" w:rsidRDefault="005350FE">
      <w:pPr>
        <w:spacing w:after="239"/>
        <w:ind w:left="0" w:right="0" w:firstLine="0"/>
      </w:pPr>
    </w:p>
    <w:sectPr w:rsidR="005350FE">
      <w:headerReference w:type="even" r:id="rId14"/>
      <w:headerReference w:type="default" r:id="rId15"/>
      <w:headerReference w:type="first" r:id="rId16"/>
      <w:pgSz w:w="12240" w:h="15840"/>
      <w:pgMar w:top="844" w:right="739" w:bottom="194" w:left="161" w:header="27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2EFB0" w14:textId="77777777" w:rsidR="00000000" w:rsidRDefault="005F3757">
      <w:pPr>
        <w:spacing w:after="0" w:line="240" w:lineRule="auto"/>
      </w:pPr>
      <w:r>
        <w:separator/>
      </w:r>
    </w:p>
  </w:endnote>
  <w:endnote w:type="continuationSeparator" w:id="0">
    <w:p w14:paraId="36272B9B" w14:textId="77777777" w:rsidR="00000000" w:rsidRDefault="005F3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114A9" w14:textId="77777777" w:rsidR="00000000" w:rsidRDefault="005F3757">
      <w:pPr>
        <w:spacing w:after="0" w:line="240" w:lineRule="auto"/>
      </w:pPr>
      <w:r>
        <w:separator/>
      </w:r>
    </w:p>
  </w:footnote>
  <w:footnote w:type="continuationSeparator" w:id="0">
    <w:p w14:paraId="0538DC6B" w14:textId="77777777" w:rsidR="00000000" w:rsidRDefault="005F3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7DD6A" w14:textId="77777777" w:rsidR="005350FE" w:rsidRDefault="005F3757">
    <w:pPr>
      <w:spacing w:after="0"/>
      <w:ind w:left="-161" w:right="4610" w:firstLine="0"/>
    </w:pPr>
    <w:r>
      <w:rPr>
        <w:noProof/>
      </w:rPr>
      <w:drawing>
        <wp:anchor distT="0" distB="0" distL="114300" distR="114300" simplePos="0" relativeHeight="251658240" behindDoc="0" locked="0" layoutInCell="1" allowOverlap="0" wp14:anchorId="0B90CF18" wp14:editId="4D657E4B">
          <wp:simplePos x="0" y="0"/>
          <wp:positionH relativeFrom="page">
            <wp:posOffset>5743575</wp:posOffset>
          </wp:positionH>
          <wp:positionV relativeFrom="page">
            <wp:posOffset>209500</wp:posOffset>
          </wp:positionV>
          <wp:extent cx="1369060" cy="733857"/>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369060" cy="733857"/>
                  </a:xfrm>
                  <a:prstGeom prst="rect">
                    <a:avLst/>
                  </a:prstGeom>
                </pic:spPr>
              </pic:pic>
            </a:graphicData>
          </a:graphic>
        </wp:anchor>
      </w:drawing>
    </w:r>
    <w:r>
      <w:rPr>
        <w:noProof/>
      </w:rPr>
      <w:drawing>
        <wp:anchor distT="0" distB="0" distL="114300" distR="114300" simplePos="0" relativeHeight="251659264" behindDoc="0" locked="0" layoutInCell="1" allowOverlap="0" wp14:anchorId="49AAF463" wp14:editId="3E6E5E72">
          <wp:simplePos x="0" y="0"/>
          <wp:positionH relativeFrom="page">
            <wp:posOffset>457200</wp:posOffset>
          </wp:positionH>
          <wp:positionV relativeFrom="page">
            <wp:posOffset>227330</wp:posOffset>
          </wp:positionV>
          <wp:extent cx="3918839" cy="90297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
                  <a:stretch>
                    <a:fillRect/>
                  </a:stretch>
                </pic:blipFill>
                <pic:spPr>
                  <a:xfrm>
                    <a:off x="0" y="0"/>
                    <a:ext cx="3918839" cy="902970"/>
                  </a:xfrm>
                  <a:prstGeom prst="rect">
                    <a:avLst/>
                  </a:prstGeom>
                </pic:spPr>
              </pic:pic>
            </a:graphicData>
          </a:graphic>
        </wp:anchor>
      </w:drawing>
    </w:r>
  </w:p>
  <w:p w14:paraId="29860AAB" w14:textId="77777777" w:rsidR="005350FE" w:rsidRDefault="005F3757">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B2A0525" wp14:editId="06142C18">
              <wp:simplePos x="0" y="0"/>
              <wp:positionH relativeFrom="page">
                <wp:posOffset>0</wp:posOffset>
              </wp:positionH>
              <wp:positionV relativeFrom="page">
                <wp:posOffset>0</wp:posOffset>
              </wp:positionV>
              <wp:extent cx="1" cy="1"/>
              <wp:effectExtent l="0" t="0" r="0" b="0"/>
              <wp:wrapNone/>
              <wp:docPr id="3831" name="Group 383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831"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FD2FE" w14:textId="77777777" w:rsidR="005350FE" w:rsidRDefault="005F3757">
    <w:pPr>
      <w:spacing w:after="0"/>
      <w:ind w:left="-161" w:right="4610" w:firstLine="0"/>
    </w:pPr>
    <w:r>
      <w:rPr>
        <w:noProof/>
      </w:rPr>
      <w:drawing>
        <wp:anchor distT="0" distB="0" distL="114300" distR="114300" simplePos="0" relativeHeight="251661312" behindDoc="0" locked="0" layoutInCell="1" allowOverlap="0" wp14:anchorId="4EEC4B6A" wp14:editId="5A161246">
          <wp:simplePos x="0" y="0"/>
          <wp:positionH relativeFrom="page">
            <wp:posOffset>5743575</wp:posOffset>
          </wp:positionH>
          <wp:positionV relativeFrom="page">
            <wp:posOffset>209500</wp:posOffset>
          </wp:positionV>
          <wp:extent cx="1369060" cy="733857"/>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369060" cy="733857"/>
                  </a:xfrm>
                  <a:prstGeom prst="rect">
                    <a:avLst/>
                  </a:prstGeom>
                </pic:spPr>
              </pic:pic>
            </a:graphicData>
          </a:graphic>
        </wp:anchor>
      </w:drawing>
    </w:r>
    <w:r>
      <w:rPr>
        <w:noProof/>
      </w:rPr>
      <w:drawing>
        <wp:anchor distT="0" distB="0" distL="114300" distR="114300" simplePos="0" relativeHeight="251662336" behindDoc="0" locked="0" layoutInCell="1" allowOverlap="0" wp14:anchorId="1BC7EF6F" wp14:editId="60392D4B">
          <wp:simplePos x="0" y="0"/>
          <wp:positionH relativeFrom="page">
            <wp:posOffset>457200</wp:posOffset>
          </wp:positionH>
          <wp:positionV relativeFrom="page">
            <wp:posOffset>227330</wp:posOffset>
          </wp:positionV>
          <wp:extent cx="3918839" cy="90297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
                  <a:stretch>
                    <a:fillRect/>
                  </a:stretch>
                </pic:blipFill>
                <pic:spPr>
                  <a:xfrm>
                    <a:off x="0" y="0"/>
                    <a:ext cx="3918839" cy="902970"/>
                  </a:xfrm>
                  <a:prstGeom prst="rect">
                    <a:avLst/>
                  </a:prstGeom>
                </pic:spPr>
              </pic:pic>
            </a:graphicData>
          </a:graphic>
        </wp:anchor>
      </w:drawing>
    </w:r>
  </w:p>
  <w:p w14:paraId="587E1CBC" w14:textId="77777777" w:rsidR="005350FE" w:rsidRDefault="005F3757">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C8B8A63" wp14:editId="6048C045">
              <wp:simplePos x="0" y="0"/>
              <wp:positionH relativeFrom="page">
                <wp:posOffset>0</wp:posOffset>
              </wp:positionH>
              <wp:positionV relativeFrom="page">
                <wp:posOffset>0</wp:posOffset>
              </wp:positionV>
              <wp:extent cx="1" cy="1"/>
              <wp:effectExtent l="0" t="0" r="0" b="0"/>
              <wp:wrapNone/>
              <wp:docPr id="3822" name="Group 382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822"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D2C3" w14:textId="77777777" w:rsidR="005350FE" w:rsidRDefault="005F3757">
    <w:pPr>
      <w:spacing w:after="0"/>
      <w:ind w:left="-161" w:right="4610" w:firstLine="0"/>
    </w:pPr>
    <w:r>
      <w:rPr>
        <w:noProof/>
      </w:rPr>
      <w:drawing>
        <wp:anchor distT="0" distB="0" distL="114300" distR="114300" simplePos="0" relativeHeight="251664384" behindDoc="0" locked="0" layoutInCell="1" allowOverlap="0" wp14:anchorId="6204FBC5" wp14:editId="743B9333">
          <wp:simplePos x="0" y="0"/>
          <wp:positionH relativeFrom="page">
            <wp:posOffset>5743575</wp:posOffset>
          </wp:positionH>
          <wp:positionV relativeFrom="page">
            <wp:posOffset>209500</wp:posOffset>
          </wp:positionV>
          <wp:extent cx="1369060" cy="733857"/>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369060" cy="733857"/>
                  </a:xfrm>
                  <a:prstGeom prst="rect">
                    <a:avLst/>
                  </a:prstGeom>
                </pic:spPr>
              </pic:pic>
            </a:graphicData>
          </a:graphic>
        </wp:anchor>
      </w:drawing>
    </w:r>
    <w:r>
      <w:rPr>
        <w:noProof/>
      </w:rPr>
      <w:drawing>
        <wp:anchor distT="0" distB="0" distL="114300" distR="114300" simplePos="0" relativeHeight="251665408" behindDoc="0" locked="0" layoutInCell="1" allowOverlap="0" wp14:anchorId="2C8AF52E" wp14:editId="69EC9DAE">
          <wp:simplePos x="0" y="0"/>
          <wp:positionH relativeFrom="page">
            <wp:posOffset>457200</wp:posOffset>
          </wp:positionH>
          <wp:positionV relativeFrom="page">
            <wp:posOffset>227330</wp:posOffset>
          </wp:positionV>
          <wp:extent cx="3918839" cy="90297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
                  <a:stretch>
                    <a:fillRect/>
                  </a:stretch>
                </pic:blipFill>
                <pic:spPr>
                  <a:xfrm>
                    <a:off x="0" y="0"/>
                    <a:ext cx="3918839" cy="902970"/>
                  </a:xfrm>
                  <a:prstGeom prst="rect">
                    <a:avLst/>
                  </a:prstGeom>
                </pic:spPr>
              </pic:pic>
            </a:graphicData>
          </a:graphic>
        </wp:anchor>
      </w:drawing>
    </w:r>
  </w:p>
  <w:p w14:paraId="744028FA" w14:textId="77777777" w:rsidR="005350FE" w:rsidRDefault="005F3757">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356A105A" wp14:editId="41021500">
              <wp:simplePos x="0" y="0"/>
              <wp:positionH relativeFrom="page">
                <wp:posOffset>0</wp:posOffset>
              </wp:positionH>
              <wp:positionV relativeFrom="page">
                <wp:posOffset>0</wp:posOffset>
              </wp:positionV>
              <wp:extent cx="1" cy="1"/>
              <wp:effectExtent l="0" t="0" r="0" b="0"/>
              <wp:wrapNone/>
              <wp:docPr id="3813" name="Group 38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813"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64CFB"/>
    <w:multiLevelType w:val="hybridMultilevel"/>
    <w:tmpl w:val="EE7ED98A"/>
    <w:lvl w:ilvl="0" w:tplc="1E18C48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ADC718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E9E080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94CE04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25C18C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010A76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BC03FF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724797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D56ED9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A5036F"/>
    <w:multiLevelType w:val="hybridMultilevel"/>
    <w:tmpl w:val="CA2A3F1C"/>
    <w:lvl w:ilvl="0" w:tplc="9F08969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05E3D2C">
      <w:start w:val="1"/>
      <w:numFmt w:val="bullet"/>
      <w:lvlText w:val="o"/>
      <w:lvlJc w:val="left"/>
      <w:pPr>
        <w:ind w:left="22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D6CEDDA">
      <w:start w:val="1"/>
      <w:numFmt w:val="bullet"/>
      <w:lvlText w:val="▪"/>
      <w:lvlJc w:val="left"/>
      <w:pPr>
        <w:ind w:left="29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05436AE">
      <w:start w:val="1"/>
      <w:numFmt w:val="bullet"/>
      <w:lvlText w:val="•"/>
      <w:lvlJc w:val="left"/>
      <w:pPr>
        <w:ind w:left="36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1A8D41E">
      <w:start w:val="1"/>
      <w:numFmt w:val="bullet"/>
      <w:lvlText w:val="o"/>
      <w:lvlJc w:val="left"/>
      <w:pPr>
        <w:ind w:left="43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DCA4FFE">
      <w:start w:val="1"/>
      <w:numFmt w:val="bullet"/>
      <w:lvlText w:val="▪"/>
      <w:lvlJc w:val="left"/>
      <w:pPr>
        <w:ind w:left="50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0E40070">
      <w:start w:val="1"/>
      <w:numFmt w:val="bullet"/>
      <w:lvlText w:val="•"/>
      <w:lvlJc w:val="left"/>
      <w:pPr>
        <w:ind w:left="58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1B21C0A">
      <w:start w:val="1"/>
      <w:numFmt w:val="bullet"/>
      <w:lvlText w:val="o"/>
      <w:lvlJc w:val="left"/>
      <w:pPr>
        <w:ind w:left="65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F58BBD2">
      <w:start w:val="1"/>
      <w:numFmt w:val="bullet"/>
      <w:lvlText w:val="▪"/>
      <w:lvlJc w:val="left"/>
      <w:pPr>
        <w:ind w:left="72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7896947"/>
    <w:multiLevelType w:val="hybridMultilevel"/>
    <w:tmpl w:val="0F185D78"/>
    <w:lvl w:ilvl="0" w:tplc="3F40F540">
      <w:start w:val="1"/>
      <w:numFmt w:val="bullet"/>
      <w:lvlText w:val="•"/>
      <w:lvlJc w:val="left"/>
      <w:pPr>
        <w:ind w:left="9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12A1EE">
      <w:start w:val="1"/>
      <w:numFmt w:val="bullet"/>
      <w:lvlText w:val="o"/>
      <w:lvlJc w:val="left"/>
      <w:pPr>
        <w:ind w:left="1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F4C288">
      <w:start w:val="1"/>
      <w:numFmt w:val="bullet"/>
      <w:lvlText w:val="▪"/>
      <w:lvlJc w:val="left"/>
      <w:pPr>
        <w:ind w:left="2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B2CCAC">
      <w:start w:val="1"/>
      <w:numFmt w:val="bullet"/>
      <w:lvlText w:val="•"/>
      <w:lvlJc w:val="left"/>
      <w:pPr>
        <w:ind w:left="3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42CE3C">
      <w:start w:val="1"/>
      <w:numFmt w:val="bullet"/>
      <w:lvlText w:val="o"/>
      <w:lvlJc w:val="left"/>
      <w:pPr>
        <w:ind w:left="3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9EC4A42">
      <w:start w:val="1"/>
      <w:numFmt w:val="bullet"/>
      <w:lvlText w:val="▪"/>
      <w:lvlJc w:val="left"/>
      <w:pPr>
        <w:ind w:left="4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C86B4A">
      <w:start w:val="1"/>
      <w:numFmt w:val="bullet"/>
      <w:lvlText w:val="•"/>
      <w:lvlJc w:val="left"/>
      <w:pPr>
        <w:ind w:left="5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827E32">
      <w:start w:val="1"/>
      <w:numFmt w:val="bullet"/>
      <w:lvlText w:val="o"/>
      <w:lvlJc w:val="left"/>
      <w:pPr>
        <w:ind w:left="60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741656">
      <w:start w:val="1"/>
      <w:numFmt w:val="bullet"/>
      <w:lvlText w:val="▪"/>
      <w:lvlJc w:val="left"/>
      <w:pPr>
        <w:ind w:left="67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EDD02A0"/>
    <w:multiLevelType w:val="hybridMultilevel"/>
    <w:tmpl w:val="49FA7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D759E8"/>
    <w:multiLevelType w:val="hybridMultilevel"/>
    <w:tmpl w:val="C4E2B820"/>
    <w:lvl w:ilvl="0" w:tplc="22544CA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BEE273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A80981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5526C9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FF8090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802BEB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60CB60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A669DF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4268C4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56D4218"/>
    <w:multiLevelType w:val="hybridMultilevel"/>
    <w:tmpl w:val="869C8458"/>
    <w:lvl w:ilvl="0" w:tplc="8202EFE0">
      <w:start w:val="1"/>
      <w:numFmt w:val="bullet"/>
      <w:lvlText w:val="•"/>
      <w:lvlJc w:val="left"/>
      <w:pPr>
        <w:ind w:left="1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165FC4">
      <w:start w:val="1"/>
      <w:numFmt w:val="bullet"/>
      <w:lvlText w:val="o"/>
      <w:lvlJc w:val="left"/>
      <w:pPr>
        <w:ind w:left="20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3801A6">
      <w:start w:val="1"/>
      <w:numFmt w:val="bullet"/>
      <w:lvlText w:val="▪"/>
      <w:lvlJc w:val="left"/>
      <w:pPr>
        <w:ind w:left="2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3C3BAE">
      <w:start w:val="1"/>
      <w:numFmt w:val="bullet"/>
      <w:lvlText w:val="•"/>
      <w:lvlJc w:val="left"/>
      <w:pPr>
        <w:ind w:left="3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3838C8">
      <w:start w:val="1"/>
      <w:numFmt w:val="bullet"/>
      <w:lvlText w:val="o"/>
      <w:lvlJc w:val="left"/>
      <w:pPr>
        <w:ind w:left="41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8841BE">
      <w:start w:val="1"/>
      <w:numFmt w:val="bullet"/>
      <w:lvlText w:val="▪"/>
      <w:lvlJc w:val="left"/>
      <w:pPr>
        <w:ind w:left="49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468A82">
      <w:start w:val="1"/>
      <w:numFmt w:val="bullet"/>
      <w:lvlText w:val="•"/>
      <w:lvlJc w:val="left"/>
      <w:pPr>
        <w:ind w:left="56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6A9628">
      <w:start w:val="1"/>
      <w:numFmt w:val="bullet"/>
      <w:lvlText w:val="o"/>
      <w:lvlJc w:val="left"/>
      <w:pPr>
        <w:ind w:left="63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F6FECA">
      <w:start w:val="1"/>
      <w:numFmt w:val="bullet"/>
      <w:lvlText w:val="▪"/>
      <w:lvlJc w:val="left"/>
      <w:pPr>
        <w:ind w:left="70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7F51BA9"/>
    <w:multiLevelType w:val="hybridMultilevel"/>
    <w:tmpl w:val="C5DC4188"/>
    <w:lvl w:ilvl="0" w:tplc="70085DD2">
      <w:start w:val="1"/>
      <w:numFmt w:val="bullet"/>
      <w:lvlText w:val="•"/>
      <w:lvlJc w:val="left"/>
      <w:pPr>
        <w:ind w:left="1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F2748E">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60C674">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940BB4">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AEB98C">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46631A">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246D86">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4EA89E">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202EA2">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998534F"/>
    <w:multiLevelType w:val="multilevel"/>
    <w:tmpl w:val="7ADE1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731765"/>
    <w:multiLevelType w:val="hybridMultilevel"/>
    <w:tmpl w:val="5E88F45C"/>
    <w:lvl w:ilvl="0" w:tplc="19A8A77C">
      <w:start w:val="1"/>
      <w:numFmt w:val="bullet"/>
      <w:lvlText w:val="o"/>
      <w:lvlJc w:val="left"/>
      <w:pPr>
        <w:ind w:left="12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16C2714">
      <w:start w:val="1"/>
      <w:numFmt w:val="bullet"/>
      <w:lvlText w:val="o"/>
      <w:lvlJc w:val="left"/>
      <w:pPr>
        <w:ind w:left="1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BF0C82A">
      <w:start w:val="1"/>
      <w:numFmt w:val="bullet"/>
      <w:lvlText w:val="▪"/>
      <w:lvlJc w:val="left"/>
      <w:pPr>
        <w:ind w:left="2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17621CC">
      <w:start w:val="1"/>
      <w:numFmt w:val="bullet"/>
      <w:lvlText w:val="•"/>
      <w:lvlJc w:val="left"/>
      <w:pPr>
        <w:ind w:left="3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4740444">
      <w:start w:val="1"/>
      <w:numFmt w:val="bullet"/>
      <w:lvlText w:val="o"/>
      <w:lvlJc w:val="left"/>
      <w:pPr>
        <w:ind w:left="4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31E5F1A">
      <w:start w:val="1"/>
      <w:numFmt w:val="bullet"/>
      <w:lvlText w:val="▪"/>
      <w:lvlJc w:val="left"/>
      <w:pPr>
        <w:ind w:left="48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B72F632">
      <w:start w:val="1"/>
      <w:numFmt w:val="bullet"/>
      <w:lvlText w:val="•"/>
      <w:lvlJc w:val="left"/>
      <w:pPr>
        <w:ind w:left="55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6E452AC">
      <w:start w:val="1"/>
      <w:numFmt w:val="bullet"/>
      <w:lvlText w:val="o"/>
      <w:lvlJc w:val="left"/>
      <w:pPr>
        <w:ind w:left="63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7A8AF0E">
      <w:start w:val="1"/>
      <w:numFmt w:val="bullet"/>
      <w:lvlText w:val="▪"/>
      <w:lvlJc w:val="left"/>
      <w:pPr>
        <w:ind w:left="70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BC11084"/>
    <w:multiLevelType w:val="hybridMultilevel"/>
    <w:tmpl w:val="B9B033B0"/>
    <w:lvl w:ilvl="0" w:tplc="732E0F4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786889A">
      <w:start w:val="1"/>
      <w:numFmt w:val="bullet"/>
      <w:lvlText w:val="o"/>
      <w:lvlJc w:val="left"/>
      <w:pPr>
        <w:ind w:left="16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DCAEB5C">
      <w:start w:val="1"/>
      <w:numFmt w:val="bullet"/>
      <w:lvlText w:val="▪"/>
      <w:lvlJc w:val="left"/>
      <w:pPr>
        <w:ind w:left="23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F640592">
      <w:start w:val="1"/>
      <w:numFmt w:val="bullet"/>
      <w:lvlText w:val="•"/>
      <w:lvlJc w:val="left"/>
      <w:pPr>
        <w:ind w:left="30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CA05E24">
      <w:start w:val="1"/>
      <w:numFmt w:val="bullet"/>
      <w:lvlText w:val="o"/>
      <w:lvlJc w:val="left"/>
      <w:pPr>
        <w:ind w:left="37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0F84532">
      <w:start w:val="1"/>
      <w:numFmt w:val="bullet"/>
      <w:lvlText w:val="▪"/>
      <w:lvlJc w:val="left"/>
      <w:pPr>
        <w:ind w:left="45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F788FC6">
      <w:start w:val="1"/>
      <w:numFmt w:val="bullet"/>
      <w:lvlText w:val="•"/>
      <w:lvlJc w:val="left"/>
      <w:pPr>
        <w:ind w:left="52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1023DC4">
      <w:start w:val="1"/>
      <w:numFmt w:val="bullet"/>
      <w:lvlText w:val="o"/>
      <w:lvlJc w:val="left"/>
      <w:pPr>
        <w:ind w:left="59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172501C">
      <w:start w:val="1"/>
      <w:numFmt w:val="bullet"/>
      <w:lvlText w:val="▪"/>
      <w:lvlJc w:val="left"/>
      <w:pPr>
        <w:ind w:left="66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2EA3F15"/>
    <w:multiLevelType w:val="hybridMultilevel"/>
    <w:tmpl w:val="9294BBFA"/>
    <w:lvl w:ilvl="0" w:tplc="E68C101E">
      <w:start w:val="1"/>
      <w:numFmt w:val="bullet"/>
      <w:lvlText w:val="o"/>
      <w:lvlJc w:val="left"/>
      <w:pPr>
        <w:ind w:left="12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4AA2A28">
      <w:start w:val="3"/>
      <w:numFmt w:val="decimal"/>
      <w:lvlRestart w:val="0"/>
      <w:lvlText w:val="%2."/>
      <w:lvlJc w:val="left"/>
      <w:pPr>
        <w:ind w:left="9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4FAE7C6">
      <w:start w:val="1"/>
      <w:numFmt w:val="lowerRoman"/>
      <w:lvlText w:val="%3"/>
      <w:lvlJc w:val="left"/>
      <w:pPr>
        <w:ind w:left="19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A3A1CD2">
      <w:start w:val="1"/>
      <w:numFmt w:val="decimal"/>
      <w:lvlText w:val="%4"/>
      <w:lvlJc w:val="left"/>
      <w:pPr>
        <w:ind w:left="27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7ACB72">
      <w:start w:val="1"/>
      <w:numFmt w:val="lowerLetter"/>
      <w:lvlText w:val="%5"/>
      <w:lvlJc w:val="left"/>
      <w:pPr>
        <w:ind w:left="3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48BE2E">
      <w:start w:val="1"/>
      <w:numFmt w:val="lowerRoman"/>
      <w:lvlText w:val="%6"/>
      <w:lvlJc w:val="left"/>
      <w:pPr>
        <w:ind w:left="41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BECCC22">
      <w:start w:val="1"/>
      <w:numFmt w:val="decimal"/>
      <w:lvlText w:val="%7"/>
      <w:lvlJc w:val="left"/>
      <w:pPr>
        <w:ind w:left="48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E24EF8">
      <w:start w:val="1"/>
      <w:numFmt w:val="lowerLetter"/>
      <w:lvlText w:val="%8"/>
      <w:lvlJc w:val="left"/>
      <w:pPr>
        <w:ind w:left="55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9C292A8">
      <w:start w:val="1"/>
      <w:numFmt w:val="lowerRoman"/>
      <w:lvlText w:val="%9"/>
      <w:lvlJc w:val="left"/>
      <w:pPr>
        <w:ind w:left="63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1"/>
  </w:num>
  <w:num w:numId="3">
    <w:abstractNumId w:val="9"/>
  </w:num>
  <w:num w:numId="4">
    <w:abstractNumId w:val="6"/>
  </w:num>
  <w:num w:numId="5">
    <w:abstractNumId w:val="4"/>
  </w:num>
  <w:num w:numId="6">
    <w:abstractNumId w:val="0"/>
  </w:num>
  <w:num w:numId="7">
    <w:abstractNumId w:val="10"/>
  </w:num>
  <w:num w:numId="8">
    <w:abstractNumId w:val="8"/>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0FE"/>
    <w:rsid w:val="002E2229"/>
    <w:rsid w:val="00310E76"/>
    <w:rsid w:val="005350FE"/>
    <w:rsid w:val="005F3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2907"/>
  <w15:docId w15:val="{9E36BC9C-07B0-4FD1-8F78-F6FC0841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9"/>
      <w:ind w:left="730" w:right="5"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262626"/>
      <w:sz w:val="24"/>
    </w:rPr>
  </w:style>
  <w:style w:type="paragraph" w:styleId="Heading2">
    <w:name w:val="heading 2"/>
    <w:basedOn w:val="Normal"/>
    <w:next w:val="Normal"/>
    <w:link w:val="Heading2Char"/>
    <w:uiPriority w:val="9"/>
    <w:semiHidden/>
    <w:unhideWhenUsed/>
    <w:qFormat/>
    <w:rsid w:val="005F37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0E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37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62626"/>
      <w:sz w:val="24"/>
    </w:rPr>
  </w:style>
  <w:style w:type="paragraph" w:styleId="ListParagraph">
    <w:name w:val="List Paragraph"/>
    <w:basedOn w:val="Normal"/>
    <w:uiPriority w:val="34"/>
    <w:qFormat/>
    <w:rsid w:val="002E2229"/>
    <w:pPr>
      <w:ind w:left="720"/>
      <w:contextualSpacing/>
    </w:pPr>
  </w:style>
  <w:style w:type="character" w:customStyle="1" w:styleId="Heading3Char">
    <w:name w:val="Heading 3 Char"/>
    <w:basedOn w:val="DefaultParagraphFont"/>
    <w:link w:val="Heading3"/>
    <w:uiPriority w:val="9"/>
    <w:semiHidden/>
    <w:rsid w:val="00310E7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10E76"/>
    <w:pPr>
      <w:spacing w:before="100" w:beforeAutospacing="1" w:after="100" w:afterAutospacing="1" w:line="240" w:lineRule="auto"/>
      <w:ind w:left="0" w:right="0" w:firstLine="0"/>
    </w:pPr>
    <w:rPr>
      <w:color w:val="auto"/>
      <w:sz w:val="24"/>
      <w:szCs w:val="24"/>
    </w:rPr>
  </w:style>
  <w:style w:type="character" w:styleId="Strong">
    <w:name w:val="Strong"/>
    <w:basedOn w:val="DefaultParagraphFont"/>
    <w:uiPriority w:val="22"/>
    <w:qFormat/>
    <w:rsid w:val="00310E76"/>
    <w:rPr>
      <w:b/>
      <w:bCs/>
    </w:rPr>
  </w:style>
  <w:style w:type="paragraph" w:styleId="TOC1">
    <w:name w:val="toc 1"/>
    <w:hidden/>
    <w:rsid w:val="005F3757"/>
    <w:pPr>
      <w:spacing w:after="110" w:line="249" w:lineRule="auto"/>
      <w:ind w:left="25" w:right="75" w:hanging="10"/>
      <w:jc w:val="both"/>
    </w:pPr>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semiHidden/>
    <w:rsid w:val="005F375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F3757"/>
    <w:rPr>
      <w:rFonts w:asciiTheme="majorHAnsi" w:eastAsiaTheme="majorEastAsia" w:hAnsiTheme="majorHAnsi" w:cstheme="majorBidi"/>
      <w:i/>
      <w:iCs/>
      <w:color w:val="2F5496" w:themeColor="accent1" w:themeShade="BF"/>
      <w:sz w:val="28"/>
    </w:rPr>
  </w:style>
  <w:style w:type="paragraph" w:styleId="TOC2">
    <w:name w:val="toc 2"/>
    <w:basedOn w:val="Normal"/>
    <w:next w:val="Normal"/>
    <w:autoRedefine/>
    <w:uiPriority w:val="39"/>
    <w:semiHidden/>
    <w:unhideWhenUsed/>
    <w:rsid w:val="005F3757"/>
    <w:pPr>
      <w:spacing w:after="100"/>
      <w:ind w:left="280"/>
    </w:pPr>
  </w:style>
  <w:style w:type="paragraph" w:styleId="TOC3">
    <w:name w:val="toc 3"/>
    <w:basedOn w:val="Normal"/>
    <w:next w:val="Normal"/>
    <w:autoRedefine/>
    <w:uiPriority w:val="39"/>
    <w:unhideWhenUsed/>
    <w:rsid w:val="005F3757"/>
    <w:pPr>
      <w:spacing w:after="100"/>
      <w:ind w:left="560"/>
    </w:pPr>
  </w:style>
  <w:style w:type="character" w:styleId="Hyperlink">
    <w:name w:val="Hyperlink"/>
    <w:basedOn w:val="DefaultParagraphFont"/>
    <w:uiPriority w:val="99"/>
    <w:unhideWhenUsed/>
    <w:rsid w:val="005F37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1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0.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Microsoft Word - Raj pyhton 6</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Raj pyhton 6</dc:title>
  <dc:subject/>
  <dc:creator>Rajat Chauhan</dc:creator>
  <cp:keywords/>
  <cp:lastModifiedBy>bunita wangkhem</cp:lastModifiedBy>
  <cp:revision>2</cp:revision>
  <dcterms:created xsi:type="dcterms:W3CDTF">2024-11-06T09:42:00Z</dcterms:created>
  <dcterms:modified xsi:type="dcterms:W3CDTF">2024-11-06T09:42:00Z</dcterms:modified>
</cp:coreProperties>
</file>