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1F18C" w14:textId="77777777" w:rsidR="009E3D17" w:rsidRDefault="00000000">
      <w:pPr>
        <w:pStyle w:val="Heading1"/>
        <w:spacing w:before="120" w:after="60"/>
      </w:pPr>
      <w:r>
        <w:t>FIT1055 Week 6: Ethics Consulting Firm</w:t>
      </w:r>
    </w:p>
    <w:p w14:paraId="0ADC6B38" w14:textId="77777777" w:rsidR="009E3D17" w:rsidRDefault="00000000">
      <w:pPr>
        <w:spacing w:after="60"/>
      </w:pPr>
      <w:r>
        <w:rPr>
          <w:b/>
          <w:bCs/>
          <w:color w:val="1A5FAA"/>
          <w:sz w:val="28"/>
          <w:szCs w:val="28"/>
        </w:rPr>
        <w:t>The ACM Code in the Wild — From Principles to Decisions</w:t>
      </w:r>
    </w:p>
    <w:p w14:paraId="4509F146" w14:textId="77777777" w:rsidR="009E3D17" w:rsidRDefault="00000000">
      <w:pPr>
        <w:spacing w:after="180"/>
      </w:pPr>
      <w:r>
        <w:rPr>
          <w:b/>
          <w:bCs/>
        </w:rPr>
        <w:t xml:space="preserve">Duration: </w:t>
      </w:r>
      <w:r>
        <w:t>2 hours</w:t>
      </w:r>
      <w:r>
        <w:rPr>
          <w:b/>
          <w:bCs/>
        </w:rPr>
        <w:t xml:space="preserve">  |  Group Size: </w:t>
      </w:r>
      <w:r>
        <w:t>4–5 students</w:t>
      </w:r>
    </w:p>
    <w:p w14:paraId="2979F188" w14:textId="77777777" w:rsidR="009E3D17" w:rsidRDefault="00000000">
      <w:pPr>
        <w:pStyle w:val="Heading2"/>
      </w:pPr>
      <w:r>
        <w:t>Overview</w:t>
      </w:r>
    </w:p>
    <w:p w14:paraId="4633C5D9" w14:textId="77777777" w:rsidR="009E3D17" w:rsidRDefault="00000000">
      <w:pPr>
        <w:spacing w:before="60" w:after="120" w:line="276" w:lineRule="auto"/>
      </w:pPr>
      <w:r>
        <w:rPr>
          <w:color w:val="000000"/>
          <w:sz w:val="21"/>
          <w:szCs w:val="21"/>
        </w:rPr>
        <w:t xml:space="preserve">Your consultancy, </w:t>
      </w:r>
      <w:proofErr w:type="spellStart"/>
      <w:r>
        <w:rPr>
          <w:b/>
          <w:bCs/>
          <w:color w:val="000000"/>
          <w:sz w:val="21"/>
          <w:szCs w:val="21"/>
        </w:rPr>
        <w:t>EthicEdge</w:t>
      </w:r>
      <w:proofErr w:type="spellEnd"/>
      <w:r>
        <w:rPr>
          <w:b/>
          <w:bCs/>
          <w:color w:val="000000"/>
          <w:sz w:val="21"/>
          <w:szCs w:val="21"/>
        </w:rPr>
        <w:t xml:space="preserve"> Advisory</w:t>
      </w:r>
      <w:r>
        <w:rPr>
          <w:color w:val="000000"/>
          <w:sz w:val="21"/>
          <w:szCs w:val="21"/>
        </w:rPr>
        <w:t xml:space="preserve">, has been called in by three real clients with messy, urgent AI ethics problems. Your job is not to sit back and </w:t>
      </w:r>
      <w:proofErr w:type="spellStart"/>
      <w:r>
        <w:rPr>
          <w:color w:val="000000"/>
          <w:sz w:val="21"/>
          <w:szCs w:val="21"/>
        </w:rPr>
        <w:t>theorise</w:t>
      </w:r>
      <w:proofErr w:type="spellEnd"/>
      <w:r>
        <w:rPr>
          <w:color w:val="000000"/>
          <w:sz w:val="21"/>
          <w:szCs w:val="21"/>
        </w:rPr>
        <w:t xml:space="preserve"> — you are hired guns. You diagnose the issue, map who gets hurt, apply the ACM Code of Ethics, and deliver a concrete recommendation your client can act on today. The best team will be the one that argues the most clearly, not the loudest.</w:t>
      </w:r>
    </w:p>
    <w:p w14:paraId="4B39EEB2" w14:textId="77777777" w:rsidR="009E3D17" w:rsidRDefault="00000000">
      <w:pPr>
        <w:pStyle w:val="Heading2"/>
      </w:pPr>
      <w:r>
        <w:t>Learning Objectives</w:t>
      </w:r>
    </w:p>
    <w:p w14:paraId="08870CD7" w14:textId="77777777" w:rsidR="009E3D17" w:rsidRDefault="00000000">
      <w:pPr>
        <w:spacing w:before="80" w:after="60" w:line="276" w:lineRule="auto"/>
      </w:pPr>
      <w:r>
        <w:rPr>
          <w:color w:val="000000"/>
          <w:sz w:val="21"/>
          <w:szCs w:val="21"/>
        </w:rPr>
        <w:t>By the end of this session, you will be able to:</w:t>
      </w:r>
    </w:p>
    <w:p w14:paraId="40045658" w14:textId="77777777" w:rsidR="009E3D17" w:rsidRDefault="00000000">
      <w:pPr>
        <w:pStyle w:val="ListParagraph"/>
        <w:numPr>
          <w:ilvl w:val="0"/>
          <w:numId w:val="2"/>
        </w:numPr>
        <w:spacing w:before="60" w:after="60"/>
      </w:pPr>
      <w:r>
        <w:rPr>
          <w:color w:val="000000"/>
          <w:sz w:val="21"/>
          <w:szCs w:val="21"/>
        </w:rPr>
        <w:t>Identify and articulate ethical issues in real AI scenarios using professional language</w:t>
      </w:r>
    </w:p>
    <w:p w14:paraId="01713754" w14:textId="77777777" w:rsidR="009E3D17" w:rsidRDefault="00000000">
      <w:pPr>
        <w:pStyle w:val="ListParagraph"/>
        <w:numPr>
          <w:ilvl w:val="0"/>
          <w:numId w:val="2"/>
        </w:numPr>
        <w:spacing w:before="60" w:after="60"/>
      </w:pPr>
      <w:r>
        <w:rPr>
          <w:color w:val="000000"/>
          <w:sz w:val="21"/>
          <w:szCs w:val="21"/>
        </w:rPr>
        <w:t>Apply the ACM Code of Ethics systematically — linking specific principles to specific decisions</w:t>
      </w:r>
    </w:p>
    <w:p w14:paraId="6F643E52" w14:textId="77777777" w:rsidR="009E3D17" w:rsidRDefault="00000000">
      <w:pPr>
        <w:pStyle w:val="ListParagraph"/>
        <w:numPr>
          <w:ilvl w:val="0"/>
          <w:numId w:val="2"/>
        </w:numPr>
        <w:spacing w:before="60" w:after="60"/>
      </w:pPr>
      <w:r>
        <w:rPr>
          <w:color w:val="000000"/>
          <w:sz w:val="21"/>
          <w:szCs w:val="21"/>
        </w:rPr>
        <w:t>Map stakeholder interests and surface whose voices are missing from a design decision</w:t>
      </w:r>
    </w:p>
    <w:p w14:paraId="73B7C174" w14:textId="77777777" w:rsidR="009E3D17" w:rsidRDefault="00000000">
      <w:pPr>
        <w:pStyle w:val="ListParagraph"/>
        <w:numPr>
          <w:ilvl w:val="0"/>
          <w:numId w:val="2"/>
        </w:numPr>
        <w:spacing w:before="60" w:after="60"/>
      </w:pPr>
      <w:r>
        <w:rPr>
          <w:color w:val="000000"/>
          <w:sz w:val="21"/>
          <w:szCs w:val="21"/>
        </w:rPr>
        <w:t>Construct and communicate a reasoned recommendation that balances competing ethical demands</w:t>
      </w:r>
    </w:p>
    <w:p w14:paraId="7A92EECD" w14:textId="77777777" w:rsidR="009E3D17" w:rsidRDefault="009E3D17"/>
    <w:p w14:paraId="71E01D70" w14:textId="77777777" w:rsidR="009E3D17" w:rsidRDefault="00000000">
      <w:pPr>
        <w:pStyle w:val="Heading2"/>
      </w:pPr>
      <w:r>
        <w:t>Instructions</w:t>
      </w:r>
    </w:p>
    <w:p w14:paraId="3DD65257" w14:textId="77777777" w:rsidR="009E3D17" w:rsidRDefault="00000000">
      <w:pPr>
        <w:pStyle w:val="ListParagraph"/>
        <w:numPr>
          <w:ilvl w:val="0"/>
          <w:numId w:val="3"/>
        </w:numPr>
        <w:spacing w:before="40" w:after="40"/>
      </w:pPr>
      <w:r>
        <w:rPr>
          <w:color w:val="000000"/>
          <w:sz w:val="21"/>
          <w:szCs w:val="21"/>
        </w:rPr>
        <w:t>Groups of 4–5. Assign all roles in Phase 1 before anything else — no exceptions.</w:t>
      </w:r>
    </w:p>
    <w:p w14:paraId="6221A8CC" w14:textId="77777777" w:rsidR="009E3D17" w:rsidRDefault="00000000">
      <w:pPr>
        <w:pStyle w:val="ListParagraph"/>
        <w:numPr>
          <w:ilvl w:val="0"/>
          <w:numId w:val="3"/>
        </w:numPr>
        <w:spacing w:before="40" w:after="40"/>
      </w:pPr>
      <w:r>
        <w:rPr>
          <w:color w:val="000000"/>
          <w:sz w:val="21"/>
          <w:szCs w:val="21"/>
        </w:rPr>
        <w:t>Phases must be done in order. Each one builds on the last.</w:t>
      </w:r>
    </w:p>
    <w:p w14:paraId="4055881B" w14:textId="6EB058CE" w:rsidR="009E3D17" w:rsidRDefault="00000000">
      <w:pPr>
        <w:pStyle w:val="ListParagraph"/>
        <w:numPr>
          <w:ilvl w:val="0"/>
          <w:numId w:val="3"/>
        </w:numPr>
        <w:spacing w:before="40" w:after="40"/>
      </w:pPr>
      <w:r>
        <w:rPr>
          <w:color w:val="000000"/>
          <w:sz w:val="21"/>
          <w:szCs w:val="21"/>
        </w:rPr>
        <w:t xml:space="preserve">Upload to Moodle before you leave: this worksheet </w:t>
      </w:r>
      <w:r w:rsidR="005641E0">
        <w:rPr>
          <w:color w:val="000000"/>
          <w:sz w:val="21"/>
          <w:szCs w:val="21"/>
        </w:rPr>
        <w:t>filled in</w:t>
      </w:r>
      <w:r>
        <w:rPr>
          <w:color w:val="000000"/>
          <w:sz w:val="21"/>
          <w:szCs w:val="21"/>
        </w:rPr>
        <w:t>.</w:t>
      </w:r>
    </w:p>
    <w:p w14:paraId="2C534029" w14:textId="77777777" w:rsidR="009E3D17" w:rsidRDefault="009E3D1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E3D17" w14:paraId="3EA10B58" w14:textId="77777777">
        <w:tc>
          <w:tcPr>
            <w:tcW w:w="4680" w:type="dxa"/>
            <w:tcBorders>
              <w:top w:val="single" w:sz="6" w:space="0" w:color="1A5FAA"/>
              <w:left w:val="single" w:sz="6" w:space="0" w:color="1A5FAA"/>
              <w:bottom w:val="single" w:sz="6" w:space="0" w:color="1A5FAA"/>
              <w:right w:val="single" w:sz="6" w:space="0" w:color="1A5FAA"/>
            </w:tcBorders>
            <w:shd w:val="clear" w:color="auto" w:fill="DCE8F6"/>
            <w:tcMar>
              <w:top w:w="80" w:type="dxa"/>
              <w:left w:w="120" w:type="dxa"/>
              <w:bottom w:w="80" w:type="dxa"/>
              <w:right w:w="120" w:type="dxa"/>
            </w:tcMar>
          </w:tcPr>
          <w:p w14:paraId="10D14242" w14:textId="77777777" w:rsidR="009E3D17" w:rsidRDefault="00000000">
            <w:pPr>
              <w:spacing w:before="60" w:after="60"/>
            </w:pPr>
            <w:r>
              <w:rPr>
                <w:b/>
                <w:bCs/>
                <w:color w:val="1A5FAA"/>
                <w:sz w:val="21"/>
                <w:szCs w:val="21"/>
              </w:rPr>
              <w:t>✔  Use AI for:</w:t>
            </w:r>
          </w:p>
        </w:tc>
        <w:tc>
          <w:tcPr>
            <w:tcW w:w="4680" w:type="dxa"/>
            <w:tcBorders>
              <w:top w:val="single" w:sz="6" w:space="0" w:color="2C4770"/>
              <w:left w:val="single" w:sz="6" w:space="0" w:color="2C4770"/>
              <w:bottom w:val="single" w:sz="6" w:space="0" w:color="2C4770"/>
              <w:right w:val="single" w:sz="6" w:space="0" w:color="2C4770"/>
            </w:tcBorders>
            <w:shd w:val="clear" w:color="auto" w:fill="EEF2F9"/>
            <w:tcMar>
              <w:top w:w="80" w:type="dxa"/>
              <w:left w:w="120" w:type="dxa"/>
              <w:bottom w:w="80" w:type="dxa"/>
              <w:right w:w="120" w:type="dxa"/>
            </w:tcMar>
          </w:tcPr>
          <w:p w14:paraId="46E79DE4" w14:textId="77777777" w:rsidR="009E3D17" w:rsidRDefault="00000000">
            <w:pPr>
              <w:spacing w:before="60" w:after="60"/>
            </w:pPr>
            <w:r>
              <w:rPr>
                <w:b/>
                <w:bCs/>
                <w:color w:val="2C4770"/>
                <w:sz w:val="21"/>
                <w:szCs w:val="21"/>
              </w:rPr>
              <w:t>✘  Do NOT use AI for:</w:t>
            </w:r>
          </w:p>
        </w:tc>
      </w:tr>
      <w:tr w:rsidR="009E3D17" w14:paraId="51F820D1" w14:textId="77777777">
        <w:tc>
          <w:tcPr>
            <w:tcW w:w="4680" w:type="dxa"/>
            <w:tcBorders>
              <w:top w:val="single" w:sz="6" w:space="0" w:color="1A5FAA"/>
              <w:left w:val="single" w:sz="6" w:space="0" w:color="1A5FAA"/>
              <w:bottom w:val="single" w:sz="6" w:space="0" w:color="1A5FAA"/>
              <w:right w:val="single" w:sz="6" w:space="0" w:color="1A5FAA"/>
            </w:tcBorders>
            <w:shd w:val="clear" w:color="auto" w:fill="DCE8F6"/>
            <w:tcMar>
              <w:top w:w="80" w:type="dxa"/>
              <w:left w:w="120" w:type="dxa"/>
              <w:bottom w:w="80" w:type="dxa"/>
              <w:right w:w="120" w:type="dxa"/>
            </w:tcMar>
          </w:tcPr>
          <w:p w14:paraId="433D0ECD" w14:textId="77777777" w:rsidR="009E3D17" w:rsidRDefault="00000000">
            <w:pPr>
              <w:pStyle w:val="ListParagraph"/>
              <w:numPr>
                <w:ilvl w:val="0"/>
                <w:numId w:val="3"/>
              </w:numPr>
              <w:spacing w:before="40" w:after="40"/>
            </w:pPr>
            <w:r>
              <w:rPr>
                <w:color w:val="000000"/>
                <w:sz w:val="20"/>
                <w:szCs w:val="20"/>
              </w:rPr>
              <w:t>Researching background on a scenario (verify every claim yourself)</w:t>
            </w:r>
          </w:p>
          <w:p w14:paraId="186DB487" w14:textId="77777777" w:rsidR="009E3D17" w:rsidRDefault="00000000">
            <w:pPr>
              <w:pStyle w:val="ListParagraph"/>
              <w:numPr>
                <w:ilvl w:val="0"/>
                <w:numId w:val="3"/>
              </w:numPr>
              <w:spacing w:before="40" w:after="40"/>
            </w:pPr>
            <w:r>
              <w:rPr>
                <w:color w:val="000000"/>
                <w:sz w:val="20"/>
                <w:szCs w:val="20"/>
              </w:rPr>
              <w:t>Explaining what an ACM principle means in plain language</w:t>
            </w:r>
          </w:p>
          <w:p w14:paraId="43B361A8" w14:textId="77777777" w:rsidR="009E3D17" w:rsidRDefault="00000000">
            <w:pPr>
              <w:pStyle w:val="ListParagraph"/>
              <w:numPr>
                <w:ilvl w:val="0"/>
                <w:numId w:val="3"/>
              </w:numPr>
              <w:spacing w:before="40" w:after="40"/>
            </w:pPr>
            <w:r>
              <w:rPr>
                <w:color w:val="000000"/>
                <w:sz w:val="20"/>
                <w:szCs w:val="20"/>
              </w:rPr>
              <w:t>Drafting the structure of your presentation</w:t>
            </w:r>
          </w:p>
        </w:tc>
        <w:tc>
          <w:tcPr>
            <w:tcW w:w="4680" w:type="dxa"/>
            <w:tcBorders>
              <w:top w:val="single" w:sz="6" w:space="0" w:color="2C4770"/>
              <w:left w:val="single" w:sz="6" w:space="0" w:color="2C4770"/>
              <w:bottom w:val="single" w:sz="6" w:space="0" w:color="2C4770"/>
              <w:right w:val="single" w:sz="6" w:space="0" w:color="2C4770"/>
            </w:tcBorders>
            <w:shd w:val="clear" w:color="auto" w:fill="EEF2F9"/>
            <w:tcMar>
              <w:top w:w="80" w:type="dxa"/>
              <w:left w:w="120" w:type="dxa"/>
              <w:bottom w:w="80" w:type="dxa"/>
              <w:right w:w="120" w:type="dxa"/>
            </w:tcMar>
          </w:tcPr>
          <w:p w14:paraId="53B62FDD" w14:textId="77777777" w:rsidR="009E3D17" w:rsidRDefault="00000000">
            <w:pPr>
              <w:pStyle w:val="ListParagraph"/>
              <w:numPr>
                <w:ilvl w:val="0"/>
                <w:numId w:val="3"/>
              </w:numPr>
              <w:spacing w:before="40" w:after="40"/>
            </w:pPr>
            <w:r>
              <w:rPr>
                <w:color w:val="000000"/>
                <w:sz w:val="20"/>
                <w:szCs w:val="20"/>
              </w:rPr>
              <w:t>Completing your ACM Code analysis — that reasoning must be yours</w:t>
            </w:r>
          </w:p>
          <w:p w14:paraId="0F571638" w14:textId="77777777" w:rsidR="009E3D17" w:rsidRDefault="00000000">
            <w:pPr>
              <w:pStyle w:val="ListParagraph"/>
              <w:numPr>
                <w:ilvl w:val="0"/>
                <w:numId w:val="3"/>
              </w:numPr>
              <w:spacing w:before="40" w:after="40"/>
            </w:pPr>
            <w:r>
              <w:rPr>
                <w:color w:val="000000"/>
                <w:sz w:val="20"/>
                <w:szCs w:val="20"/>
              </w:rPr>
              <w:t>Stakeholder mapping — you must identify who is affected, not AI</w:t>
            </w:r>
          </w:p>
          <w:p w14:paraId="1AFC0929" w14:textId="77777777" w:rsidR="009E3D17" w:rsidRDefault="00000000">
            <w:pPr>
              <w:pStyle w:val="ListParagraph"/>
              <w:numPr>
                <w:ilvl w:val="0"/>
                <w:numId w:val="3"/>
              </w:numPr>
              <w:spacing w:before="40" w:after="40"/>
            </w:pPr>
            <w:r>
              <w:rPr>
                <w:color w:val="000000"/>
                <w:sz w:val="20"/>
                <w:szCs w:val="20"/>
              </w:rPr>
              <w:t>Writing your recommendation — the client hired you, not ChatGPT</w:t>
            </w:r>
          </w:p>
        </w:tc>
      </w:tr>
    </w:tbl>
    <w:p w14:paraId="370FD13C" w14:textId="77777777" w:rsidR="009E3D17" w:rsidRDefault="009E3D1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9E3D17" w14:paraId="53FC353B" w14:textId="77777777">
        <w:tc>
          <w:tcPr>
            <w:tcW w:w="7500"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74DAC66E" w14:textId="2905E4A9" w:rsidR="009E3D17" w:rsidRDefault="00E56E60">
            <w:pPr>
              <w:spacing w:before="60" w:after="60"/>
            </w:pPr>
            <w:r>
              <w:rPr>
                <w:b/>
                <w:bCs/>
                <w:color w:val="FFFFFF"/>
                <w:sz w:val="24"/>
                <w:szCs w:val="24"/>
              </w:rPr>
              <w:t>Activity</w:t>
            </w:r>
            <w:r w:rsidR="00000000">
              <w:rPr>
                <w:b/>
                <w:bCs/>
                <w:color w:val="FFFFFF"/>
                <w:sz w:val="24"/>
                <w:szCs w:val="24"/>
              </w:rPr>
              <w:t xml:space="preserve"> 1: Assemble Your Firm</w:t>
            </w:r>
          </w:p>
        </w:tc>
        <w:tc>
          <w:tcPr>
            <w:tcW w:w="1860"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07FB6FC9" w14:textId="7DA3DC00" w:rsidR="009E3D17" w:rsidRDefault="00000000">
            <w:pPr>
              <w:spacing w:before="60" w:after="60"/>
              <w:jc w:val="right"/>
            </w:pPr>
            <w:r>
              <w:rPr>
                <w:b/>
                <w:bCs/>
                <w:color w:val="FFFFFF"/>
                <w:sz w:val="21"/>
                <w:szCs w:val="21"/>
              </w:rPr>
              <w:t>⏱ 10 min</w:t>
            </w:r>
          </w:p>
        </w:tc>
      </w:tr>
    </w:tbl>
    <w:p w14:paraId="1FBAA101" w14:textId="77777777" w:rsidR="00E56E60" w:rsidRDefault="00E56E60"/>
    <w:p w14:paraId="2AC64D02" w14:textId="77777777" w:rsidR="00E56E60" w:rsidRDefault="00E56E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56"/>
        <w:gridCol w:w="3744"/>
      </w:tblGrid>
      <w:tr w:rsidR="009E3D17" w14:paraId="7C144D39" w14:textId="77777777">
        <w:tc>
          <w:tcPr>
            <w:tcW w:w="5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CB3CF1" w14:textId="5AD28BAB" w:rsidR="00E56E60" w:rsidRPr="00E56E60" w:rsidRDefault="00000000">
            <w:pPr>
              <w:spacing w:before="60" w:after="60"/>
              <w:rPr>
                <w:b/>
                <w:bCs/>
                <w:color w:val="1A5FAA"/>
                <w:sz w:val="21"/>
                <w:szCs w:val="21"/>
              </w:rPr>
            </w:pPr>
            <w:r>
              <w:rPr>
                <w:b/>
                <w:bCs/>
                <w:color w:val="1A5FAA"/>
                <w:sz w:val="21"/>
                <w:szCs w:val="21"/>
              </w:rPr>
              <w:t>Assign Roles (one each, rotate next session)</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tblGrid>
            <w:tr w:rsidR="009E3D17" w14:paraId="63EA8215" w14:textId="77777777" w:rsidTr="00E56E60">
              <w:trPr>
                <w:tblHeader/>
              </w:trPr>
              <w:tc>
                <w:tcPr>
                  <w:tcW w:w="1400" w:type="dxa"/>
                  <w:tcBorders>
                    <w:top w:val="single" w:sz="6" w:space="0" w:color="1A5FAA"/>
                    <w:left w:val="single" w:sz="6" w:space="0" w:color="1A5FAA"/>
                    <w:bottom w:val="single" w:sz="6" w:space="0" w:color="1A5FAA"/>
                    <w:right w:val="single" w:sz="6" w:space="0" w:color="1A5FAA"/>
                  </w:tcBorders>
                  <w:tcMar>
                    <w:top w:w="80" w:type="dxa"/>
                    <w:left w:w="120" w:type="dxa"/>
                    <w:bottom w:w="80" w:type="dxa"/>
                    <w:right w:w="120" w:type="dxa"/>
                  </w:tcMar>
                </w:tcPr>
                <w:p w14:paraId="07ABF9AA" w14:textId="77777777" w:rsidR="009E3D17" w:rsidRPr="00E56E60" w:rsidRDefault="00000000">
                  <w:pPr>
                    <w:spacing w:before="60" w:after="60"/>
                    <w:rPr>
                      <w:color w:val="000000" w:themeColor="text1"/>
                    </w:rPr>
                  </w:pPr>
                  <w:r w:rsidRPr="00E56E60">
                    <w:rPr>
                      <w:b/>
                      <w:bCs/>
                      <w:color w:val="000000" w:themeColor="text1"/>
                      <w:sz w:val="21"/>
                      <w:szCs w:val="21"/>
                    </w:rPr>
                    <w:t>Role</w:t>
                  </w:r>
                </w:p>
              </w:tc>
              <w:tc>
                <w:tcPr>
                  <w:tcW w:w="3200" w:type="dxa"/>
                  <w:tcBorders>
                    <w:top w:val="single" w:sz="6" w:space="0" w:color="1A5FAA"/>
                    <w:left w:val="single" w:sz="6" w:space="0" w:color="1A5FAA"/>
                    <w:bottom w:val="single" w:sz="6" w:space="0" w:color="1A5FAA"/>
                    <w:right w:val="single" w:sz="6" w:space="0" w:color="1A5FAA"/>
                  </w:tcBorders>
                  <w:tcMar>
                    <w:top w:w="80" w:type="dxa"/>
                    <w:left w:w="120" w:type="dxa"/>
                    <w:bottom w:w="80" w:type="dxa"/>
                    <w:right w:w="120" w:type="dxa"/>
                  </w:tcMar>
                </w:tcPr>
                <w:p w14:paraId="6B95AFDE" w14:textId="77777777" w:rsidR="009E3D17" w:rsidRPr="00E56E60" w:rsidRDefault="00000000">
                  <w:pPr>
                    <w:spacing w:before="60" w:after="60"/>
                    <w:rPr>
                      <w:color w:val="000000" w:themeColor="text1"/>
                    </w:rPr>
                  </w:pPr>
                  <w:r w:rsidRPr="00E56E60">
                    <w:rPr>
                      <w:b/>
                      <w:bCs/>
                      <w:color w:val="000000" w:themeColor="text1"/>
                      <w:sz w:val="21"/>
                      <w:szCs w:val="21"/>
                    </w:rPr>
                    <w:t>Responsibility</w:t>
                  </w:r>
                </w:p>
              </w:tc>
              <w:tc>
                <w:tcPr>
                  <w:tcW w:w="1400" w:type="dxa"/>
                  <w:tcBorders>
                    <w:top w:val="single" w:sz="6" w:space="0" w:color="1A5FAA"/>
                    <w:left w:val="single" w:sz="6" w:space="0" w:color="1A5FAA"/>
                    <w:bottom w:val="single" w:sz="6" w:space="0" w:color="1A5FAA"/>
                    <w:right w:val="single" w:sz="6" w:space="0" w:color="1A5FAA"/>
                  </w:tcBorders>
                  <w:tcMar>
                    <w:top w:w="80" w:type="dxa"/>
                    <w:left w:w="120" w:type="dxa"/>
                    <w:bottom w:w="80" w:type="dxa"/>
                    <w:right w:w="120" w:type="dxa"/>
                  </w:tcMar>
                </w:tcPr>
                <w:p w14:paraId="6888D1EE" w14:textId="77777777" w:rsidR="009E3D17" w:rsidRPr="00E56E60" w:rsidRDefault="00000000">
                  <w:pPr>
                    <w:spacing w:before="60" w:after="60"/>
                    <w:rPr>
                      <w:color w:val="000000" w:themeColor="text1"/>
                    </w:rPr>
                  </w:pPr>
                  <w:r w:rsidRPr="00E56E60">
                    <w:rPr>
                      <w:b/>
                      <w:bCs/>
                      <w:color w:val="000000" w:themeColor="text1"/>
                      <w:sz w:val="21"/>
                      <w:szCs w:val="21"/>
                    </w:rPr>
                    <w:t>Name</w:t>
                  </w:r>
                </w:p>
              </w:tc>
            </w:tr>
            <w:tr w:rsidR="009E3D17" w14:paraId="5B2D3C37"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68D4BAD" w14:textId="77777777" w:rsidR="009E3D17" w:rsidRDefault="00000000">
                  <w:pPr>
                    <w:spacing w:before="50" w:after="50"/>
                  </w:pPr>
                  <w:r>
                    <w:rPr>
                      <w:color w:val="000000"/>
                      <w:sz w:val="21"/>
                      <w:szCs w:val="21"/>
                    </w:rPr>
                    <w:t>Lead Analyst</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9D02D6" w14:textId="77777777" w:rsidR="009E3D17" w:rsidRDefault="00000000">
                  <w:pPr>
                    <w:spacing w:before="50" w:after="50"/>
                  </w:pPr>
                  <w:r>
                    <w:rPr>
                      <w:color w:val="000000"/>
                      <w:sz w:val="21"/>
                      <w:szCs w:val="21"/>
                    </w:rPr>
                    <w:t>Facilitates, calls decisions, owns the clock</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382C786" w14:textId="77777777" w:rsidR="009E3D17" w:rsidRDefault="009E3D17">
                  <w:pPr>
                    <w:spacing w:before="50" w:after="50"/>
                  </w:pPr>
                </w:p>
              </w:tc>
            </w:tr>
            <w:tr w:rsidR="009E3D17" w14:paraId="1C25F070" w14:textId="77777777">
              <w:tc>
                <w:tcPr>
                  <w:tcW w:w="1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716BF054" w14:textId="77777777" w:rsidR="009E3D17" w:rsidRDefault="00000000">
                  <w:pPr>
                    <w:spacing w:before="50" w:after="50"/>
                  </w:pPr>
                  <w:r>
                    <w:rPr>
                      <w:color w:val="333333"/>
                      <w:sz w:val="21"/>
                      <w:szCs w:val="21"/>
                    </w:rPr>
                    <w:t>Stakeholder Advocate</w:t>
                  </w:r>
                </w:p>
              </w:tc>
              <w:tc>
                <w:tcPr>
                  <w:tcW w:w="3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54EFCB5D" w14:textId="77777777" w:rsidR="009E3D17" w:rsidRDefault="00000000">
                  <w:pPr>
                    <w:spacing w:before="50" w:after="50"/>
                  </w:pPr>
                  <w:r>
                    <w:rPr>
                      <w:color w:val="333333"/>
                      <w:sz w:val="21"/>
                      <w:szCs w:val="21"/>
                    </w:rPr>
                    <w:t>Voices the people the tech affects</w:t>
                  </w:r>
                </w:p>
              </w:tc>
              <w:tc>
                <w:tcPr>
                  <w:tcW w:w="1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0E598A93" w14:textId="77777777" w:rsidR="009E3D17" w:rsidRDefault="009E3D17">
                  <w:pPr>
                    <w:spacing w:before="50" w:after="50"/>
                  </w:pPr>
                </w:p>
              </w:tc>
            </w:tr>
            <w:tr w:rsidR="009E3D17" w14:paraId="3DB7BCB3"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685B3A7" w14:textId="77777777" w:rsidR="009E3D17" w:rsidRDefault="00000000">
                  <w:pPr>
                    <w:spacing w:before="50" w:after="50"/>
                  </w:pPr>
                  <w:r>
                    <w:rPr>
                      <w:color w:val="000000"/>
                      <w:sz w:val="21"/>
                      <w:szCs w:val="21"/>
                    </w:rPr>
                    <w:lastRenderedPageBreak/>
                    <w:t>Code Specialist</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24A0C00" w14:textId="77777777" w:rsidR="009E3D17" w:rsidRDefault="00000000">
                  <w:pPr>
                    <w:spacing w:before="50" w:after="50"/>
                  </w:pPr>
                  <w:r>
                    <w:rPr>
                      <w:color w:val="000000"/>
                      <w:sz w:val="21"/>
                      <w:szCs w:val="21"/>
                    </w:rPr>
                    <w:t>References ACM Code — chapter and verse</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DBB18EA" w14:textId="77777777" w:rsidR="009E3D17" w:rsidRDefault="009E3D17">
                  <w:pPr>
                    <w:spacing w:before="50" w:after="50"/>
                  </w:pPr>
                </w:p>
              </w:tc>
            </w:tr>
            <w:tr w:rsidR="009E3D17" w14:paraId="655FAD35" w14:textId="77777777">
              <w:tc>
                <w:tcPr>
                  <w:tcW w:w="1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4CCEFAD0" w14:textId="77777777" w:rsidR="009E3D17" w:rsidRDefault="00000000">
                  <w:pPr>
                    <w:spacing w:before="50" w:after="50"/>
                  </w:pPr>
                  <w:r>
                    <w:rPr>
                      <w:color w:val="333333"/>
                      <w:sz w:val="21"/>
                      <w:szCs w:val="21"/>
                    </w:rPr>
                    <w:t>Impact Assessor</w:t>
                  </w:r>
                </w:p>
              </w:tc>
              <w:tc>
                <w:tcPr>
                  <w:tcW w:w="3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3B78EAF5" w14:textId="77777777" w:rsidR="009E3D17" w:rsidRDefault="00000000">
                  <w:pPr>
                    <w:spacing w:before="50" w:after="50"/>
                  </w:pPr>
                  <w:r>
                    <w:rPr>
                      <w:color w:val="333333"/>
                      <w:sz w:val="21"/>
                      <w:szCs w:val="21"/>
                    </w:rPr>
                    <w:t>Stress-tests recommendations for unintended consequences</w:t>
                  </w:r>
                </w:p>
              </w:tc>
              <w:tc>
                <w:tcPr>
                  <w:tcW w:w="1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28DA9A56" w14:textId="77777777" w:rsidR="009E3D17" w:rsidRDefault="009E3D17">
                  <w:pPr>
                    <w:spacing w:before="50" w:after="50"/>
                  </w:pPr>
                </w:p>
              </w:tc>
            </w:tr>
            <w:tr w:rsidR="009E3D17" w14:paraId="224EA99F"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284AD89" w14:textId="77777777" w:rsidR="009E3D17" w:rsidRDefault="00000000">
                  <w:pPr>
                    <w:spacing w:before="50" w:after="50"/>
                  </w:pPr>
                  <w:r>
                    <w:rPr>
                      <w:color w:val="000000"/>
                      <w:sz w:val="21"/>
                      <w:szCs w:val="21"/>
                    </w:rPr>
                    <w:t>Presenter</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7022E18" w14:textId="77777777" w:rsidR="009E3D17" w:rsidRDefault="00000000">
                  <w:pPr>
                    <w:spacing w:before="50" w:after="50"/>
                  </w:pPr>
                  <w:r>
                    <w:rPr>
                      <w:color w:val="000000"/>
                      <w:sz w:val="21"/>
                      <w:szCs w:val="21"/>
                    </w:rPr>
                    <w:t>Owns the 3-minute pitch to the class</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AF39F2" w14:textId="77777777" w:rsidR="009E3D17" w:rsidRDefault="009E3D17">
                  <w:pPr>
                    <w:spacing w:before="50" w:after="50"/>
                  </w:pPr>
                </w:p>
              </w:tc>
            </w:tr>
          </w:tbl>
          <w:p w14:paraId="3ECDEEC9" w14:textId="77777777" w:rsidR="009E3D17" w:rsidRDefault="009E3D17"/>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4E6D6E" w14:textId="77777777" w:rsidR="009E3D17" w:rsidRDefault="00000000">
            <w:pPr>
              <w:spacing w:before="60" w:after="80"/>
            </w:pPr>
            <w:r>
              <w:rPr>
                <w:b/>
                <w:bCs/>
                <w:color w:val="1A5FAA"/>
                <w:sz w:val="21"/>
                <w:szCs w:val="21"/>
              </w:rPr>
              <w:lastRenderedPageBreak/>
              <w:t>Name Your Firm</w:t>
            </w:r>
          </w:p>
          <w:p w14:paraId="44C9220D" w14:textId="77777777" w:rsidR="009E3D17" w:rsidRDefault="00000000">
            <w:pPr>
              <w:spacing w:after="120"/>
            </w:pPr>
            <w:r>
              <w:rPr>
                <w:i/>
                <w:iCs/>
                <w:color w:val="4A6478"/>
                <w:sz w:val="20"/>
                <w:szCs w:val="20"/>
              </w:rPr>
              <w:t>Pick something that sounds like you actually mean business:</w:t>
            </w:r>
          </w:p>
          <w:p w14:paraId="732C27C2" w14:textId="77777777" w:rsidR="009E3D17" w:rsidRDefault="00000000">
            <w:pPr>
              <w:pBdr>
                <w:bottom w:val="single" w:sz="4" w:space="0" w:color="AAAAAA"/>
              </w:pBdr>
              <w:spacing w:before="60" w:after="160"/>
            </w:pPr>
            <w:r>
              <w:rPr>
                <w:sz w:val="21"/>
                <w:szCs w:val="21"/>
              </w:rPr>
              <w:t>Firm name: ______________________________</w:t>
            </w:r>
          </w:p>
          <w:p w14:paraId="7FFE31E9" w14:textId="77777777" w:rsidR="009E3D17" w:rsidRDefault="00000000">
            <w:pPr>
              <w:spacing w:before="120" w:after="60"/>
            </w:pPr>
            <w:r>
              <w:rPr>
                <w:b/>
                <w:bCs/>
                <w:color w:val="4A6478"/>
                <w:sz w:val="21"/>
                <w:szCs w:val="21"/>
              </w:rPr>
              <w:t>Team Charter — read aloud, then sign:</w:t>
            </w:r>
          </w:p>
          <w:p w14:paraId="55CDC230" w14:textId="77777777" w:rsidR="009E3D17" w:rsidRDefault="00000000">
            <w:pPr>
              <w:pStyle w:val="ListParagraph"/>
              <w:numPr>
                <w:ilvl w:val="0"/>
                <w:numId w:val="3"/>
              </w:numPr>
              <w:spacing w:before="40" w:after="40"/>
            </w:pPr>
            <w:r>
              <w:rPr>
                <w:color w:val="000000"/>
                <w:sz w:val="20"/>
                <w:szCs w:val="20"/>
              </w:rPr>
              <w:lastRenderedPageBreak/>
              <w:t>We all contribute — no passengers</w:t>
            </w:r>
          </w:p>
          <w:p w14:paraId="519F7FBB" w14:textId="77777777" w:rsidR="009E3D17" w:rsidRDefault="00000000">
            <w:pPr>
              <w:pStyle w:val="ListParagraph"/>
              <w:numPr>
                <w:ilvl w:val="0"/>
                <w:numId w:val="3"/>
              </w:numPr>
              <w:spacing w:before="40" w:after="40"/>
            </w:pPr>
            <w:r>
              <w:rPr>
                <w:color w:val="000000"/>
                <w:sz w:val="20"/>
                <w:szCs w:val="20"/>
              </w:rPr>
              <w:t>Everyone gets a turn to speak before we decide</w:t>
            </w:r>
          </w:p>
          <w:p w14:paraId="6EF41008" w14:textId="77777777" w:rsidR="009E3D17" w:rsidRDefault="00000000">
            <w:pPr>
              <w:pStyle w:val="ListParagraph"/>
              <w:numPr>
                <w:ilvl w:val="0"/>
                <w:numId w:val="3"/>
              </w:numPr>
              <w:spacing w:before="40" w:after="40"/>
            </w:pPr>
            <w:r>
              <w:rPr>
                <w:color w:val="000000"/>
                <w:sz w:val="20"/>
                <w:szCs w:val="20"/>
              </w:rPr>
              <w:t>Our analysis is ours — AI can assist, not think</w:t>
            </w:r>
          </w:p>
          <w:p w14:paraId="241800B6" w14:textId="77777777" w:rsidR="009E3D17" w:rsidRDefault="00000000">
            <w:pPr>
              <w:pStyle w:val="ListParagraph"/>
              <w:numPr>
                <w:ilvl w:val="0"/>
                <w:numId w:val="3"/>
              </w:numPr>
              <w:spacing w:before="40" w:after="40"/>
            </w:pPr>
            <w:r>
              <w:rPr>
                <w:color w:val="000000"/>
                <w:sz w:val="20"/>
                <w:szCs w:val="20"/>
              </w:rPr>
              <w:t>The Lead Analyst's call on time is final</w:t>
            </w:r>
          </w:p>
          <w:p w14:paraId="43DFC7E7" w14:textId="77777777" w:rsidR="005641E0" w:rsidRDefault="005641E0">
            <w:pPr>
              <w:pBdr>
                <w:bottom w:val="single" w:sz="4" w:space="0" w:color="AAAAAA"/>
              </w:pBdr>
              <w:spacing w:before="80" w:after="60"/>
              <w:rPr>
                <w:sz w:val="20"/>
                <w:szCs w:val="20"/>
              </w:rPr>
            </w:pPr>
          </w:p>
          <w:p w14:paraId="47E01F0F" w14:textId="499A69F5" w:rsidR="009E3D17" w:rsidRDefault="00000000">
            <w:pPr>
              <w:pBdr>
                <w:bottom w:val="single" w:sz="4" w:space="0" w:color="AAAAAA"/>
              </w:pBdr>
              <w:spacing w:before="80" w:after="60"/>
            </w:pPr>
            <w:r>
              <w:rPr>
                <w:sz w:val="20"/>
                <w:szCs w:val="20"/>
              </w:rPr>
              <w:t>_______</w:t>
            </w:r>
          </w:p>
        </w:tc>
      </w:tr>
    </w:tbl>
    <w:p w14:paraId="31E38E8D" w14:textId="77777777" w:rsidR="009E3D17" w:rsidRDefault="009E3D1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9E3D17" w14:paraId="7652BDD5" w14:textId="77777777">
        <w:tc>
          <w:tcPr>
            <w:tcW w:w="7500"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01E08108" w14:textId="400D5E4D" w:rsidR="009E3D17" w:rsidRDefault="00E56E60">
            <w:pPr>
              <w:spacing w:before="60" w:after="60"/>
            </w:pPr>
            <w:r>
              <w:rPr>
                <w:b/>
                <w:bCs/>
                <w:color w:val="FFFFFF"/>
                <w:sz w:val="24"/>
                <w:szCs w:val="24"/>
              </w:rPr>
              <w:t>Activity</w:t>
            </w:r>
            <w:r w:rsidR="00000000">
              <w:rPr>
                <w:b/>
                <w:bCs/>
                <w:color w:val="FFFFFF"/>
                <w:sz w:val="24"/>
                <w:szCs w:val="24"/>
              </w:rPr>
              <w:t xml:space="preserve"> 2: </w:t>
            </w:r>
            <w:proofErr w:type="spellStart"/>
            <w:r>
              <w:rPr>
                <w:b/>
                <w:bCs/>
                <w:color w:val="FFFFFF"/>
                <w:sz w:val="24"/>
                <w:szCs w:val="24"/>
              </w:rPr>
              <w:t>Analyse</w:t>
            </w:r>
            <w:proofErr w:type="spellEnd"/>
            <w:r>
              <w:rPr>
                <w:b/>
                <w:bCs/>
                <w:color w:val="FFFFFF"/>
                <w:sz w:val="24"/>
                <w:szCs w:val="24"/>
              </w:rPr>
              <w:t xml:space="preserve"> </w:t>
            </w:r>
            <w:r w:rsidR="00000000">
              <w:rPr>
                <w:b/>
                <w:bCs/>
                <w:color w:val="FFFFFF"/>
                <w:sz w:val="24"/>
                <w:szCs w:val="24"/>
              </w:rPr>
              <w:t>The Charlie Diabetes App</w:t>
            </w:r>
          </w:p>
        </w:tc>
        <w:tc>
          <w:tcPr>
            <w:tcW w:w="1860"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1CC2C02A" w14:textId="123BDD4B" w:rsidR="009E3D17" w:rsidRDefault="00000000">
            <w:pPr>
              <w:spacing w:before="60" w:after="60"/>
              <w:jc w:val="right"/>
            </w:pPr>
            <w:r>
              <w:rPr>
                <w:b/>
                <w:bCs/>
                <w:color w:val="FFFFFF"/>
                <w:sz w:val="21"/>
                <w:szCs w:val="21"/>
              </w:rPr>
              <w:t>⏱ 35 min</w:t>
            </w:r>
          </w:p>
        </w:tc>
      </w:tr>
    </w:tbl>
    <w:p w14:paraId="5F499C86" w14:textId="77777777" w:rsidR="009E3D17" w:rsidRDefault="009E3D1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3D17" w14:paraId="55CDC97E" w14:textId="77777777">
        <w:tc>
          <w:tcPr>
            <w:tcW w:w="9360" w:type="dxa"/>
            <w:tcBorders>
              <w:top w:val="single" w:sz="8" w:space="0" w:color="1565C0"/>
              <w:left w:val="single" w:sz="8" w:space="0" w:color="1565C0"/>
              <w:bottom w:val="single" w:sz="8" w:space="0" w:color="1565C0"/>
              <w:right w:val="single" w:sz="8" w:space="0" w:color="1565C0"/>
            </w:tcBorders>
            <w:shd w:val="clear" w:color="auto" w:fill="E8EEF6"/>
            <w:tcMar>
              <w:top w:w="100" w:type="dxa"/>
              <w:left w:w="160" w:type="dxa"/>
              <w:bottom w:w="100" w:type="dxa"/>
              <w:right w:w="160" w:type="dxa"/>
            </w:tcMar>
          </w:tcPr>
          <w:p w14:paraId="26069C2B" w14:textId="77777777" w:rsidR="009E3D17" w:rsidRDefault="00000000">
            <w:pPr>
              <w:spacing w:before="60" w:after="40"/>
            </w:pPr>
            <w:r>
              <w:rPr>
                <w:b/>
                <w:bCs/>
                <w:color w:val="1A5FAA"/>
              </w:rPr>
              <w:t>Your Client: St. Marcarius-Alexandria University Hospital</w:t>
            </w:r>
          </w:p>
          <w:p w14:paraId="66A1EF24" w14:textId="77777777" w:rsidR="009E3D17" w:rsidRDefault="00000000">
            <w:pPr>
              <w:spacing w:after="60"/>
            </w:pPr>
            <w:r>
              <w:rPr>
                <w:sz w:val="21"/>
                <w:szCs w:val="21"/>
              </w:rPr>
              <w:t xml:space="preserve">The hospital has built </w:t>
            </w:r>
            <w:r>
              <w:rPr>
                <w:b/>
                <w:bCs/>
                <w:sz w:val="21"/>
                <w:szCs w:val="21"/>
              </w:rPr>
              <w:t>Charlie</w:t>
            </w:r>
            <w:r>
              <w:rPr>
                <w:sz w:val="21"/>
                <w:szCs w:val="21"/>
              </w:rPr>
              <w:t xml:space="preserve"> — an AI app that monitors blood glucose via smartwatch sensors and automatically calculates insulin dosages. Target users: 30.3 million Americans with diabetes, with a focus on underserved communities (low-income, American Indian, Black, and Hispanic patients disproportionately affected by the disease).</w:t>
            </w:r>
          </w:p>
          <w:p w14:paraId="6D6029E4" w14:textId="77777777" w:rsidR="009E3D17" w:rsidRDefault="00000000">
            <w:pPr>
              <w:spacing w:before="80" w:after="20"/>
            </w:pPr>
            <w:r>
              <w:rPr>
                <w:b/>
                <w:bCs/>
                <w:color w:val="2C4770"/>
                <w:sz w:val="21"/>
                <w:szCs w:val="21"/>
              </w:rPr>
              <w:t>🚨  The complication your team has just been briefed on:</w:t>
            </w:r>
          </w:p>
          <w:p w14:paraId="1D340CA9" w14:textId="77777777" w:rsidR="009E3D17" w:rsidRDefault="00000000">
            <w:pPr>
              <w:pStyle w:val="ListParagraph"/>
              <w:numPr>
                <w:ilvl w:val="0"/>
                <w:numId w:val="3"/>
              </w:numPr>
              <w:spacing w:before="40" w:after="40"/>
            </w:pPr>
            <w:r>
              <w:rPr>
                <w:color w:val="000000"/>
                <w:sz w:val="20"/>
                <w:szCs w:val="20"/>
              </w:rPr>
              <w:t>Charlie works exceptionally well — for patients similar to the training data (predominantly middle-class white patients from university medical records)</w:t>
            </w:r>
          </w:p>
          <w:p w14:paraId="70D67A65" w14:textId="77777777" w:rsidR="009E3D17" w:rsidRDefault="00000000">
            <w:pPr>
              <w:pStyle w:val="ListParagraph"/>
              <w:numPr>
                <w:ilvl w:val="0"/>
                <w:numId w:val="3"/>
              </w:numPr>
              <w:spacing w:before="40" w:after="40"/>
            </w:pPr>
            <w:r>
              <w:rPr>
                <w:color w:val="000000"/>
                <w:sz w:val="20"/>
                <w:szCs w:val="20"/>
              </w:rPr>
              <w:t>Accuracy drops significantly for patients from underserved communities — the exact population it was designed to help</w:t>
            </w:r>
          </w:p>
          <w:p w14:paraId="6F226E13" w14:textId="77777777" w:rsidR="009E3D17" w:rsidRDefault="00000000">
            <w:pPr>
              <w:pStyle w:val="ListParagraph"/>
              <w:numPr>
                <w:ilvl w:val="0"/>
                <w:numId w:val="3"/>
              </w:numPr>
              <w:spacing w:before="40" w:after="40"/>
            </w:pPr>
            <w:r>
              <w:rPr>
                <w:color w:val="000000"/>
                <w:sz w:val="20"/>
                <w:szCs w:val="20"/>
              </w:rPr>
              <w:t>Publishing the results could damage the hospital's reputation and affect its research funding</w:t>
            </w:r>
          </w:p>
          <w:p w14:paraId="16E5B2A2" w14:textId="77777777" w:rsidR="009E3D17" w:rsidRDefault="00000000">
            <w:pPr>
              <w:pStyle w:val="ListParagraph"/>
              <w:numPr>
                <w:ilvl w:val="0"/>
                <w:numId w:val="3"/>
              </w:numPr>
              <w:spacing w:before="40" w:after="40"/>
            </w:pPr>
            <w:r>
              <w:rPr>
                <w:color w:val="000000"/>
                <w:sz w:val="20"/>
                <w:szCs w:val="20"/>
              </w:rPr>
              <w:t>Delaying launch means continued preventable complications for diabetes patients right now</w:t>
            </w:r>
          </w:p>
          <w:p w14:paraId="49791C20" w14:textId="77777777" w:rsidR="009E3D17" w:rsidRPr="00371FBA" w:rsidRDefault="00000000">
            <w:pPr>
              <w:pStyle w:val="ListParagraph"/>
              <w:numPr>
                <w:ilvl w:val="0"/>
                <w:numId w:val="3"/>
              </w:numPr>
              <w:spacing w:before="40" w:after="40"/>
            </w:pPr>
            <w:r>
              <w:rPr>
                <w:color w:val="000000"/>
                <w:sz w:val="20"/>
                <w:szCs w:val="20"/>
              </w:rPr>
              <w:t>Administrators are pushing hard to launch before a rival institution beats them to market</w:t>
            </w:r>
          </w:p>
          <w:p w14:paraId="178A0384" w14:textId="77777777" w:rsidR="00371FBA" w:rsidRDefault="00371FBA" w:rsidP="00371FBA">
            <w:pPr>
              <w:spacing w:before="40" w:after="40"/>
              <w:ind w:left="360"/>
            </w:pPr>
          </w:p>
          <w:p w14:paraId="59CA133D" w14:textId="62D7DDFD" w:rsidR="00371FBA" w:rsidRDefault="00371FBA" w:rsidP="00371FBA">
            <w:pPr>
              <w:spacing w:before="40" w:after="40"/>
              <w:ind w:left="360"/>
            </w:pPr>
            <w:r>
              <w:t>Source of case stud</w:t>
            </w:r>
            <w:r w:rsidR="005641E0">
              <w:t>y</w:t>
            </w:r>
            <w:r>
              <w:t xml:space="preserve">: </w:t>
            </w:r>
            <w:hyperlink r:id="rId7" w:history="1">
              <w:r w:rsidRPr="005012C5">
                <w:rPr>
                  <w:rStyle w:val="Hyperlink"/>
                </w:rPr>
                <w:t>https://aiethics.princeton.edu/wp-content/uploads/sites/587/2018/10/Princeton-AI-Ethics-Case-Study-1.pdf</w:t>
              </w:r>
            </w:hyperlink>
          </w:p>
          <w:p w14:paraId="0502C1B4" w14:textId="137F3F22" w:rsidR="00371FBA" w:rsidRDefault="00371FBA" w:rsidP="00371FBA">
            <w:pPr>
              <w:spacing w:before="40" w:after="40"/>
              <w:ind w:left="360"/>
            </w:pPr>
          </w:p>
        </w:tc>
      </w:tr>
    </w:tbl>
    <w:p w14:paraId="52B7BBF7" w14:textId="77777777" w:rsidR="009E3D17" w:rsidRDefault="009E3D17"/>
    <w:p w14:paraId="6DB2E0B9" w14:textId="77777777" w:rsidR="009E3D17" w:rsidRDefault="00000000">
      <w:pPr>
        <w:spacing w:before="140" w:after="60"/>
        <w:rPr>
          <w:color w:val="4A6478"/>
          <w:sz w:val="20"/>
          <w:szCs w:val="20"/>
        </w:rPr>
      </w:pPr>
      <w:r>
        <w:rPr>
          <w:b/>
          <w:bCs/>
          <w:color w:val="4A6478"/>
        </w:rPr>
        <w:t>Step 1: Problem Identification</w:t>
      </w:r>
      <w:r>
        <w:rPr>
          <w:color w:val="4A6478"/>
          <w:sz w:val="20"/>
          <w:szCs w:val="20"/>
        </w:rPr>
        <w:t xml:space="preserve">  [~5 min]</w:t>
      </w:r>
    </w:p>
    <w:p w14:paraId="348C6E99" w14:textId="77777777" w:rsidR="00336F65" w:rsidRDefault="00336F65">
      <w:pPr>
        <w:spacing w:before="140" w:after="60"/>
        <w:rPr>
          <w:color w:val="4A6478"/>
          <w:sz w:val="20"/>
          <w:szCs w:val="20"/>
        </w:rPr>
      </w:pPr>
    </w:p>
    <w:tbl>
      <w:tblPr>
        <w:tblStyle w:val="TableGrid"/>
        <w:tblW w:w="0" w:type="auto"/>
        <w:tblLook w:val="04A0" w:firstRow="1" w:lastRow="0" w:firstColumn="1" w:lastColumn="0" w:noHBand="0" w:noVBand="1"/>
      </w:tblPr>
      <w:tblGrid>
        <w:gridCol w:w="3325"/>
        <w:gridCol w:w="6745"/>
      </w:tblGrid>
      <w:tr w:rsidR="00336F65" w14:paraId="62E8D1CC" w14:textId="77777777" w:rsidTr="00794092">
        <w:tc>
          <w:tcPr>
            <w:tcW w:w="10070" w:type="dxa"/>
            <w:gridSpan w:val="2"/>
          </w:tcPr>
          <w:p w14:paraId="1C82D9C3" w14:textId="5EC73EAF" w:rsidR="00336F65" w:rsidRDefault="00336F65">
            <w:pPr>
              <w:spacing w:before="140" w:after="60"/>
            </w:pPr>
            <w:r w:rsidRPr="00336F65">
              <w:rPr>
                <w:b/>
                <w:bCs/>
                <w:color w:val="000000" w:themeColor="text1"/>
                <w:sz w:val="21"/>
                <w:szCs w:val="21"/>
              </w:rPr>
              <w:t xml:space="preserve">What </w:t>
            </w:r>
            <w:proofErr w:type="gramStart"/>
            <w:r w:rsidRPr="00336F65">
              <w:rPr>
                <w:b/>
                <w:bCs/>
                <w:color w:val="000000" w:themeColor="text1"/>
                <w:sz w:val="21"/>
                <w:szCs w:val="21"/>
              </w:rPr>
              <w:t>are</w:t>
            </w:r>
            <w:proofErr w:type="gramEnd"/>
            <w:r w:rsidRPr="00336F65">
              <w:rPr>
                <w:b/>
                <w:bCs/>
                <w:color w:val="000000" w:themeColor="text1"/>
                <w:sz w:val="21"/>
                <w:szCs w:val="21"/>
              </w:rPr>
              <w:t xml:space="preserve"> the core ethical issues?  |  Who are the key stakeholders?  |  What values are in </w:t>
            </w:r>
            <w:r>
              <w:rPr>
                <w:b/>
                <w:bCs/>
                <w:color w:val="FFFFFF"/>
                <w:sz w:val="21"/>
                <w:szCs w:val="21"/>
              </w:rPr>
              <w:t>conflict?</w:t>
            </w:r>
          </w:p>
        </w:tc>
      </w:tr>
      <w:tr w:rsidR="00336F65" w14:paraId="131836CB" w14:textId="77777777" w:rsidTr="00336F65">
        <w:tc>
          <w:tcPr>
            <w:tcW w:w="3325" w:type="dxa"/>
          </w:tcPr>
          <w:p w14:paraId="18C575A6" w14:textId="145D7CD9" w:rsidR="00336F65" w:rsidRDefault="00336F65" w:rsidP="00336F65">
            <w:pPr>
              <w:spacing w:before="140" w:after="60"/>
            </w:pPr>
            <w:r>
              <w:rPr>
                <w:b/>
                <w:bCs/>
                <w:color w:val="4A6478"/>
                <w:sz w:val="21"/>
                <w:szCs w:val="21"/>
              </w:rPr>
              <w:t>Ethical issues</w:t>
            </w:r>
          </w:p>
        </w:tc>
        <w:tc>
          <w:tcPr>
            <w:tcW w:w="6745" w:type="dxa"/>
          </w:tcPr>
          <w:p w14:paraId="3DD9B70C" w14:textId="77777777" w:rsidR="00336F65" w:rsidRDefault="00336F65" w:rsidP="00336F65">
            <w:pPr>
              <w:spacing w:before="50" w:after="50"/>
            </w:pPr>
            <w:r>
              <w:rPr>
                <w:i/>
                <w:iCs/>
                <w:color w:val="AAAAAA"/>
                <w:sz w:val="20"/>
                <w:szCs w:val="20"/>
              </w:rPr>
              <w:t>List at least 3 — be specific, not vague</w:t>
            </w:r>
          </w:p>
          <w:p w14:paraId="64501D4D" w14:textId="77777777" w:rsidR="00336F65" w:rsidRDefault="00336F65" w:rsidP="00336F65">
            <w:pPr>
              <w:spacing w:after="80"/>
            </w:pPr>
          </w:p>
          <w:p w14:paraId="7080F9EC" w14:textId="77777777" w:rsidR="00336F65" w:rsidRDefault="00336F65" w:rsidP="00336F65">
            <w:pPr>
              <w:spacing w:after="80"/>
            </w:pPr>
          </w:p>
          <w:p w14:paraId="6A3F226A" w14:textId="77777777" w:rsidR="00336F65" w:rsidRDefault="00336F65" w:rsidP="00336F65">
            <w:pPr>
              <w:spacing w:before="140" w:after="60"/>
            </w:pPr>
          </w:p>
        </w:tc>
      </w:tr>
      <w:tr w:rsidR="00336F65" w14:paraId="3289DB23" w14:textId="77777777" w:rsidTr="00336F65">
        <w:tc>
          <w:tcPr>
            <w:tcW w:w="3325" w:type="dxa"/>
          </w:tcPr>
          <w:p w14:paraId="22FACE02" w14:textId="0A4B8BE1" w:rsidR="00336F65" w:rsidRDefault="00336F65" w:rsidP="00336F65">
            <w:pPr>
              <w:spacing w:before="140" w:after="60"/>
            </w:pPr>
            <w:r>
              <w:rPr>
                <w:b/>
                <w:bCs/>
                <w:color w:val="4A6478"/>
                <w:sz w:val="21"/>
                <w:szCs w:val="21"/>
              </w:rPr>
              <w:t>Stakeholders</w:t>
            </w:r>
          </w:p>
        </w:tc>
        <w:tc>
          <w:tcPr>
            <w:tcW w:w="6745" w:type="dxa"/>
          </w:tcPr>
          <w:p w14:paraId="1F00C29B" w14:textId="77777777" w:rsidR="00336F65" w:rsidRDefault="00336F65" w:rsidP="00336F65">
            <w:pPr>
              <w:spacing w:before="50" w:after="50"/>
            </w:pPr>
            <w:r>
              <w:rPr>
                <w:i/>
                <w:iCs/>
                <w:color w:val="AAAAAA"/>
                <w:sz w:val="20"/>
                <w:szCs w:val="20"/>
              </w:rPr>
              <w:t>Who wins? Who loses? Whose voice is missing?</w:t>
            </w:r>
          </w:p>
          <w:p w14:paraId="7B366F20" w14:textId="77777777" w:rsidR="00336F65" w:rsidRDefault="00336F65" w:rsidP="00336F65">
            <w:pPr>
              <w:spacing w:after="80"/>
            </w:pPr>
          </w:p>
          <w:p w14:paraId="0ABDE86A" w14:textId="77777777" w:rsidR="00336F65" w:rsidRDefault="00336F65" w:rsidP="00336F65">
            <w:pPr>
              <w:spacing w:before="140" w:after="60"/>
            </w:pPr>
          </w:p>
        </w:tc>
      </w:tr>
      <w:tr w:rsidR="00336F65" w14:paraId="51AB89E4" w14:textId="77777777" w:rsidTr="00336F65">
        <w:tc>
          <w:tcPr>
            <w:tcW w:w="3325" w:type="dxa"/>
          </w:tcPr>
          <w:p w14:paraId="6DA8A321" w14:textId="1CAA8D1C" w:rsidR="00336F65" w:rsidRDefault="00336F65" w:rsidP="00336F65">
            <w:pPr>
              <w:spacing w:before="140" w:after="60"/>
            </w:pPr>
            <w:r>
              <w:rPr>
                <w:b/>
                <w:bCs/>
                <w:color w:val="4A6478"/>
                <w:sz w:val="21"/>
                <w:szCs w:val="21"/>
              </w:rPr>
              <w:t>Values in conflict</w:t>
            </w:r>
          </w:p>
        </w:tc>
        <w:tc>
          <w:tcPr>
            <w:tcW w:w="6745" w:type="dxa"/>
          </w:tcPr>
          <w:p w14:paraId="72520F04" w14:textId="77777777" w:rsidR="00336F65" w:rsidRDefault="00336F65" w:rsidP="00336F65">
            <w:pPr>
              <w:spacing w:before="50" w:after="50"/>
            </w:pPr>
            <w:r>
              <w:rPr>
                <w:i/>
                <w:iCs/>
                <w:color w:val="AAAAAA"/>
                <w:sz w:val="20"/>
                <w:szCs w:val="20"/>
              </w:rPr>
              <w:t>e.g. speed vs. safety, innovation vs. equity</w:t>
            </w:r>
          </w:p>
          <w:p w14:paraId="5116F7F9" w14:textId="77777777" w:rsidR="00336F65" w:rsidRDefault="00336F65" w:rsidP="00336F65">
            <w:pPr>
              <w:spacing w:after="80"/>
            </w:pPr>
          </w:p>
          <w:p w14:paraId="79872BE3" w14:textId="77777777" w:rsidR="00336F65" w:rsidRDefault="00336F65" w:rsidP="00336F65">
            <w:pPr>
              <w:spacing w:before="140" w:after="60"/>
            </w:pPr>
          </w:p>
        </w:tc>
      </w:tr>
    </w:tbl>
    <w:p w14:paraId="52002912" w14:textId="77777777" w:rsidR="00336F65" w:rsidRDefault="00336F65">
      <w:pPr>
        <w:spacing w:before="140" w:after="60"/>
        <w:rPr>
          <w:b/>
          <w:bCs/>
          <w:color w:val="4A6478"/>
        </w:rPr>
      </w:pPr>
    </w:p>
    <w:p w14:paraId="60BCC7B5" w14:textId="20C57402" w:rsidR="009E3D17" w:rsidRDefault="00000000">
      <w:pPr>
        <w:spacing w:before="140" w:after="60"/>
      </w:pPr>
      <w:r>
        <w:rPr>
          <w:b/>
          <w:bCs/>
          <w:color w:val="4A6478"/>
        </w:rPr>
        <w:t>Step 2: ACM Code Analysis</w:t>
      </w:r>
      <w:r>
        <w:rPr>
          <w:color w:val="4A6478"/>
          <w:sz w:val="20"/>
          <w:szCs w:val="20"/>
        </w:rPr>
        <w:t xml:space="preserve">  [~10 min]</w:t>
      </w:r>
    </w:p>
    <w:p w14:paraId="4546603E" w14:textId="77777777" w:rsidR="009E3D17" w:rsidRDefault="00000000">
      <w:pPr>
        <w:spacing w:before="80" w:after="60" w:line="276" w:lineRule="auto"/>
      </w:pPr>
      <w:r>
        <w:rPr>
          <w:i/>
          <w:iCs/>
          <w:color w:val="4A6478"/>
          <w:sz w:val="21"/>
          <w:szCs w:val="21"/>
        </w:rPr>
        <w:t>For each principle below, write one sentence explaining exactly how it applies to Charlie. Don't just name the principle — connect it to the 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9E3D17" w14:paraId="2121E5F4" w14:textId="77777777" w:rsidTr="00E56E60">
        <w:trPr>
          <w:tblHeader/>
        </w:trPr>
        <w:tc>
          <w:tcPr>
            <w:tcW w:w="2400" w:type="dxa"/>
            <w:tcBorders>
              <w:top w:val="single" w:sz="6" w:space="0" w:color="1A5FAA"/>
              <w:left w:val="single" w:sz="6" w:space="0" w:color="1A5FAA"/>
              <w:bottom w:val="single" w:sz="6" w:space="0" w:color="1A5FAA"/>
              <w:right w:val="single" w:sz="6" w:space="0" w:color="1A5FAA"/>
            </w:tcBorders>
            <w:tcMar>
              <w:top w:w="80" w:type="dxa"/>
              <w:left w:w="120" w:type="dxa"/>
              <w:bottom w:w="80" w:type="dxa"/>
              <w:right w:w="120" w:type="dxa"/>
            </w:tcMar>
          </w:tcPr>
          <w:p w14:paraId="37E6FD2C" w14:textId="77777777" w:rsidR="009E3D17" w:rsidRPr="00E56E60" w:rsidRDefault="00000000">
            <w:pPr>
              <w:spacing w:before="60" w:after="60"/>
              <w:rPr>
                <w:color w:val="000000" w:themeColor="text1"/>
              </w:rPr>
            </w:pPr>
            <w:r w:rsidRPr="00E56E60">
              <w:rPr>
                <w:b/>
                <w:bCs/>
                <w:color w:val="000000" w:themeColor="text1"/>
                <w:sz w:val="21"/>
                <w:szCs w:val="21"/>
              </w:rPr>
              <w:t>ACM Principle</w:t>
            </w:r>
          </w:p>
        </w:tc>
        <w:tc>
          <w:tcPr>
            <w:tcW w:w="2800" w:type="dxa"/>
            <w:tcBorders>
              <w:top w:val="single" w:sz="6" w:space="0" w:color="1A5FAA"/>
              <w:left w:val="single" w:sz="6" w:space="0" w:color="1A5FAA"/>
              <w:bottom w:val="single" w:sz="6" w:space="0" w:color="1A5FAA"/>
              <w:right w:val="single" w:sz="6" w:space="0" w:color="1A5FAA"/>
            </w:tcBorders>
            <w:tcMar>
              <w:top w:w="80" w:type="dxa"/>
              <w:left w:w="120" w:type="dxa"/>
              <w:bottom w:w="80" w:type="dxa"/>
              <w:right w:w="120" w:type="dxa"/>
            </w:tcMar>
          </w:tcPr>
          <w:p w14:paraId="338B41E0" w14:textId="77777777" w:rsidR="009E3D17" w:rsidRPr="00E56E60" w:rsidRDefault="00000000">
            <w:pPr>
              <w:spacing w:before="60" w:after="60"/>
              <w:rPr>
                <w:color w:val="000000" w:themeColor="text1"/>
              </w:rPr>
            </w:pPr>
            <w:r w:rsidRPr="00E56E60">
              <w:rPr>
                <w:b/>
                <w:bCs/>
                <w:color w:val="000000" w:themeColor="text1"/>
                <w:sz w:val="21"/>
                <w:szCs w:val="21"/>
              </w:rPr>
              <w:t>What it requires</w:t>
            </w:r>
          </w:p>
        </w:tc>
        <w:tc>
          <w:tcPr>
            <w:tcW w:w="4160" w:type="dxa"/>
            <w:tcBorders>
              <w:top w:val="single" w:sz="6" w:space="0" w:color="1A5FAA"/>
              <w:left w:val="single" w:sz="6" w:space="0" w:color="1A5FAA"/>
              <w:bottom w:val="single" w:sz="6" w:space="0" w:color="1A5FAA"/>
              <w:right w:val="single" w:sz="6" w:space="0" w:color="1A5FAA"/>
            </w:tcBorders>
            <w:tcMar>
              <w:top w:w="80" w:type="dxa"/>
              <w:left w:w="120" w:type="dxa"/>
              <w:bottom w:w="80" w:type="dxa"/>
              <w:right w:w="120" w:type="dxa"/>
            </w:tcMar>
          </w:tcPr>
          <w:p w14:paraId="006AED65" w14:textId="77777777" w:rsidR="009E3D17" w:rsidRPr="00E56E60" w:rsidRDefault="00000000">
            <w:pPr>
              <w:spacing w:before="60" w:after="60"/>
              <w:rPr>
                <w:color w:val="000000" w:themeColor="text1"/>
              </w:rPr>
            </w:pPr>
            <w:r w:rsidRPr="00E56E60">
              <w:rPr>
                <w:b/>
                <w:bCs/>
                <w:color w:val="000000" w:themeColor="text1"/>
                <w:sz w:val="21"/>
                <w:szCs w:val="21"/>
              </w:rPr>
              <w:t>How it applies to Charlie — your analysis</w:t>
            </w:r>
          </w:p>
        </w:tc>
      </w:tr>
      <w:tr w:rsidR="009E3D17" w14:paraId="4713E1A2"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C7F8634" w14:textId="77777777" w:rsidR="009E3D17" w:rsidRDefault="00000000">
            <w:pPr>
              <w:spacing w:before="50" w:after="50"/>
            </w:pPr>
            <w:r>
              <w:rPr>
                <w:color w:val="000000"/>
                <w:sz w:val="21"/>
                <w:szCs w:val="21"/>
              </w:rPr>
              <w:t>1.1  Contribute to well-being</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34C3F96" w14:textId="77777777" w:rsidR="009E3D17" w:rsidRDefault="00000000">
            <w:pPr>
              <w:spacing w:before="50" w:after="50"/>
            </w:pPr>
            <w:r>
              <w:rPr>
                <w:color w:val="000000"/>
                <w:sz w:val="21"/>
                <w:szCs w:val="21"/>
              </w:rPr>
              <w:t>AI must benefit society</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F3032A7" w14:textId="77777777" w:rsidR="009E3D17" w:rsidRDefault="009E3D17">
            <w:pPr>
              <w:spacing w:before="50" w:after="50"/>
            </w:pPr>
          </w:p>
        </w:tc>
      </w:tr>
      <w:tr w:rsidR="009E3D17" w14:paraId="109379FE" w14:textId="77777777">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60C3E572" w14:textId="77777777" w:rsidR="009E3D17" w:rsidRDefault="00000000">
            <w:pPr>
              <w:spacing w:before="50" w:after="50"/>
            </w:pPr>
            <w:r>
              <w:rPr>
                <w:color w:val="333333"/>
                <w:sz w:val="21"/>
                <w:szCs w:val="21"/>
              </w:rPr>
              <w:t>1.2  Avoid harm</w:t>
            </w:r>
          </w:p>
        </w:tc>
        <w:tc>
          <w:tcPr>
            <w:tcW w:w="2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564623A0" w14:textId="77777777" w:rsidR="009E3D17" w:rsidRDefault="00000000">
            <w:pPr>
              <w:spacing w:before="50" w:after="50"/>
            </w:pPr>
            <w:r>
              <w:rPr>
                <w:color w:val="333333"/>
                <w:sz w:val="21"/>
                <w:szCs w:val="21"/>
              </w:rPr>
              <w:t>Foresee and mitigate risks</w:t>
            </w:r>
          </w:p>
        </w:tc>
        <w:tc>
          <w:tcPr>
            <w:tcW w:w="4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5BD18977" w14:textId="77777777" w:rsidR="009E3D17" w:rsidRDefault="009E3D17">
            <w:pPr>
              <w:spacing w:before="50" w:after="50"/>
            </w:pPr>
          </w:p>
        </w:tc>
      </w:tr>
      <w:tr w:rsidR="009E3D17" w14:paraId="434BC58B"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4BBBE00" w14:textId="77777777" w:rsidR="009E3D17" w:rsidRDefault="00000000">
            <w:pPr>
              <w:spacing w:before="50" w:after="50"/>
            </w:pPr>
            <w:r>
              <w:rPr>
                <w:color w:val="000000"/>
                <w:sz w:val="21"/>
                <w:szCs w:val="21"/>
              </w:rPr>
              <w:t>1.4  Be fair — no discrimination</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174A65F" w14:textId="77777777" w:rsidR="009E3D17" w:rsidRDefault="00000000">
            <w:pPr>
              <w:spacing w:before="50" w:after="50"/>
            </w:pPr>
            <w:r>
              <w:rPr>
                <w:color w:val="000000"/>
                <w:sz w:val="21"/>
                <w:szCs w:val="21"/>
              </w:rPr>
              <w:t>Equal treatment across groups</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31F4FF8" w14:textId="77777777" w:rsidR="009E3D17" w:rsidRDefault="009E3D17">
            <w:pPr>
              <w:spacing w:before="50" w:after="50"/>
            </w:pPr>
          </w:p>
        </w:tc>
      </w:tr>
      <w:tr w:rsidR="009E3D17" w14:paraId="51A2DDC6" w14:textId="77777777">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4CE64747" w14:textId="77777777" w:rsidR="009E3D17" w:rsidRDefault="00000000">
            <w:pPr>
              <w:spacing w:before="50" w:after="50"/>
            </w:pPr>
            <w:r>
              <w:rPr>
                <w:color w:val="333333"/>
                <w:sz w:val="21"/>
                <w:szCs w:val="21"/>
              </w:rPr>
              <w:t>1.7  Respect privacy</w:t>
            </w:r>
          </w:p>
        </w:tc>
        <w:tc>
          <w:tcPr>
            <w:tcW w:w="2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39494A35" w14:textId="77777777" w:rsidR="009E3D17" w:rsidRDefault="00000000">
            <w:pPr>
              <w:spacing w:before="50" w:after="50"/>
            </w:pPr>
            <w:r>
              <w:rPr>
                <w:color w:val="333333"/>
                <w:sz w:val="21"/>
                <w:szCs w:val="21"/>
              </w:rPr>
              <w:t>Protect personal data</w:t>
            </w:r>
          </w:p>
        </w:tc>
        <w:tc>
          <w:tcPr>
            <w:tcW w:w="4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4BB09DCF" w14:textId="77777777" w:rsidR="009E3D17" w:rsidRDefault="009E3D17">
            <w:pPr>
              <w:spacing w:before="50" w:after="50"/>
            </w:pPr>
          </w:p>
        </w:tc>
      </w:tr>
      <w:tr w:rsidR="009E3D17" w14:paraId="3BDC8350"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022CB05" w14:textId="77777777" w:rsidR="009E3D17" w:rsidRDefault="00000000">
            <w:pPr>
              <w:spacing w:before="50" w:after="50"/>
            </w:pPr>
            <w:r>
              <w:rPr>
                <w:color w:val="000000"/>
                <w:sz w:val="21"/>
                <w:szCs w:val="21"/>
              </w:rPr>
              <w:t>2.3  Know and respect existing rules</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1D373B5" w14:textId="77777777" w:rsidR="009E3D17" w:rsidRDefault="00000000">
            <w:pPr>
              <w:spacing w:before="50" w:after="50"/>
            </w:pPr>
            <w:r>
              <w:rPr>
                <w:color w:val="000000"/>
                <w:sz w:val="21"/>
                <w:szCs w:val="21"/>
              </w:rPr>
              <w:t>Comply with relevant regulations</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80AA805" w14:textId="77777777" w:rsidR="009E3D17" w:rsidRDefault="009E3D17">
            <w:pPr>
              <w:spacing w:before="50" w:after="50"/>
            </w:pPr>
          </w:p>
        </w:tc>
      </w:tr>
      <w:tr w:rsidR="009E3D17" w14:paraId="058E56AA" w14:textId="77777777">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15A66716" w14:textId="77777777" w:rsidR="009E3D17" w:rsidRDefault="00000000">
            <w:pPr>
              <w:spacing w:before="50" w:after="50"/>
            </w:pPr>
            <w:r>
              <w:rPr>
                <w:color w:val="333333"/>
                <w:sz w:val="21"/>
                <w:szCs w:val="21"/>
              </w:rPr>
              <w:t>+ Any others?</w:t>
            </w:r>
          </w:p>
        </w:tc>
        <w:tc>
          <w:tcPr>
            <w:tcW w:w="2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2BCD745C" w14:textId="77777777" w:rsidR="009E3D17" w:rsidRDefault="009E3D17">
            <w:pPr>
              <w:spacing w:before="50" w:after="50"/>
            </w:pPr>
          </w:p>
        </w:tc>
        <w:tc>
          <w:tcPr>
            <w:tcW w:w="4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03F5BE33" w14:textId="77777777" w:rsidR="009E3D17" w:rsidRDefault="009E3D17">
            <w:pPr>
              <w:spacing w:before="50" w:after="50"/>
            </w:pPr>
          </w:p>
        </w:tc>
      </w:tr>
    </w:tbl>
    <w:p w14:paraId="409F6AB6" w14:textId="77777777" w:rsidR="009E3D17" w:rsidRDefault="009E3D17"/>
    <w:p w14:paraId="3ECD8F60" w14:textId="77777777" w:rsidR="009E3D17" w:rsidRDefault="00000000">
      <w:pPr>
        <w:spacing w:before="140" w:after="60"/>
      </w:pPr>
      <w:r>
        <w:rPr>
          <w:b/>
          <w:bCs/>
          <w:color w:val="4A6478"/>
        </w:rPr>
        <w:t>Step 3: Your Recommendation</w:t>
      </w:r>
      <w:r>
        <w:rPr>
          <w:color w:val="4A6478"/>
          <w:sz w:val="20"/>
          <w:szCs w:val="20"/>
        </w:rPr>
        <w:t xml:space="preserve">  [~5 min]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75"/>
        <w:gridCol w:w="3785"/>
      </w:tblGrid>
      <w:tr w:rsidR="009E3D17" w14:paraId="7DBA1B2C" w14:textId="77777777">
        <w:trPr>
          <w:gridAfter w:val="1"/>
          <w:wAfter w:w="355" w:type="dxa"/>
        </w:trPr>
        <w:tc>
          <w:tcPr>
            <w:tcW w:w="9360" w:type="dxa"/>
            <w:tcBorders>
              <w:top w:val="single" w:sz="8" w:space="0" w:color="CCCCCC"/>
              <w:left w:val="single" w:sz="8" w:space="0" w:color="CCCCCC"/>
              <w:bottom w:val="single" w:sz="8" w:space="0" w:color="CCCCCC"/>
              <w:right w:val="single" w:sz="8" w:space="0" w:color="CCCCCC"/>
            </w:tcBorders>
            <w:shd w:val="clear" w:color="auto" w:fill="F5F5F5"/>
            <w:tcMar>
              <w:top w:w="100" w:type="dxa"/>
              <w:left w:w="160" w:type="dxa"/>
              <w:bottom w:w="100" w:type="dxa"/>
              <w:right w:w="160" w:type="dxa"/>
            </w:tcMar>
          </w:tcPr>
          <w:p w14:paraId="6F0225BF" w14:textId="77777777" w:rsidR="009E3D17" w:rsidRDefault="00000000">
            <w:pPr>
              <w:spacing w:before="60" w:after="40"/>
            </w:pPr>
            <w:r>
              <w:rPr>
                <w:b/>
                <w:bCs/>
                <w:color w:val="4A6478"/>
                <w:sz w:val="21"/>
                <w:szCs w:val="21"/>
              </w:rPr>
              <w:t>Your firm's verdict — what should the hospital do?</w:t>
            </w:r>
          </w:p>
          <w:p w14:paraId="406F025A" w14:textId="77777777" w:rsidR="009E3D17" w:rsidRDefault="00000000">
            <w:pPr>
              <w:spacing w:after="20"/>
            </w:pPr>
            <w:r>
              <w:rPr>
                <w:i/>
                <w:iCs/>
                <w:color w:val="4A6478"/>
                <w:sz w:val="20"/>
                <w:szCs w:val="20"/>
              </w:rPr>
              <w:t>Don't just pick one option — show you've weighed the trade-offs.</w:t>
            </w:r>
          </w:p>
        </w:tc>
      </w:tr>
      <w:tr w:rsidR="009E3D17" w14:paraId="196669EB" w14:textId="77777777">
        <w:trPr>
          <w:gridAfter w:val="1"/>
          <w:wAfter w:w="360" w:type="dxa"/>
        </w:trPr>
        <w:tc>
          <w:tcPr>
            <w:tcW w:w="0" w:type="auto"/>
            <w:tcBorders>
              <w:top w:val="single" w:sz="4" w:space="0" w:color="CCCCCC"/>
              <w:left w:val="single" w:sz="4" w:space="0" w:color="CCCCCC"/>
              <w:bottom w:val="single" w:sz="4" w:space="0" w:color="CCCCCC"/>
              <w:right w:val="single" w:sz="4" w:space="0" w:color="CCCCCC"/>
            </w:tcBorders>
            <w:shd w:val="clear" w:color="auto" w:fill="A07840"/>
            <w:tcMar>
              <w:top w:w="80" w:type="dxa"/>
              <w:left w:w="120" w:type="dxa"/>
              <w:bottom w:w="80" w:type="dxa"/>
              <w:right w:w="120" w:type="dxa"/>
            </w:tcMar>
          </w:tcPr>
          <w:p w14:paraId="67B15713" w14:textId="77777777" w:rsidR="009E3D17" w:rsidRDefault="00000000">
            <w:pPr>
              <w:spacing w:before="60" w:after="60"/>
            </w:pPr>
            <w:r>
              <w:rPr>
                <w:b/>
                <w:bCs/>
                <w:color w:val="FFFFFF"/>
                <w:sz w:val="21"/>
                <w:szCs w:val="21"/>
              </w:rPr>
              <w:t>Immediate Action (this week)</w:t>
            </w:r>
          </w:p>
        </w:tc>
      </w:tr>
      <w:tr w:rsidR="009E3D17" w14:paraId="6D7FBAB9" w14:textId="77777777">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08FA1313" w14:textId="77777777" w:rsidR="009E3D17" w:rsidRDefault="00000000">
            <w:pPr>
              <w:spacing w:before="50" w:after="50"/>
            </w:pPr>
            <w:r>
              <w:rPr>
                <w:b/>
                <w:bCs/>
                <w:color w:val="4A6478"/>
                <w:sz w:val="21"/>
                <w:szCs w:val="21"/>
              </w:rPr>
              <w:t>We recommend...</w:t>
            </w:r>
          </w:p>
        </w:tc>
        <w:tc>
          <w:tcPr>
            <w:tcW w:w="7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CBA63F1" w14:textId="77777777" w:rsidR="009E3D17" w:rsidRDefault="009E3D17">
            <w:pPr>
              <w:spacing w:before="50" w:after="50"/>
            </w:pPr>
          </w:p>
          <w:p w14:paraId="1598FC8E" w14:textId="77777777" w:rsidR="009E3D17" w:rsidRDefault="009E3D17">
            <w:pPr>
              <w:spacing w:after="80"/>
            </w:pPr>
          </w:p>
          <w:p w14:paraId="291D8B8F" w14:textId="77777777" w:rsidR="009E3D17" w:rsidRDefault="009E3D17">
            <w:pPr>
              <w:spacing w:after="80"/>
            </w:pPr>
          </w:p>
        </w:tc>
      </w:tr>
      <w:tr w:rsidR="009E3D17" w14:paraId="0D582B28" w14:textId="77777777">
        <w:trPr>
          <w:gridAfter w:val="1"/>
          <w:wAfter w:w="360" w:type="dxa"/>
        </w:trPr>
        <w:tc>
          <w:tcPr>
            <w:tcW w:w="0" w:type="auto"/>
            <w:tcBorders>
              <w:top w:val="single" w:sz="4" w:space="0" w:color="CCCCCC"/>
              <w:left w:val="single" w:sz="4" w:space="0" w:color="CCCCCC"/>
              <w:bottom w:val="single" w:sz="4" w:space="0" w:color="CCCCCC"/>
              <w:right w:val="single" w:sz="4" w:space="0" w:color="CCCCCC"/>
            </w:tcBorders>
            <w:shd w:val="clear" w:color="auto" w:fill="1A5FAA"/>
            <w:tcMar>
              <w:top w:w="80" w:type="dxa"/>
              <w:left w:w="120" w:type="dxa"/>
              <w:bottom w:w="80" w:type="dxa"/>
              <w:right w:w="120" w:type="dxa"/>
            </w:tcMar>
          </w:tcPr>
          <w:p w14:paraId="582B39E0" w14:textId="77777777" w:rsidR="009E3D17" w:rsidRDefault="00000000">
            <w:pPr>
              <w:spacing w:before="60" w:after="60"/>
            </w:pPr>
            <w:r>
              <w:rPr>
                <w:b/>
                <w:bCs/>
                <w:color w:val="FFFFFF"/>
                <w:sz w:val="21"/>
                <w:szCs w:val="21"/>
              </w:rPr>
              <w:t>Long-term Solution (next 6–12 months)</w:t>
            </w:r>
          </w:p>
        </w:tc>
      </w:tr>
      <w:tr w:rsidR="009E3D17" w14:paraId="164E5457" w14:textId="77777777">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0A7C5CC6" w14:textId="77777777" w:rsidR="009E3D17" w:rsidRDefault="00000000">
            <w:pPr>
              <w:spacing w:before="50" w:after="50"/>
            </w:pPr>
            <w:r>
              <w:rPr>
                <w:b/>
                <w:bCs/>
                <w:color w:val="4A6478"/>
                <w:sz w:val="21"/>
                <w:szCs w:val="21"/>
              </w:rPr>
              <w:t>The hospital should...</w:t>
            </w:r>
          </w:p>
        </w:tc>
        <w:tc>
          <w:tcPr>
            <w:tcW w:w="7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FFFD718" w14:textId="77777777" w:rsidR="009E3D17" w:rsidRDefault="009E3D17">
            <w:pPr>
              <w:spacing w:before="50" w:after="50"/>
            </w:pPr>
          </w:p>
          <w:p w14:paraId="74EB9246" w14:textId="77777777" w:rsidR="009E3D17" w:rsidRDefault="009E3D17">
            <w:pPr>
              <w:spacing w:after="80"/>
            </w:pPr>
          </w:p>
          <w:p w14:paraId="0C57907A" w14:textId="77777777" w:rsidR="009E3D17" w:rsidRDefault="009E3D17">
            <w:pPr>
              <w:spacing w:after="80"/>
            </w:pPr>
          </w:p>
        </w:tc>
      </w:tr>
      <w:tr w:rsidR="009E3D17" w14:paraId="4BD2D395" w14:textId="77777777">
        <w:trPr>
          <w:gridAfter w:val="1"/>
          <w:wAfter w:w="360" w:type="dxa"/>
        </w:trPr>
        <w:tc>
          <w:tcPr>
            <w:tcW w:w="0" w:type="auto"/>
            <w:tcBorders>
              <w:top w:val="single" w:sz="4" w:space="0" w:color="CCCCCC"/>
              <w:left w:val="single" w:sz="4" w:space="0" w:color="CCCCCC"/>
              <w:bottom w:val="single" w:sz="4" w:space="0" w:color="CCCCCC"/>
              <w:right w:val="single" w:sz="4" w:space="0" w:color="CCCCCC"/>
            </w:tcBorders>
            <w:shd w:val="clear" w:color="auto" w:fill="4A6478"/>
            <w:tcMar>
              <w:top w:w="80" w:type="dxa"/>
              <w:left w:w="120" w:type="dxa"/>
              <w:bottom w:w="80" w:type="dxa"/>
              <w:right w:w="120" w:type="dxa"/>
            </w:tcMar>
          </w:tcPr>
          <w:p w14:paraId="56065409" w14:textId="77777777" w:rsidR="009E3D17" w:rsidRDefault="00000000">
            <w:pPr>
              <w:spacing w:before="60" w:after="60"/>
            </w:pPr>
            <w:r>
              <w:rPr>
                <w:b/>
                <w:bCs/>
                <w:color w:val="FFFFFF"/>
                <w:sz w:val="21"/>
                <w:szCs w:val="21"/>
              </w:rPr>
              <w:t>The hardest trade-off in this case</w:t>
            </w:r>
          </w:p>
        </w:tc>
      </w:tr>
      <w:tr w:rsidR="009E3D17" w14:paraId="4501C444" w14:textId="77777777">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720BCDB2" w14:textId="77777777" w:rsidR="009E3D17" w:rsidRDefault="00000000">
            <w:pPr>
              <w:spacing w:before="50" w:after="50"/>
            </w:pPr>
            <w:r>
              <w:rPr>
                <w:b/>
                <w:bCs/>
                <w:color w:val="4A6478"/>
                <w:sz w:val="21"/>
                <w:szCs w:val="21"/>
              </w:rPr>
              <w:t>We struggled most with...</w:t>
            </w:r>
          </w:p>
        </w:tc>
        <w:tc>
          <w:tcPr>
            <w:tcW w:w="7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9DF2C4F" w14:textId="77777777" w:rsidR="009E3D17" w:rsidRDefault="009E3D17">
            <w:pPr>
              <w:spacing w:before="50" w:after="50"/>
            </w:pPr>
          </w:p>
          <w:p w14:paraId="11B3BC47" w14:textId="77777777" w:rsidR="009E3D17" w:rsidRDefault="009E3D17">
            <w:pPr>
              <w:spacing w:after="80"/>
            </w:pPr>
          </w:p>
          <w:p w14:paraId="374AA0A6" w14:textId="77777777" w:rsidR="009E3D17" w:rsidRDefault="009E3D17">
            <w:pPr>
              <w:spacing w:after="80"/>
            </w:pPr>
          </w:p>
        </w:tc>
      </w:tr>
    </w:tbl>
    <w:p w14:paraId="6FD334E0" w14:textId="77777777" w:rsidR="009E3D17" w:rsidRDefault="009E3D17"/>
    <w:p w14:paraId="70E42A4F" w14:textId="77777777" w:rsidR="00E56E60" w:rsidRDefault="00E56E60">
      <w:pPr>
        <w:pStyle w:val="Heading3"/>
      </w:pPr>
    </w:p>
    <w:p w14:paraId="0B0F967C" w14:textId="77777777" w:rsidR="00E56E60" w:rsidRDefault="00E56E60">
      <w:pPr>
        <w:pStyle w:val="Heading3"/>
      </w:pPr>
    </w:p>
    <w:p w14:paraId="14A05CDB" w14:textId="4D9EC73B" w:rsidR="009E3D17" w:rsidRDefault="00E56E60">
      <w:pPr>
        <w:pStyle w:val="Heading3"/>
      </w:pPr>
      <w:r>
        <w:t xml:space="preserve">Step 4: </w:t>
      </w:r>
      <w:r w:rsidR="00000000">
        <w:t>Round 1 Presentations</w:t>
      </w:r>
      <w:r w:rsidR="00000000">
        <w:rPr>
          <w:b w:val="0"/>
          <w:bCs w:val="0"/>
          <w:sz w:val="20"/>
          <w:szCs w:val="20"/>
        </w:rPr>
        <w:t xml:space="preserve">  ⏱ 2 min per team + 30 sec Q&amp;A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9E3D17" w14:paraId="200E2E79" w14:textId="77777777" w:rsidTr="00E56E60">
        <w:trPr>
          <w:tblHeader/>
        </w:trPr>
        <w:tc>
          <w:tcPr>
            <w:tcW w:w="500" w:type="dxa"/>
            <w:tcBorders>
              <w:top w:val="single" w:sz="6" w:space="0" w:color="1A5FAA"/>
              <w:left w:val="single" w:sz="6" w:space="0" w:color="1A5FAA"/>
              <w:bottom w:val="single" w:sz="6" w:space="0" w:color="1A5FAA"/>
              <w:right w:val="single" w:sz="6" w:space="0" w:color="1A5FAA"/>
            </w:tcBorders>
            <w:tcMar>
              <w:top w:w="80" w:type="dxa"/>
              <w:left w:w="120" w:type="dxa"/>
              <w:bottom w:w="80" w:type="dxa"/>
              <w:right w:w="120" w:type="dxa"/>
            </w:tcMar>
          </w:tcPr>
          <w:p w14:paraId="6716EB30" w14:textId="77777777" w:rsidR="009E3D17" w:rsidRPr="00E56E60" w:rsidRDefault="00000000">
            <w:pPr>
              <w:spacing w:before="60" w:after="60"/>
              <w:rPr>
                <w:color w:val="000000" w:themeColor="text1"/>
              </w:rPr>
            </w:pPr>
            <w:r w:rsidRPr="00E56E60">
              <w:rPr>
                <w:b/>
                <w:bCs/>
                <w:color w:val="000000" w:themeColor="text1"/>
                <w:sz w:val="21"/>
                <w:szCs w:val="21"/>
              </w:rPr>
              <w:t>#</w:t>
            </w:r>
          </w:p>
        </w:tc>
        <w:tc>
          <w:tcPr>
            <w:tcW w:w="8860" w:type="dxa"/>
            <w:tcBorders>
              <w:top w:val="single" w:sz="6" w:space="0" w:color="1A5FAA"/>
              <w:left w:val="single" w:sz="6" w:space="0" w:color="1A5FAA"/>
              <w:bottom w:val="single" w:sz="6" w:space="0" w:color="1A5FAA"/>
              <w:right w:val="single" w:sz="6" w:space="0" w:color="1A5FAA"/>
            </w:tcBorders>
            <w:tcMar>
              <w:top w:w="80" w:type="dxa"/>
              <w:left w:w="120" w:type="dxa"/>
              <w:bottom w:w="80" w:type="dxa"/>
              <w:right w:w="120" w:type="dxa"/>
            </w:tcMar>
          </w:tcPr>
          <w:p w14:paraId="75498207" w14:textId="77777777" w:rsidR="009E3D17" w:rsidRPr="00E56E60" w:rsidRDefault="00000000">
            <w:pPr>
              <w:spacing w:before="60" w:after="60"/>
              <w:rPr>
                <w:color w:val="000000" w:themeColor="text1"/>
              </w:rPr>
            </w:pPr>
            <w:r w:rsidRPr="00E56E60">
              <w:rPr>
                <w:b/>
                <w:bCs/>
                <w:color w:val="000000" w:themeColor="text1"/>
                <w:sz w:val="21"/>
                <w:szCs w:val="21"/>
              </w:rPr>
              <w:t>What to cover</w:t>
            </w:r>
          </w:p>
        </w:tc>
      </w:tr>
      <w:tr w:rsidR="009E3D17" w14:paraId="22D7BD87" w14:textId="77777777">
        <w:tc>
          <w:tcPr>
            <w:tcW w:w="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B198909" w14:textId="77777777" w:rsidR="009E3D17" w:rsidRDefault="00000000">
            <w:pPr>
              <w:spacing w:before="50" w:after="50"/>
            </w:pPr>
            <w:r>
              <w:rPr>
                <w:color w:val="000000"/>
                <w:sz w:val="21"/>
                <w:szCs w:val="21"/>
              </w:rPr>
              <w:t>1</w:t>
            </w:r>
          </w:p>
        </w:tc>
        <w:tc>
          <w:tcPr>
            <w:tcW w:w="8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DAAF722" w14:textId="77777777" w:rsidR="009E3D17" w:rsidRDefault="00000000">
            <w:pPr>
              <w:spacing w:before="50" w:after="50"/>
            </w:pPr>
            <w:r>
              <w:rPr>
                <w:color w:val="000000"/>
                <w:sz w:val="21"/>
                <w:szCs w:val="21"/>
              </w:rPr>
              <w:t>The single most dangerous ethical issue in the Charlie case — state it in one sentence</w:t>
            </w:r>
          </w:p>
        </w:tc>
      </w:tr>
      <w:tr w:rsidR="009E3D17" w14:paraId="4C579BA7" w14:textId="77777777">
        <w:tc>
          <w:tcPr>
            <w:tcW w:w="5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498EA65B" w14:textId="77777777" w:rsidR="009E3D17" w:rsidRDefault="00000000">
            <w:pPr>
              <w:spacing w:before="50" w:after="50"/>
            </w:pPr>
            <w:r>
              <w:rPr>
                <w:color w:val="333333"/>
                <w:sz w:val="21"/>
                <w:szCs w:val="21"/>
              </w:rPr>
              <w:t>2</w:t>
            </w:r>
          </w:p>
        </w:tc>
        <w:tc>
          <w:tcPr>
            <w:tcW w:w="88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0090C163" w14:textId="77777777" w:rsidR="009E3D17" w:rsidRDefault="00000000">
            <w:pPr>
              <w:spacing w:before="50" w:after="50"/>
            </w:pPr>
            <w:r>
              <w:rPr>
                <w:color w:val="333333"/>
                <w:sz w:val="21"/>
                <w:szCs w:val="21"/>
              </w:rPr>
              <w:t>The ACM principle you found most compelling — quote the principle, apply it to Charlie</w:t>
            </w:r>
          </w:p>
        </w:tc>
      </w:tr>
      <w:tr w:rsidR="009E3D17" w14:paraId="6FD972D2" w14:textId="77777777">
        <w:tc>
          <w:tcPr>
            <w:tcW w:w="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7FB2158" w14:textId="77777777" w:rsidR="009E3D17" w:rsidRDefault="00000000">
            <w:pPr>
              <w:spacing w:before="50" w:after="50"/>
            </w:pPr>
            <w:r>
              <w:rPr>
                <w:color w:val="000000"/>
                <w:sz w:val="21"/>
                <w:szCs w:val="21"/>
              </w:rPr>
              <w:t>3</w:t>
            </w:r>
          </w:p>
        </w:tc>
        <w:tc>
          <w:tcPr>
            <w:tcW w:w="8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83B23CE" w14:textId="77777777" w:rsidR="009E3D17" w:rsidRDefault="00000000">
            <w:pPr>
              <w:spacing w:before="50" w:after="50"/>
            </w:pPr>
            <w:r>
              <w:rPr>
                <w:color w:val="000000"/>
                <w:sz w:val="21"/>
                <w:szCs w:val="21"/>
              </w:rPr>
              <w:t>Your recommendation — what the hospital does Monday morning</w:t>
            </w:r>
          </w:p>
        </w:tc>
      </w:tr>
      <w:tr w:rsidR="009E3D17" w14:paraId="16C7BA80" w14:textId="77777777">
        <w:tc>
          <w:tcPr>
            <w:tcW w:w="5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0416CC17" w14:textId="77777777" w:rsidR="009E3D17" w:rsidRDefault="00000000">
            <w:pPr>
              <w:spacing w:before="50" w:after="50"/>
            </w:pPr>
            <w:r>
              <w:rPr>
                <w:color w:val="333333"/>
                <w:sz w:val="21"/>
                <w:szCs w:val="21"/>
              </w:rPr>
              <w:t>4</w:t>
            </w:r>
          </w:p>
        </w:tc>
        <w:tc>
          <w:tcPr>
            <w:tcW w:w="88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79A0541C" w14:textId="77777777" w:rsidR="009E3D17" w:rsidRDefault="00000000">
            <w:pPr>
              <w:spacing w:before="50" w:after="50"/>
            </w:pPr>
            <w:r>
              <w:rPr>
                <w:color w:val="333333"/>
                <w:sz w:val="21"/>
                <w:szCs w:val="21"/>
              </w:rPr>
              <w:t>The question your team is still wrestling with — the one you couldn't resolve</w:t>
            </w:r>
          </w:p>
        </w:tc>
      </w:tr>
    </w:tbl>
    <w:p w14:paraId="7E10EA97" w14:textId="77777777" w:rsidR="005641E0" w:rsidRDefault="005641E0"/>
    <w:p w14:paraId="2A9D2FEE" w14:textId="77777777" w:rsidR="005641E0" w:rsidRDefault="005641E0"/>
    <w:p w14:paraId="40424418" w14:textId="77777777" w:rsidR="005641E0" w:rsidRDefault="005641E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9E3D17" w14:paraId="5AD72030" w14:textId="77777777">
        <w:tc>
          <w:tcPr>
            <w:tcW w:w="7500"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7C4F185D" w14:textId="643B9BCE" w:rsidR="009E3D17" w:rsidRDefault="00E56E60">
            <w:pPr>
              <w:spacing w:before="60" w:after="60"/>
            </w:pPr>
            <w:r>
              <w:rPr>
                <w:b/>
                <w:bCs/>
                <w:color w:val="FFFFFF"/>
                <w:sz w:val="24"/>
                <w:szCs w:val="24"/>
              </w:rPr>
              <w:t xml:space="preserve">Activity </w:t>
            </w:r>
            <w:r w:rsidR="00000000">
              <w:rPr>
                <w:b/>
                <w:bCs/>
                <w:color w:val="FFFFFF"/>
                <w:sz w:val="24"/>
                <w:szCs w:val="24"/>
              </w:rPr>
              <w:t xml:space="preserve">3: Choose Your </w:t>
            </w:r>
            <w:r>
              <w:rPr>
                <w:b/>
                <w:bCs/>
                <w:color w:val="FFFFFF"/>
                <w:sz w:val="24"/>
                <w:szCs w:val="24"/>
              </w:rPr>
              <w:t xml:space="preserve">Own </w:t>
            </w:r>
            <w:r w:rsidR="00000000">
              <w:rPr>
                <w:b/>
                <w:bCs/>
                <w:color w:val="FFFFFF"/>
                <w:sz w:val="24"/>
                <w:szCs w:val="24"/>
              </w:rPr>
              <w:t>Client</w:t>
            </w:r>
          </w:p>
        </w:tc>
        <w:tc>
          <w:tcPr>
            <w:tcW w:w="1860"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0166ABBD" w14:textId="42E82FE8" w:rsidR="009E3D17" w:rsidRDefault="00000000">
            <w:pPr>
              <w:spacing w:before="60" w:after="60"/>
              <w:jc w:val="right"/>
            </w:pPr>
            <w:r>
              <w:rPr>
                <w:b/>
                <w:bCs/>
                <w:color w:val="FFFFFF"/>
                <w:sz w:val="21"/>
                <w:szCs w:val="21"/>
              </w:rPr>
              <w:t>⏱ 35</w:t>
            </w:r>
            <w:r w:rsidR="00C9376E">
              <w:rPr>
                <w:b/>
                <w:bCs/>
                <w:color w:val="FFFFFF"/>
                <w:sz w:val="21"/>
                <w:szCs w:val="21"/>
              </w:rPr>
              <w:t xml:space="preserve"> mins</w:t>
            </w:r>
          </w:p>
        </w:tc>
      </w:tr>
    </w:tbl>
    <w:p w14:paraId="09FAC9ED" w14:textId="77777777" w:rsidR="009E3D17" w:rsidRDefault="009E3D17"/>
    <w:p w14:paraId="75214B08" w14:textId="77777777" w:rsidR="009E3D17" w:rsidRDefault="00000000">
      <w:pPr>
        <w:spacing w:before="80" w:after="80" w:line="276" w:lineRule="auto"/>
      </w:pPr>
      <w:r>
        <w:rPr>
          <w:color w:val="000000"/>
          <w:sz w:val="21"/>
          <w:szCs w:val="21"/>
        </w:rPr>
        <w:t xml:space="preserve">Your firm has just received three urgent briefs. Pick </w:t>
      </w:r>
      <w:r>
        <w:rPr>
          <w:b/>
          <w:bCs/>
          <w:color w:val="000000"/>
          <w:sz w:val="21"/>
          <w:szCs w:val="21"/>
        </w:rPr>
        <w:t>ONE</w:t>
      </w:r>
      <w:r>
        <w:rPr>
          <w:color w:val="000000"/>
          <w:sz w:val="21"/>
          <w:szCs w:val="21"/>
        </w:rPr>
        <w:t xml:space="preserve"> — the most interesting case to your team. You have 25 minutes to build your full ethics analysis and 3 minutes to present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E3D17" w14:paraId="26228BFC" w14:textId="77777777">
        <w:tc>
          <w:tcPr>
            <w:tcW w:w="3120" w:type="dxa"/>
            <w:tcBorders>
              <w:top w:val="single" w:sz="6" w:space="0" w:color="1A5FAA"/>
              <w:left w:val="single" w:sz="6" w:space="0" w:color="1A5FAA"/>
              <w:bottom w:val="single" w:sz="6" w:space="0" w:color="1A5FAA"/>
              <w:right w:val="single" w:sz="6" w:space="0" w:color="1A5FAA"/>
            </w:tcBorders>
            <w:shd w:val="clear" w:color="auto" w:fill="E8EEF6"/>
            <w:tcMar>
              <w:top w:w="80" w:type="dxa"/>
              <w:left w:w="120" w:type="dxa"/>
              <w:bottom w:w="80" w:type="dxa"/>
              <w:right w:w="120" w:type="dxa"/>
            </w:tcMar>
          </w:tcPr>
          <w:p w14:paraId="19486C1E" w14:textId="77777777" w:rsidR="009E3D17" w:rsidRDefault="00000000">
            <w:pPr>
              <w:spacing w:before="60" w:after="40"/>
            </w:pPr>
            <w:r>
              <w:rPr>
                <w:b/>
                <w:bCs/>
                <w:color w:val="1A5FAA"/>
              </w:rPr>
              <w:t>🅐  The Hiring Algorithm</w:t>
            </w:r>
          </w:p>
          <w:p w14:paraId="0A687845" w14:textId="77777777" w:rsidR="009E3D17" w:rsidRDefault="00000000">
            <w:pPr>
              <w:spacing w:before="20" w:after="40"/>
            </w:pPr>
            <w:r>
              <w:rPr>
                <w:b/>
                <w:bCs/>
                <w:sz w:val="20"/>
                <w:szCs w:val="20"/>
              </w:rPr>
              <w:t xml:space="preserve">Client: </w:t>
            </w:r>
            <w:proofErr w:type="spellStart"/>
            <w:r>
              <w:rPr>
                <w:sz w:val="20"/>
                <w:szCs w:val="20"/>
              </w:rPr>
              <w:t>TechStart</w:t>
            </w:r>
            <w:proofErr w:type="spellEnd"/>
            <w:r>
              <w:rPr>
                <w:sz w:val="20"/>
                <w:szCs w:val="20"/>
              </w:rPr>
              <w:t xml:space="preserve"> Inc.</w:t>
            </w:r>
          </w:p>
          <w:p w14:paraId="64DA9979" w14:textId="77777777" w:rsidR="009E3D17" w:rsidRDefault="00000000">
            <w:pPr>
              <w:spacing w:after="60"/>
            </w:pPr>
            <w:proofErr w:type="spellStart"/>
            <w:r>
              <w:rPr>
                <w:sz w:val="20"/>
                <w:szCs w:val="20"/>
              </w:rPr>
              <w:t>TechStart's</w:t>
            </w:r>
            <w:proofErr w:type="spellEnd"/>
            <w:r>
              <w:rPr>
                <w:sz w:val="20"/>
                <w:szCs w:val="20"/>
              </w:rPr>
              <w:t xml:space="preserve"> AI hiring tool screens resumes fast and cheap — but HR has noticed it consistently ranks women and minorities lower. The CEO </w:t>
            </w:r>
            <w:proofErr w:type="gramStart"/>
            <w:r>
              <w:rPr>
                <w:sz w:val="20"/>
                <w:szCs w:val="20"/>
              </w:rPr>
              <w:t>says</w:t>
            </w:r>
            <w:proofErr w:type="gramEnd"/>
            <w:r>
              <w:rPr>
                <w:sz w:val="20"/>
                <w:szCs w:val="20"/>
              </w:rPr>
              <w:t xml:space="preserve"> "the algorithm is just surfacing the best candidates based on historical data" and refuses to pause hiring season. You have the data. You have the Code. What do you tell them?</w:t>
            </w:r>
          </w:p>
        </w:tc>
        <w:tc>
          <w:tcPr>
            <w:tcW w:w="3120" w:type="dxa"/>
            <w:tcBorders>
              <w:top w:val="single" w:sz="6" w:space="0" w:color="A07840"/>
              <w:left w:val="single" w:sz="6" w:space="0" w:color="A07840"/>
              <w:bottom w:val="single" w:sz="6" w:space="0" w:color="A07840"/>
              <w:right w:val="single" w:sz="6" w:space="0" w:color="A07840"/>
            </w:tcBorders>
            <w:shd w:val="clear" w:color="auto" w:fill="FFF9C4"/>
            <w:tcMar>
              <w:top w:w="80" w:type="dxa"/>
              <w:left w:w="120" w:type="dxa"/>
              <w:bottom w:w="80" w:type="dxa"/>
              <w:right w:w="120" w:type="dxa"/>
            </w:tcMar>
          </w:tcPr>
          <w:p w14:paraId="313EAFD1" w14:textId="77777777" w:rsidR="009E3D17" w:rsidRDefault="00000000">
            <w:pPr>
              <w:spacing w:before="60" w:after="40"/>
            </w:pPr>
            <w:r>
              <w:rPr>
                <w:b/>
                <w:bCs/>
                <w:color w:val="A07840"/>
              </w:rPr>
              <w:t>🅑  The Mental Health Chatbot</w:t>
            </w:r>
          </w:p>
          <w:p w14:paraId="4CEBBE3D" w14:textId="77777777" w:rsidR="009E3D17" w:rsidRDefault="00000000">
            <w:pPr>
              <w:spacing w:before="20" w:after="40"/>
            </w:pPr>
            <w:r>
              <w:rPr>
                <w:b/>
                <w:bCs/>
                <w:sz w:val="20"/>
                <w:szCs w:val="20"/>
              </w:rPr>
              <w:t xml:space="preserve">Client: </w:t>
            </w:r>
            <w:r>
              <w:rPr>
                <w:sz w:val="20"/>
                <w:szCs w:val="20"/>
              </w:rPr>
              <w:t>Campus Wellness Solutions</w:t>
            </w:r>
          </w:p>
          <w:p w14:paraId="0AEE17C9" w14:textId="77777777" w:rsidR="009E3D17" w:rsidRDefault="00000000">
            <w:pPr>
              <w:spacing w:after="60"/>
            </w:pPr>
            <w:r>
              <w:rPr>
                <w:sz w:val="20"/>
                <w:szCs w:val="20"/>
              </w:rPr>
              <w:t xml:space="preserve">The campus wellness chatbot is available 24/7 and students love it — but counsellors are worried </w:t>
            </w:r>
            <w:proofErr w:type="gramStart"/>
            <w:r>
              <w:rPr>
                <w:sz w:val="20"/>
                <w:szCs w:val="20"/>
              </w:rPr>
              <w:t>it's</w:t>
            </w:r>
            <w:proofErr w:type="gramEnd"/>
            <w:r>
              <w:rPr>
                <w:sz w:val="20"/>
                <w:szCs w:val="20"/>
              </w:rPr>
              <w:t xml:space="preserve"> missing students in crisis. The company wants to roll it out to high schools. Parents are asking hard questions about data privacy and what happens when a 15-year-old tells the bot they're thinking about self-harm. Who is responsible when AI gets this wrong?</w:t>
            </w:r>
          </w:p>
        </w:tc>
        <w:tc>
          <w:tcPr>
            <w:tcW w:w="3120" w:type="dxa"/>
            <w:tcBorders>
              <w:top w:val="single" w:sz="6" w:space="0" w:color="2C4770"/>
              <w:left w:val="single" w:sz="6" w:space="0" w:color="2C4770"/>
              <w:bottom w:val="single" w:sz="6" w:space="0" w:color="2C4770"/>
              <w:right w:val="single" w:sz="6" w:space="0" w:color="2C4770"/>
            </w:tcBorders>
            <w:shd w:val="clear" w:color="auto" w:fill="EEF2F9"/>
            <w:tcMar>
              <w:top w:w="80" w:type="dxa"/>
              <w:left w:w="120" w:type="dxa"/>
              <w:bottom w:w="80" w:type="dxa"/>
              <w:right w:w="120" w:type="dxa"/>
            </w:tcMar>
          </w:tcPr>
          <w:p w14:paraId="6B132387" w14:textId="77777777" w:rsidR="009E3D17" w:rsidRDefault="00000000">
            <w:pPr>
              <w:spacing w:before="60" w:after="40"/>
            </w:pPr>
            <w:r>
              <w:rPr>
                <w:b/>
                <w:bCs/>
                <w:color w:val="2C4770"/>
              </w:rPr>
              <w:t>🅒  The Social Media Algorithm</w:t>
            </w:r>
          </w:p>
          <w:p w14:paraId="5846E402" w14:textId="77777777" w:rsidR="009E3D17" w:rsidRDefault="00000000">
            <w:pPr>
              <w:spacing w:before="20" w:after="40"/>
            </w:pPr>
            <w:r>
              <w:rPr>
                <w:b/>
                <w:bCs/>
                <w:sz w:val="20"/>
                <w:szCs w:val="20"/>
              </w:rPr>
              <w:t xml:space="preserve">Client: </w:t>
            </w:r>
            <w:proofErr w:type="spellStart"/>
            <w:r>
              <w:rPr>
                <w:sz w:val="20"/>
                <w:szCs w:val="20"/>
              </w:rPr>
              <w:t>ConnectSpace</w:t>
            </w:r>
            <w:proofErr w:type="spellEnd"/>
            <w:r>
              <w:rPr>
                <w:sz w:val="20"/>
                <w:szCs w:val="20"/>
              </w:rPr>
              <w:t xml:space="preserve"> Platform</w:t>
            </w:r>
          </w:p>
          <w:p w14:paraId="32A60535" w14:textId="77777777" w:rsidR="009E3D17" w:rsidRDefault="00000000">
            <w:pPr>
              <w:spacing w:after="60"/>
            </w:pPr>
            <w:proofErr w:type="spellStart"/>
            <w:r>
              <w:rPr>
                <w:sz w:val="20"/>
                <w:szCs w:val="20"/>
              </w:rPr>
              <w:t>ConnectSpace's</w:t>
            </w:r>
            <w:proofErr w:type="spellEnd"/>
            <w:r>
              <w:rPr>
                <w:sz w:val="20"/>
                <w:szCs w:val="20"/>
              </w:rPr>
              <w:t xml:space="preserve"> engagement algorithm keeps people glued to the platform. Internal research shows it amplifies extreme content and is contributing to political </w:t>
            </w:r>
            <w:proofErr w:type="spellStart"/>
            <w:r>
              <w:rPr>
                <w:sz w:val="20"/>
                <w:szCs w:val="20"/>
              </w:rPr>
              <w:t>polarisation</w:t>
            </w:r>
            <w:proofErr w:type="spellEnd"/>
            <w:r>
              <w:rPr>
                <w:sz w:val="20"/>
                <w:szCs w:val="20"/>
              </w:rPr>
              <w:t xml:space="preserve"> and worsening mental health. Fixing it would drop engagement and kill advertising revenue — potentially meaning layoffs. The engineers who built it are now asking: are we responsible for what it does?</w:t>
            </w:r>
          </w:p>
        </w:tc>
      </w:tr>
    </w:tbl>
    <w:p w14:paraId="5DF1E9D1" w14:textId="77777777" w:rsidR="00336F65" w:rsidRDefault="00336F65"/>
    <w:p w14:paraId="217DAC7A" w14:textId="77777777" w:rsidR="009E3D17" w:rsidRDefault="00000000">
      <w:pPr>
        <w:spacing w:before="140" w:after="60"/>
      </w:pPr>
      <w:r>
        <w:rPr>
          <w:b/>
          <w:bCs/>
          <w:color w:val="4A6478"/>
        </w:rPr>
        <w:t>Step 1: Stakeholder Mapping</w:t>
      </w:r>
      <w:r>
        <w:rPr>
          <w:color w:val="4A6478"/>
          <w:sz w:val="20"/>
          <w:szCs w:val="20"/>
        </w:rPr>
        <w:t xml:space="preserve">  [~8 min]</w:t>
      </w:r>
    </w:p>
    <w:p w14:paraId="6D4E85F4" w14:textId="7897433B" w:rsidR="009E3D17" w:rsidRDefault="00000000">
      <w:pPr>
        <w:spacing w:before="80" w:after="60" w:line="276" w:lineRule="auto"/>
      </w:pPr>
      <w:r>
        <w:rPr>
          <w:i/>
          <w:iCs/>
          <w:color w:val="4A6478"/>
          <w:sz w:val="21"/>
          <w:szCs w:val="21"/>
        </w:rPr>
        <w:t xml:space="preserve">Identify everyone affected — direct and indirect. The most important skill here is finding the people who aren't </w:t>
      </w:r>
      <w:r w:rsidR="00336F65">
        <w:rPr>
          <w:i/>
          <w:iCs/>
          <w:color w:val="4A6478"/>
          <w:sz w:val="21"/>
          <w:szCs w:val="21"/>
        </w:rPr>
        <w:t>mentioned in the case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1660"/>
        <w:gridCol w:w="2300"/>
      </w:tblGrid>
      <w:tr w:rsidR="009E3D17" w14:paraId="4CB4CC47" w14:textId="77777777" w:rsidTr="00E56E60">
        <w:trPr>
          <w:tblHeader/>
        </w:trPr>
        <w:tc>
          <w:tcPr>
            <w:tcW w:w="2200" w:type="dxa"/>
            <w:tcBorders>
              <w:top w:val="single" w:sz="6" w:space="0" w:color="1A5FAA"/>
              <w:left w:val="single" w:sz="6" w:space="0" w:color="1A5FAA"/>
              <w:bottom w:val="single" w:sz="6" w:space="0" w:color="1A5FAA"/>
              <w:right w:val="single" w:sz="6" w:space="0" w:color="1A5FAA"/>
            </w:tcBorders>
            <w:tcMar>
              <w:top w:w="80" w:type="dxa"/>
              <w:left w:w="120" w:type="dxa"/>
              <w:bottom w:w="80" w:type="dxa"/>
              <w:right w:w="120" w:type="dxa"/>
            </w:tcMar>
          </w:tcPr>
          <w:p w14:paraId="7875E656" w14:textId="77777777" w:rsidR="009E3D17" w:rsidRPr="00E56E60" w:rsidRDefault="00000000">
            <w:pPr>
              <w:spacing w:before="60" w:after="60"/>
              <w:rPr>
                <w:color w:val="000000" w:themeColor="text1"/>
              </w:rPr>
            </w:pPr>
            <w:r w:rsidRPr="00E56E60">
              <w:rPr>
                <w:b/>
                <w:bCs/>
                <w:color w:val="000000" w:themeColor="text1"/>
                <w:sz w:val="21"/>
                <w:szCs w:val="21"/>
              </w:rPr>
              <w:t>Stakeholder</w:t>
            </w:r>
          </w:p>
        </w:tc>
        <w:tc>
          <w:tcPr>
            <w:tcW w:w="3200" w:type="dxa"/>
            <w:tcBorders>
              <w:top w:val="single" w:sz="6" w:space="0" w:color="1A5FAA"/>
              <w:left w:val="single" w:sz="6" w:space="0" w:color="1A5FAA"/>
              <w:bottom w:val="single" w:sz="6" w:space="0" w:color="1A5FAA"/>
              <w:right w:val="single" w:sz="6" w:space="0" w:color="1A5FAA"/>
            </w:tcBorders>
            <w:tcMar>
              <w:top w:w="80" w:type="dxa"/>
              <w:left w:w="120" w:type="dxa"/>
              <w:bottom w:w="80" w:type="dxa"/>
              <w:right w:w="120" w:type="dxa"/>
            </w:tcMar>
          </w:tcPr>
          <w:p w14:paraId="5E126574" w14:textId="77777777" w:rsidR="009E3D17" w:rsidRPr="00E56E60" w:rsidRDefault="00000000">
            <w:pPr>
              <w:spacing w:before="60" w:after="60"/>
              <w:rPr>
                <w:color w:val="000000" w:themeColor="text1"/>
              </w:rPr>
            </w:pPr>
            <w:r w:rsidRPr="00E56E60">
              <w:rPr>
                <w:b/>
                <w:bCs/>
                <w:color w:val="000000" w:themeColor="text1"/>
                <w:sz w:val="21"/>
                <w:szCs w:val="21"/>
              </w:rPr>
              <w:t>How they're affected</w:t>
            </w:r>
          </w:p>
        </w:tc>
        <w:tc>
          <w:tcPr>
            <w:tcW w:w="1660" w:type="dxa"/>
            <w:tcBorders>
              <w:top w:val="single" w:sz="6" w:space="0" w:color="1A5FAA"/>
              <w:left w:val="single" w:sz="6" w:space="0" w:color="1A5FAA"/>
              <w:bottom w:val="single" w:sz="6" w:space="0" w:color="1A5FAA"/>
              <w:right w:val="single" w:sz="6" w:space="0" w:color="1A5FAA"/>
            </w:tcBorders>
            <w:tcMar>
              <w:top w:w="80" w:type="dxa"/>
              <w:left w:w="120" w:type="dxa"/>
              <w:bottom w:w="80" w:type="dxa"/>
              <w:right w:w="120" w:type="dxa"/>
            </w:tcMar>
          </w:tcPr>
          <w:p w14:paraId="02CB08DB" w14:textId="77777777" w:rsidR="009E3D17" w:rsidRPr="00E56E60" w:rsidRDefault="00000000">
            <w:pPr>
              <w:spacing w:before="60" w:after="60"/>
              <w:rPr>
                <w:color w:val="000000" w:themeColor="text1"/>
              </w:rPr>
            </w:pPr>
            <w:r w:rsidRPr="00E56E60">
              <w:rPr>
                <w:b/>
                <w:bCs/>
                <w:color w:val="000000" w:themeColor="text1"/>
                <w:sz w:val="21"/>
                <w:szCs w:val="21"/>
              </w:rPr>
              <w:t>Power: High / Med / Low</w:t>
            </w:r>
          </w:p>
        </w:tc>
        <w:tc>
          <w:tcPr>
            <w:tcW w:w="2300" w:type="dxa"/>
            <w:tcBorders>
              <w:top w:val="single" w:sz="6" w:space="0" w:color="1A5FAA"/>
              <w:left w:val="single" w:sz="6" w:space="0" w:color="1A5FAA"/>
              <w:bottom w:val="single" w:sz="6" w:space="0" w:color="1A5FAA"/>
              <w:right w:val="single" w:sz="6" w:space="0" w:color="1A5FAA"/>
            </w:tcBorders>
            <w:tcMar>
              <w:top w:w="80" w:type="dxa"/>
              <w:left w:w="120" w:type="dxa"/>
              <w:bottom w:w="80" w:type="dxa"/>
              <w:right w:w="120" w:type="dxa"/>
            </w:tcMar>
          </w:tcPr>
          <w:p w14:paraId="421F7ABF" w14:textId="77777777" w:rsidR="009E3D17" w:rsidRPr="00E56E60" w:rsidRDefault="00000000">
            <w:pPr>
              <w:spacing w:before="60" w:after="60"/>
              <w:rPr>
                <w:color w:val="000000" w:themeColor="text1"/>
              </w:rPr>
            </w:pPr>
            <w:r w:rsidRPr="00E56E60">
              <w:rPr>
                <w:b/>
                <w:bCs/>
                <w:color w:val="000000" w:themeColor="text1"/>
                <w:sz w:val="21"/>
                <w:szCs w:val="21"/>
              </w:rPr>
              <w:t>Whose voice is missing?</w:t>
            </w:r>
          </w:p>
        </w:tc>
      </w:tr>
      <w:tr w:rsidR="009E3D17" w14:paraId="69E0A0AB"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0D96EF" w14:textId="77777777" w:rsidR="009E3D17" w:rsidRDefault="009E3D17">
            <w:pPr>
              <w:spacing w:before="50" w:after="50"/>
            </w:pP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764322E" w14:textId="77777777" w:rsidR="009E3D17" w:rsidRDefault="009E3D17">
            <w:pPr>
              <w:spacing w:before="50" w:after="50"/>
            </w:pPr>
          </w:p>
        </w:tc>
        <w:tc>
          <w:tcPr>
            <w:tcW w:w="1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9E5E302" w14:textId="77777777" w:rsidR="009E3D17" w:rsidRDefault="009E3D17">
            <w:pPr>
              <w:spacing w:before="50" w:after="50"/>
            </w:pP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428477" w14:textId="77777777" w:rsidR="009E3D17" w:rsidRDefault="009E3D17">
            <w:pPr>
              <w:spacing w:before="50" w:after="50"/>
            </w:pPr>
          </w:p>
        </w:tc>
      </w:tr>
      <w:tr w:rsidR="009E3D17" w14:paraId="3587C7AA" w14:textId="77777777">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6980BF59" w14:textId="77777777" w:rsidR="009E3D17" w:rsidRDefault="009E3D17">
            <w:pPr>
              <w:spacing w:before="50" w:after="50"/>
            </w:pPr>
          </w:p>
        </w:tc>
        <w:tc>
          <w:tcPr>
            <w:tcW w:w="3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0B39A382" w14:textId="77777777" w:rsidR="009E3D17" w:rsidRDefault="009E3D17">
            <w:pPr>
              <w:spacing w:before="50" w:after="50"/>
            </w:pPr>
          </w:p>
        </w:tc>
        <w:tc>
          <w:tcPr>
            <w:tcW w:w="16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3D427477" w14:textId="77777777" w:rsidR="009E3D17" w:rsidRDefault="009E3D17">
            <w:pPr>
              <w:spacing w:before="50" w:after="50"/>
            </w:pPr>
          </w:p>
        </w:tc>
        <w:tc>
          <w:tcPr>
            <w:tcW w:w="23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397AC296" w14:textId="77777777" w:rsidR="009E3D17" w:rsidRDefault="009E3D17">
            <w:pPr>
              <w:spacing w:before="50" w:after="50"/>
            </w:pPr>
          </w:p>
        </w:tc>
      </w:tr>
      <w:tr w:rsidR="009E3D17" w14:paraId="4ED52306"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5039010" w14:textId="77777777" w:rsidR="009E3D17" w:rsidRDefault="009E3D17">
            <w:pPr>
              <w:spacing w:before="50" w:after="50"/>
            </w:pP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4BA7E57" w14:textId="77777777" w:rsidR="009E3D17" w:rsidRDefault="009E3D17">
            <w:pPr>
              <w:spacing w:before="50" w:after="50"/>
            </w:pPr>
          </w:p>
        </w:tc>
        <w:tc>
          <w:tcPr>
            <w:tcW w:w="1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18DC936" w14:textId="77777777" w:rsidR="009E3D17" w:rsidRDefault="009E3D17">
            <w:pPr>
              <w:spacing w:before="50" w:after="50"/>
            </w:pP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76D1541" w14:textId="77777777" w:rsidR="009E3D17" w:rsidRDefault="009E3D17">
            <w:pPr>
              <w:spacing w:before="50" w:after="50"/>
            </w:pPr>
          </w:p>
        </w:tc>
      </w:tr>
      <w:tr w:rsidR="009E3D17" w14:paraId="5ECFA927" w14:textId="77777777">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61AD70CC" w14:textId="77777777" w:rsidR="009E3D17" w:rsidRDefault="009E3D17">
            <w:pPr>
              <w:spacing w:before="50" w:after="50"/>
            </w:pPr>
          </w:p>
        </w:tc>
        <w:tc>
          <w:tcPr>
            <w:tcW w:w="3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55CD3739" w14:textId="77777777" w:rsidR="009E3D17" w:rsidRDefault="009E3D17">
            <w:pPr>
              <w:spacing w:before="50" w:after="50"/>
            </w:pPr>
          </w:p>
        </w:tc>
        <w:tc>
          <w:tcPr>
            <w:tcW w:w="16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3CCC5BE0" w14:textId="77777777" w:rsidR="009E3D17" w:rsidRDefault="009E3D17">
            <w:pPr>
              <w:spacing w:before="50" w:after="50"/>
            </w:pPr>
          </w:p>
        </w:tc>
        <w:tc>
          <w:tcPr>
            <w:tcW w:w="23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06ED75DF" w14:textId="77777777" w:rsidR="009E3D17" w:rsidRDefault="009E3D17">
            <w:pPr>
              <w:spacing w:before="50" w:after="50"/>
            </w:pPr>
          </w:p>
        </w:tc>
      </w:tr>
      <w:tr w:rsidR="009E3D17" w14:paraId="3C301EA9"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F991F66" w14:textId="77777777" w:rsidR="009E3D17" w:rsidRDefault="009E3D17">
            <w:pPr>
              <w:spacing w:before="50" w:after="50"/>
            </w:pP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0566AEB" w14:textId="77777777" w:rsidR="009E3D17" w:rsidRDefault="009E3D17">
            <w:pPr>
              <w:spacing w:before="50" w:after="50"/>
            </w:pPr>
          </w:p>
        </w:tc>
        <w:tc>
          <w:tcPr>
            <w:tcW w:w="1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E506B32" w14:textId="77777777" w:rsidR="009E3D17" w:rsidRDefault="009E3D17">
            <w:pPr>
              <w:spacing w:before="50" w:after="50"/>
            </w:pP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E2D5559" w14:textId="77777777" w:rsidR="009E3D17" w:rsidRDefault="009E3D17">
            <w:pPr>
              <w:spacing w:before="50" w:after="50"/>
            </w:pPr>
          </w:p>
        </w:tc>
      </w:tr>
    </w:tbl>
    <w:p w14:paraId="1D14FF61" w14:textId="77777777" w:rsidR="009E3D17" w:rsidRDefault="009E3D17"/>
    <w:p w14:paraId="4995F8BD" w14:textId="77777777" w:rsidR="009E3D17" w:rsidRDefault="00000000">
      <w:pPr>
        <w:spacing w:before="140" w:after="60"/>
      </w:pPr>
      <w:r>
        <w:rPr>
          <w:b/>
          <w:bCs/>
          <w:color w:val="4A6478"/>
        </w:rPr>
        <w:t>Step 2: ACM Code Analysis — Deep Dive</w:t>
      </w:r>
      <w:r>
        <w:rPr>
          <w:color w:val="4A6478"/>
          <w:sz w:val="20"/>
          <w:szCs w:val="20"/>
        </w:rPr>
        <w:t xml:space="preserve">  [~10 min]</w:t>
      </w:r>
    </w:p>
    <w:p w14:paraId="197455F6" w14:textId="1BE0B3BE" w:rsidR="009E3D17" w:rsidRDefault="00000000">
      <w:pPr>
        <w:spacing w:before="80" w:after="60" w:line="276" w:lineRule="auto"/>
      </w:pPr>
      <w:r>
        <w:rPr>
          <w:color w:val="000000"/>
          <w:sz w:val="21"/>
          <w:szCs w:val="21"/>
        </w:rPr>
        <w:t xml:space="preserve">Apply </w:t>
      </w:r>
      <w:r>
        <w:rPr>
          <w:b/>
          <w:bCs/>
          <w:color w:val="000000"/>
          <w:sz w:val="21"/>
          <w:szCs w:val="21"/>
        </w:rPr>
        <w:t>at least three</w:t>
      </w:r>
      <w:r>
        <w:rPr>
          <w:color w:val="000000"/>
          <w:sz w:val="21"/>
          <w:szCs w:val="21"/>
        </w:rPr>
        <w:t xml:space="preserve"> ACM principles. Where two principles pull in opposite directions — name the conflict explicitly</w:t>
      </w:r>
      <w:r w:rsidR="00E56E60">
        <w:rPr>
          <w:color w:val="000000"/>
          <w:sz w:val="21"/>
          <w:szCs w:val="21"/>
        </w:rPr>
        <w:t xml:space="preserve">. </w:t>
      </w:r>
      <w:r>
        <w:rPr>
          <w:color w:val="000000"/>
          <w:sz w:val="21"/>
          <w:szCs w:val="21"/>
        </w:rPr>
        <w:t>The ACM Code doesn't resolve every dilemma; that's your job.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E3D17" w14:paraId="0833C02D" w14:textId="77777777" w:rsidTr="00E56E60">
        <w:trPr>
          <w:tblHeader/>
        </w:trPr>
        <w:tc>
          <w:tcPr>
            <w:tcW w:w="2400" w:type="dxa"/>
            <w:tcBorders>
              <w:top w:val="single" w:sz="6" w:space="0" w:color="1A5FAA"/>
              <w:left w:val="single" w:sz="6" w:space="0" w:color="1A5FAA"/>
              <w:bottom w:val="single" w:sz="6" w:space="0" w:color="1A5FAA"/>
              <w:right w:val="single" w:sz="6" w:space="0" w:color="1A5FAA"/>
            </w:tcBorders>
            <w:tcMar>
              <w:top w:w="80" w:type="dxa"/>
              <w:left w:w="120" w:type="dxa"/>
              <w:bottom w:w="80" w:type="dxa"/>
              <w:right w:w="120" w:type="dxa"/>
            </w:tcMar>
          </w:tcPr>
          <w:p w14:paraId="1F12760B" w14:textId="77777777" w:rsidR="009E3D17" w:rsidRPr="00E56E60" w:rsidRDefault="00000000">
            <w:pPr>
              <w:spacing w:before="60" w:after="60"/>
              <w:rPr>
                <w:color w:val="000000" w:themeColor="text1"/>
              </w:rPr>
            </w:pPr>
            <w:r w:rsidRPr="00E56E60">
              <w:rPr>
                <w:b/>
                <w:bCs/>
                <w:color w:val="000000" w:themeColor="text1"/>
                <w:sz w:val="21"/>
                <w:szCs w:val="21"/>
              </w:rPr>
              <w:t>ACM Principle</w:t>
            </w:r>
          </w:p>
        </w:tc>
        <w:tc>
          <w:tcPr>
            <w:tcW w:w="3480" w:type="dxa"/>
            <w:tcBorders>
              <w:top w:val="single" w:sz="6" w:space="0" w:color="1A5FAA"/>
              <w:left w:val="single" w:sz="6" w:space="0" w:color="1A5FAA"/>
              <w:bottom w:val="single" w:sz="6" w:space="0" w:color="1A5FAA"/>
              <w:right w:val="single" w:sz="6" w:space="0" w:color="1A5FAA"/>
            </w:tcBorders>
            <w:tcMar>
              <w:top w:w="80" w:type="dxa"/>
              <w:left w:w="120" w:type="dxa"/>
              <w:bottom w:w="80" w:type="dxa"/>
              <w:right w:w="120" w:type="dxa"/>
            </w:tcMar>
          </w:tcPr>
          <w:p w14:paraId="224735E7" w14:textId="77777777" w:rsidR="009E3D17" w:rsidRPr="00E56E60" w:rsidRDefault="00000000">
            <w:pPr>
              <w:spacing w:before="60" w:after="60"/>
              <w:rPr>
                <w:color w:val="000000" w:themeColor="text1"/>
              </w:rPr>
            </w:pPr>
            <w:r w:rsidRPr="00E56E60">
              <w:rPr>
                <w:b/>
                <w:bCs/>
                <w:color w:val="000000" w:themeColor="text1"/>
                <w:sz w:val="21"/>
                <w:szCs w:val="21"/>
              </w:rPr>
              <w:t>How it applies</w:t>
            </w:r>
          </w:p>
        </w:tc>
        <w:tc>
          <w:tcPr>
            <w:tcW w:w="3480" w:type="dxa"/>
            <w:tcBorders>
              <w:top w:val="single" w:sz="6" w:space="0" w:color="1A5FAA"/>
              <w:left w:val="single" w:sz="6" w:space="0" w:color="1A5FAA"/>
              <w:bottom w:val="single" w:sz="6" w:space="0" w:color="1A5FAA"/>
              <w:right w:val="single" w:sz="6" w:space="0" w:color="1A5FAA"/>
            </w:tcBorders>
            <w:tcMar>
              <w:top w:w="80" w:type="dxa"/>
              <w:left w:w="120" w:type="dxa"/>
              <w:bottom w:w="80" w:type="dxa"/>
              <w:right w:w="120" w:type="dxa"/>
            </w:tcMar>
          </w:tcPr>
          <w:p w14:paraId="20EB9159" w14:textId="77777777" w:rsidR="009E3D17" w:rsidRPr="00E56E60" w:rsidRDefault="00000000">
            <w:pPr>
              <w:spacing w:before="60" w:after="60"/>
              <w:rPr>
                <w:color w:val="000000" w:themeColor="text1"/>
              </w:rPr>
            </w:pPr>
            <w:r w:rsidRPr="00E56E60">
              <w:rPr>
                <w:b/>
                <w:bCs/>
                <w:color w:val="000000" w:themeColor="text1"/>
                <w:sz w:val="21"/>
                <w:szCs w:val="21"/>
              </w:rPr>
              <w:t>Does it conflict with another principle? Which?</w:t>
            </w:r>
          </w:p>
        </w:tc>
      </w:tr>
      <w:tr w:rsidR="009E3D17" w14:paraId="0702FFD2"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46044B5" w14:textId="77777777" w:rsidR="009E3D17" w:rsidRDefault="00000000">
            <w:pPr>
              <w:spacing w:before="50" w:after="50"/>
            </w:pPr>
            <w:r>
              <w:rPr>
                <w:color w:val="000000"/>
                <w:sz w:val="21"/>
                <w:szCs w:val="21"/>
              </w:rPr>
              <w:t>1.</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C389CBC" w14:textId="77777777" w:rsidR="009E3D17" w:rsidRDefault="009E3D17">
            <w:pPr>
              <w:spacing w:before="50" w:after="50"/>
            </w:pP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2E1AEFD" w14:textId="77777777" w:rsidR="009E3D17" w:rsidRDefault="009E3D17">
            <w:pPr>
              <w:spacing w:before="50" w:after="50"/>
            </w:pPr>
          </w:p>
        </w:tc>
      </w:tr>
      <w:tr w:rsidR="009E3D17" w14:paraId="3D229956" w14:textId="77777777">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191CE1F3" w14:textId="77777777" w:rsidR="009E3D17" w:rsidRDefault="00000000">
            <w:pPr>
              <w:spacing w:before="50" w:after="50"/>
            </w:pPr>
            <w:r>
              <w:rPr>
                <w:color w:val="333333"/>
                <w:sz w:val="21"/>
                <w:szCs w:val="21"/>
              </w:rPr>
              <w:t>2.</w:t>
            </w:r>
          </w:p>
        </w:tc>
        <w:tc>
          <w:tcPr>
            <w:tcW w:w="348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0414E5C6" w14:textId="77777777" w:rsidR="009E3D17" w:rsidRDefault="009E3D17">
            <w:pPr>
              <w:spacing w:before="50" w:after="50"/>
            </w:pPr>
          </w:p>
        </w:tc>
        <w:tc>
          <w:tcPr>
            <w:tcW w:w="348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30BF7CC7" w14:textId="77777777" w:rsidR="009E3D17" w:rsidRDefault="009E3D17">
            <w:pPr>
              <w:spacing w:before="50" w:after="50"/>
            </w:pPr>
          </w:p>
        </w:tc>
      </w:tr>
      <w:tr w:rsidR="009E3D17" w14:paraId="22C88BE0"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361572C" w14:textId="77777777" w:rsidR="009E3D17" w:rsidRDefault="00000000">
            <w:pPr>
              <w:spacing w:before="50" w:after="50"/>
            </w:pPr>
            <w:r>
              <w:rPr>
                <w:color w:val="000000"/>
                <w:sz w:val="21"/>
                <w:szCs w:val="21"/>
              </w:rPr>
              <w:t>3.</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85A3881" w14:textId="77777777" w:rsidR="009E3D17" w:rsidRDefault="009E3D17">
            <w:pPr>
              <w:spacing w:before="50" w:after="50"/>
            </w:pP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836A0EE" w14:textId="77777777" w:rsidR="009E3D17" w:rsidRDefault="009E3D17">
            <w:pPr>
              <w:spacing w:before="50" w:after="50"/>
            </w:pPr>
          </w:p>
        </w:tc>
      </w:tr>
      <w:tr w:rsidR="009E3D17" w14:paraId="378B4133" w14:textId="77777777">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02AAD9CF" w14:textId="77777777" w:rsidR="009E3D17" w:rsidRDefault="00000000">
            <w:pPr>
              <w:spacing w:before="50" w:after="50"/>
            </w:pPr>
            <w:r>
              <w:rPr>
                <w:color w:val="333333"/>
                <w:sz w:val="21"/>
                <w:szCs w:val="21"/>
              </w:rPr>
              <w:t>+ any others</w:t>
            </w:r>
          </w:p>
        </w:tc>
        <w:tc>
          <w:tcPr>
            <w:tcW w:w="348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6F728DF9" w14:textId="77777777" w:rsidR="009E3D17" w:rsidRDefault="009E3D17">
            <w:pPr>
              <w:spacing w:before="50" w:after="50"/>
            </w:pPr>
          </w:p>
        </w:tc>
        <w:tc>
          <w:tcPr>
            <w:tcW w:w="348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18BD7702" w14:textId="77777777" w:rsidR="009E3D17" w:rsidRDefault="009E3D17">
            <w:pPr>
              <w:spacing w:before="50" w:after="50"/>
            </w:pPr>
          </w:p>
        </w:tc>
      </w:tr>
    </w:tbl>
    <w:p w14:paraId="74510137" w14:textId="77777777" w:rsidR="009E3D17" w:rsidRDefault="00000000">
      <w:pPr>
        <w:spacing w:before="80" w:after="40"/>
      </w:pPr>
      <w:r>
        <w:rPr>
          <w:b/>
          <w:bCs/>
          <w:sz w:val="21"/>
          <w:szCs w:val="21"/>
        </w:rPr>
        <w:t xml:space="preserve">Short-term vs. long-term tension: </w:t>
      </w:r>
      <w:r>
        <w:rPr>
          <w:i/>
          <w:iCs/>
          <w:color w:val="4A6478"/>
          <w:sz w:val="21"/>
          <w:szCs w:val="21"/>
        </w:rPr>
        <w:t>The decision that helps most people today might cause problems tomorrow. What is that tension in your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E3D17" w14:paraId="7097BD8A" w14:textId="77777777" w:rsidTr="00E56E60">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A883F4" w14:textId="77777777" w:rsidR="009E3D17" w:rsidRPr="00E56E60" w:rsidRDefault="00000000">
            <w:pPr>
              <w:spacing w:before="60" w:after="60"/>
              <w:rPr>
                <w:color w:val="000000" w:themeColor="text1"/>
              </w:rPr>
            </w:pPr>
            <w:r w:rsidRPr="00E56E60">
              <w:rPr>
                <w:b/>
                <w:bCs/>
                <w:color w:val="000000" w:themeColor="text1"/>
                <w:sz w:val="21"/>
                <w:szCs w:val="21"/>
              </w:rPr>
              <w:t>Short-term (next 6 months)</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DB13E9" w14:textId="77777777" w:rsidR="009E3D17" w:rsidRPr="00E56E60" w:rsidRDefault="00000000">
            <w:pPr>
              <w:spacing w:before="60" w:after="60"/>
              <w:rPr>
                <w:color w:val="000000" w:themeColor="text1"/>
              </w:rPr>
            </w:pPr>
            <w:r w:rsidRPr="00E56E60">
              <w:rPr>
                <w:b/>
                <w:bCs/>
                <w:color w:val="000000" w:themeColor="text1"/>
                <w:sz w:val="21"/>
                <w:szCs w:val="21"/>
              </w:rPr>
              <w:t>Long-term (2–5 years)</w:t>
            </w:r>
          </w:p>
        </w:tc>
      </w:tr>
      <w:tr w:rsidR="009E3D17" w14:paraId="492AD5C2"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4F468E" w14:textId="77777777" w:rsidR="009E3D17" w:rsidRDefault="009E3D17">
            <w:pPr>
              <w:spacing w:before="40" w:after="200"/>
            </w:pP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526CF5" w14:textId="77777777" w:rsidR="009E3D17" w:rsidRDefault="009E3D17">
            <w:pPr>
              <w:spacing w:before="40" w:after="200"/>
            </w:pPr>
          </w:p>
        </w:tc>
      </w:tr>
    </w:tbl>
    <w:p w14:paraId="0B575CC1" w14:textId="77777777" w:rsidR="009E3D17" w:rsidRDefault="009E3D17"/>
    <w:p w14:paraId="318E1375" w14:textId="77777777" w:rsidR="009E3D17" w:rsidRDefault="00000000">
      <w:pPr>
        <w:spacing w:before="140" w:after="60"/>
      </w:pPr>
      <w:r>
        <w:rPr>
          <w:b/>
          <w:bCs/>
          <w:color w:val="4A6478"/>
        </w:rPr>
        <w:t>Step 3: Alternative Solutions</w:t>
      </w:r>
      <w:r>
        <w:rPr>
          <w:color w:val="4A6478"/>
          <w:sz w:val="20"/>
          <w:szCs w:val="20"/>
        </w:rPr>
        <w:t xml:space="preserve">  [~7 min]</w:t>
      </w:r>
    </w:p>
    <w:p w14:paraId="328D43F3" w14:textId="77777777" w:rsidR="009E3D17" w:rsidRDefault="00000000">
      <w:pPr>
        <w:spacing w:before="80" w:after="60" w:line="276" w:lineRule="auto"/>
      </w:pPr>
      <w:r>
        <w:rPr>
          <w:i/>
          <w:iCs/>
          <w:color w:val="4A6478"/>
          <w:sz w:val="21"/>
          <w:szCs w:val="21"/>
        </w:rPr>
        <w:t>Brainstorm three genuinely different approaches — not just variations of the same idea. Then pick the strongest one and justify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580"/>
        <w:gridCol w:w="2580"/>
      </w:tblGrid>
      <w:tr w:rsidR="009E3D17" w14:paraId="2F59141A" w14:textId="77777777" w:rsidTr="00E56E60">
        <w:trPr>
          <w:tblHeader/>
        </w:trPr>
        <w:tc>
          <w:tcPr>
            <w:tcW w:w="1200" w:type="dxa"/>
            <w:tcBorders>
              <w:top w:val="single" w:sz="6" w:space="0" w:color="1A5FAA"/>
              <w:left w:val="single" w:sz="6" w:space="0" w:color="1A5FAA"/>
              <w:bottom w:val="single" w:sz="6" w:space="0" w:color="1A5FAA"/>
              <w:right w:val="single" w:sz="6" w:space="0" w:color="1A5FAA"/>
            </w:tcBorders>
            <w:tcMar>
              <w:top w:w="80" w:type="dxa"/>
              <w:left w:w="120" w:type="dxa"/>
              <w:bottom w:w="80" w:type="dxa"/>
              <w:right w:w="120" w:type="dxa"/>
            </w:tcMar>
          </w:tcPr>
          <w:p w14:paraId="70748FF3" w14:textId="77777777" w:rsidR="009E3D17" w:rsidRPr="00E56E60" w:rsidRDefault="00000000">
            <w:pPr>
              <w:spacing w:before="60" w:after="60"/>
              <w:rPr>
                <w:color w:val="000000" w:themeColor="text1"/>
              </w:rPr>
            </w:pPr>
            <w:r w:rsidRPr="00E56E60">
              <w:rPr>
                <w:b/>
                <w:bCs/>
                <w:color w:val="000000" w:themeColor="text1"/>
                <w:sz w:val="21"/>
                <w:szCs w:val="21"/>
              </w:rPr>
              <w:t>Option</w:t>
            </w:r>
          </w:p>
        </w:tc>
        <w:tc>
          <w:tcPr>
            <w:tcW w:w="3000" w:type="dxa"/>
            <w:tcBorders>
              <w:top w:val="single" w:sz="6" w:space="0" w:color="1A5FAA"/>
              <w:left w:val="single" w:sz="6" w:space="0" w:color="1A5FAA"/>
              <w:bottom w:val="single" w:sz="6" w:space="0" w:color="1A5FAA"/>
              <w:right w:val="single" w:sz="6" w:space="0" w:color="1A5FAA"/>
            </w:tcBorders>
            <w:tcMar>
              <w:top w:w="80" w:type="dxa"/>
              <w:left w:w="120" w:type="dxa"/>
              <w:bottom w:w="80" w:type="dxa"/>
              <w:right w:w="120" w:type="dxa"/>
            </w:tcMar>
          </w:tcPr>
          <w:p w14:paraId="42C352D7" w14:textId="77777777" w:rsidR="009E3D17" w:rsidRPr="00E56E60" w:rsidRDefault="00000000">
            <w:pPr>
              <w:spacing w:before="60" w:after="60"/>
              <w:rPr>
                <w:color w:val="000000" w:themeColor="text1"/>
              </w:rPr>
            </w:pPr>
            <w:r w:rsidRPr="00E56E60">
              <w:rPr>
                <w:b/>
                <w:bCs/>
                <w:color w:val="000000" w:themeColor="text1"/>
                <w:sz w:val="21"/>
                <w:szCs w:val="21"/>
              </w:rPr>
              <w:t>Describe the approach</w:t>
            </w:r>
          </w:p>
        </w:tc>
        <w:tc>
          <w:tcPr>
            <w:tcW w:w="2580" w:type="dxa"/>
            <w:tcBorders>
              <w:top w:val="single" w:sz="6" w:space="0" w:color="1A5FAA"/>
              <w:left w:val="single" w:sz="6" w:space="0" w:color="1A5FAA"/>
              <w:bottom w:val="single" w:sz="6" w:space="0" w:color="1A5FAA"/>
              <w:right w:val="single" w:sz="6" w:space="0" w:color="1A5FAA"/>
            </w:tcBorders>
            <w:tcMar>
              <w:top w:w="80" w:type="dxa"/>
              <w:left w:w="120" w:type="dxa"/>
              <w:bottom w:w="80" w:type="dxa"/>
              <w:right w:w="120" w:type="dxa"/>
            </w:tcMar>
          </w:tcPr>
          <w:p w14:paraId="5A4DDBCB" w14:textId="77777777" w:rsidR="009E3D17" w:rsidRPr="00E56E60" w:rsidRDefault="00000000">
            <w:pPr>
              <w:spacing w:before="60" w:after="60"/>
              <w:rPr>
                <w:color w:val="000000" w:themeColor="text1"/>
              </w:rPr>
            </w:pPr>
            <w:r w:rsidRPr="00E56E60">
              <w:rPr>
                <w:b/>
                <w:bCs/>
                <w:color w:val="000000" w:themeColor="text1"/>
                <w:sz w:val="21"/>
                <w:szCs w:val="21"/>
              </w:rPr>
              <w:t>Main benefit</w:t>
            </w:r>
          </w:p>
        </w:tc>
        <w:tc>
          <w:tcPr>
            <w:tcW w:w="2580" w:type="dxa"/>
            <w:tcBorders>
              <w:top w:val="single" w:sz="6" w:space="0" w:color="1A5FAA"/>
              <w:left w:val="single" w:sz="6" w:space="0" w:color="1A5FAA"/>
              <w:bottom w:val="single" w:sz="6" w:space="0" w:color="1A5FAA"/>
              <w:right w:val="single" w:sz="6" w:space="0" w:color="1A5FAA"/>
            </w:tcBorders>
            <w:tcMar>
              <w:top w:w="80" w:type="dxa"/>
              <w:left w:w="120" w:type="dxa"/>
              <w:bottom w:w="80" w:type="dxa"/>
              <w:right w:w="120" w:type="dxa"/>
            </w:tcMar>
          </w:tcPr>
          <w:p w14:paraId="77F5E4D7" w14:textId="77777777" w:rsidR="009E3D17" w:rsidRPr="00E56E60" w:rsidRDefault="00000000">
            <w:pPr>
              <w:spacing w:before="60" w:after="60"/>
              <w:rPr>
                <w:color w:val="000000" w:themeColor="text1"/>
              </w:rPr>
            </w:pPr>
            <w:r w:rsidRPr="00E56E60">
              <w:rPr>
                <w:b/>
                <w:bCs/>
                <w:color w:val="000000" w:themeColor="text1"/>
                <w:sz w:val="21"/>
                <w:szCs w:val="21"/>
              </w:rPr>
              <w:t>Main risk</w:t>
            </w:r>
          </w:p>
        </w:tc>
      </w:tr>
      <w:tr w:rsidR="009E3D17" w14:paraId="74B463C7"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764F700" w14:textId="77777777" w:rsidR="009E3D17" w:rsidRDefault="00000000">
            <w:pPr>
              <w:spacing w:before="50" w:after="50"/>
            </w:pPr>
            <w:r>
              <w:rPr>
                <w:color w:val="000000"/>
                <w:sz w:val="21"/>
                <w:szCs w:val="21"/>
              </w:rPr>
              <w:t>Option A</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7646E67" w14:textId="77777777" w:rsidR="009E3D17" w:rsidRDefault="009E3D17">
            <w:pPr>
              <w:spacing w:before="50" w:after="50"/>
            </w:pPr>
          </w:p>
        </w:tc>
        <w:tc>
          <w:tcPr>
            <w:tcW w:w="25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EC301E" w14:textId="77777777" w:rsidR="009E3D17" w:rsidRDefault="009E3D17">
            <w:pPr>
              <w:spacing w:before="50" w:after="50"/>
            </w:pPr>
          </w:p>
        </w:tc>
        <w:tc>
          <w:tcPr>
            <w:tcW w:w="25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9FEF2C5" w14:textId="77777777" w:rsidR="009E3D17" w:rsidRDefault="009E3D17">
            <w:pPr>
              <w:spacing w:before="50" w:after="50"/>
            </w:pPr>
          </w:p>
        </w:tc>
      </w:tr>
      <w:tr w:rsidR="009E3D17" w14:paraId="2778495B" w14:textId="77777777">
        <w:tc>
          <w:tcPr>
            <w:tcW w:w="1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4764BEEE" w14:textId="77777777" w:rsidR="009E3D17" w:rsidRDefault="00000000">
            <w:pPr>
              <w:spacing w:before="50" w:after="50"/>
            </w:pPr>
            <w:r>
              <w:rPr>
                <w:color w:val="333333"/>
                <w:sz w:val="21"/>
                <w:szCs w:val="21"/>
              </w:rPr>
              <w:t>Option B</w:t>
            </w:r>
          </w:p>
        </w:tc>
        <w:tc>
          <w:tcPr>
            <w:tcW w:w="30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7EFD910A" w14:textId="77777777" w:rsidR="009E3D17" w:rsidRDefault="009E3D17">
            <w:pPr>
              <w:spacing w:before="50" w:after="50"/>
            </w:pPr>
          </w:p>
        </w:tc>
        <w:tc>
          <w:tcPr>
            <w:tcW w:w="258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60B23201" w14:textId="77777777" w:rsidR="009E3D17" w:rsidRDefault="009E3D17">
            <w:pPr>
              <w:spacing w:before="50" w:after="50"/>
            </w:pPr>
          </w:p>
        </w:tc>
        <w:tc>
          <w:tcPr>
            <w:tcW w:w="258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2F35367E" w14:textId="77777777" w:rsidR="009E3D17" w:rsidRDefault="009E3D17">
            <w:pPr>
              <w:spacing w:before="50" w:after="50"/>
            </w:pPr>
          </w:p>
        </w:tc>
      </w:tr>
      <w:tr w:rsidR="009E3D17" w14:paraId="309D80A8"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A2E9C5" w14:textId="77777777" w:rsidR="009E3D17" w:rsidRDefault="00000000">
            <w:pPr>
              <w:spacing w:before="50" w:after="50"/>
            </w:pPr>
            <w:r>
              <w:rPr>
                <w:color w:val="000000"/>
                <w:sz w:val="21"/>
                <w:szCs w:val="21"/>
              </w:rPr>
              <w:t>Option C</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0EF0FDF" w14:textId="77777777" w:rsidR="009E3D17" w:rsidRDefault="009E3D17">
            <w:pPr>
              <w:spacing w:before="50" w:after="50"/>
            </w:pPr>
          </w:p>
        </w:tc>
        <w:tc>
          <w:tcPr>
            <w:tcW w:w="25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40A7AB" w14:textId="77777777" w:rsidR="009E3D17" w:rsidRDefault="009E3D17">
            <w:pPr>
              <w:spacing w:before="50" w:after="50"/>
            </w:pPr>
          </w:p>
        </w:tc>
        <w:tc>
          <w:tcPr>
            <w:tcW w:w="25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16D13CD" w14:textId="77777777" w:rsidR="009E3D17" w:rsidRDefault="009E3D17">
            <w:pPr>
              <w:spacing w:before="50" w:after="50"/>
            </w:pPr>
          </w:p>
        </w:tc>
      </w:tr>
    </w:tbl>
    <w:p w14:paraId="255D7710" w14:textId="77777777" w:rsidR="009E3D17" w:rsidRDefault="00000000">
      <w:pPr>
        <w:spacing w:before="80" w:after="40"/>
      </w:pPr>
      <w:r>
        <w:rPr>
          <w:b/>
          <w:bCs/>
          <w:color w:val="4A6478"/>
          <w:sz w:val="21"/>
          <w:szCs w:val="21"/>
        </w:rPr>
        <w:t>Our recommendation — and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3D17" w14:paraId="0845FB2D" w14:textId="77777777">
        <w:tc>
          <w:tcPr>
            <w:tcW w:w="9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AD65FA" w14:textId="77777777" w:rsidR="009E3D17" w:rsidRDefault="009E3D17">
            <w:pPr>
              <w:spacing w:before="40" w:after="200"/>
            </w:pPr>
          </w:p>
          <w:p w14:paraId="502DCE08" w14:textId="77777777" w:rsidR="009E3D17" w:rsidRDefault="009E3D17">
            <w:pPr>
              <w:spacing w:after="40"/>
            </w:pPr>
          </w:p>
        </w:tc>
      </w:tr>
    </w:tbl>
    <w:p w14:paraId="72AAF6D5" w14:textId="77777777" w:rsidR="009E3D17" w:rsidRDefault="009E3D17"/>
    <w:p w14:paraId="535A8832" w14:textId="77777777" w:rsidR="009E3D17" w:rsidRDefault="009E3D17"/>
    <w:p w14:paraId="6D3004A4" w14:textId="77777777" w:rsidR="00E56E60" w:rsidRDefault="00E56E60"/>
    <w:p w14:paraId="314DE33D" w14:textId="77777777" w:rsidR="00E56E60" w:rsidRDefault="00E56E60"/>
    <w:p w14:paraId="4A316A86" w14:textId="77777777" w:rsidR="00E56E60" w:rsidRDefault="00E56E60"/>
    <w:p w14:paraId="2CBE4160" w14:textId="77777777" w:rsidR="00E56E60" w:rsidRDefault="00E56E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9E3D17" w14:paraId="73E544AA" w14:textId="77777777">
        <w:tc>
          <w:tcPr>
            <w:tcW w:w="7500"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22E5E1A2" w14:textId="0A76DC39" w:rsidR="009E3D17" w:rsidRDefault="00E56E60">
            <w:pPr>
              <w:spacing w:before="60" w:after="60"/>
            </w:pPr>
            <w:r>
              <w:rPr>
                <w:b/>
                <w:bCs/>
                <w:color w:val="FFFFFF"/>
                <w:sz w:val="24"/>
                <w:szCs w:val="24"/>
              </w:rPr>
              <w:t>Activity</w:t>
            </w:r>
            <w:r w:rsidR="00000000">
              <w:rPr>
                <w:b/>
                <w:bCs/>
                <w:color w:val="FFFFFF"/>
                <w:sz w:val="24"/>
                <w:szCs w:val="24"/>
              </w:rPr>
              <w:t xml:space="preserve"> </w:t>
            </w:r>
            <w:r>
              <w:rPr>
                <w:b/>
                <w:bCs/>
                <w:color w:val="FFFFFF"/>
                <w:sz w:val="24"/>
                <w:szCs w:val="24"/>
              </w:rPr>
              <w:t>4</w:t>
            </w:r>
            <w:r w:rsidR="00000000">
              <w:rPr>
                <w:b/>
                <w:bCs/>
                <w:color w:val="FFFFFF"/>
                <w:sz w:val="24"/>
                <w:szCs w:val="24"/>
              </w:rPr>
              <w:t xml:space="preserve">: </w:t>
            </w:r>
            <w:r w:rsidR="005641E0">
              <w:rPr>
                <w:b/>
                <w:bCs/>
                <w:color w:val="FFFFFF"/>
                <w:sz w:val="24"/>
                <w:szCs w:val="24"/>
              </w:rPr>
              <w:t xml:space="preserve">Group </w:t>
            </w:r>
            <w:r w:rsidR="00000000">
              <w:rPr>
                <w:b/>
                <w:bCs/>
                <w:color w:val="FFFFFF"/>
                <w:sz w:val="24"/>
                <w:szCs w:val="24"/>
              </w:rPr>
              <w:t>Reflection &amp; Synthesis</w:t>
            </w:r>
          </w:p>
        </w:tc>
        <w:tc>
          <w:tcPr>
            <w:tcW w:w="1860"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680DC902" w14:textId="31B0155F" w:rsidR="009E3D17" w:rsidRDefault="00000000">
            <w:pPr>
              <w:spacing w:before="60" w:after="60"/>
              <w:jc w:val="right"/>
            </w:pPr>
            <w:r>
              <w:rPr>
                <w:b/>
                <w:bCs/>
                <w:color w:val="FFFFFF"/>
                <w:sz w:val="21"/>
                <w:szCs w:val="21"/>
              </w:rPr>
              <w:t xml:space="preserve">⏱ </w:t>
            </w:r>
            <w:r w:rsidR="005641E0">
              <w:rPr>
                <w:b/>
                <w:bCs/>
                <w:color w:val="FFFFFF"/>
                <w:sz w:val="21"/>
                <w:szCs w:val="21"/>
              </w:rPr>
              <w:t>10</w:t>
            </w:r>
            <w:r>
              <w:rPr>
                <w:b/>
                <w:bCs/>
                <w:color w:val="FFFFFF"/>
                <w:sz w:val="21"/>
                <w:szCs w:val="21"/>
              </w:rPr>
              <w:t xml:space="preserve"> min</w:t>
            </w:r>
          </w:p>
        </w:tc>
      </w:tr>
    </w:tbl>
    <w:p w14:paraId="3D882006" w14:textId="77777777" w:rsidR="009E3D17" w:rsidRDefault="009E3D17"/>
    <w:p w14:paraId="22221401" w14:textId="77777777" w:rsidR="005641E0" w:rsidRDefault="005641E0"/>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95"/>
        <w:gridCol w:w="3330"/>
      </w:tblGrid>
      <w:tr w:rsidR="005641E0" w14:paraId="2C848DA5" w14:textId="77777777" w:rsidTr="00E56E60">
        <w:tc>
          <w:tcPr>
            <w:tcW w:w="6295" w:type="dxa"/>
            <w:tcBorders>
              <w:top w:val="single" w:sz="4" w:space="0" w:color="CCCCCC"/>
              <w:left w:val="single" w:sz="4" w:space="0" w:color="CCCCCC"/>
              <w:bottom w:val="single" w:sz="4" w:space="0" w:color="CCCCCC"/>
              <w:right w:val="single" w:sz="4" w:space="0" w:color="CCCCCC"/>
            </w:tcBorders>
            <w:shd w:val="clear" w:color="auto" w:fill="4A6478"/>
            <w:tcMar>
              <w:top w:w="80" w:type="dxa"/>
              <w:left w:w="120" w:type="dxa"/>
              <w:bottom w:w="80" w:type="dxa"/>
              <w:right w:w="120" w:type="dxa"/>
            </w:tcMar>
          </w:tcPr>
          <w:p w14:paraId="2EA092EA" w14:textId="77777777" w:rsidR="005641E0" w:rsidRDefault="005641E0" w:rsidP="00813085">
            <w:pPr>
              <w:spacing w:before="60" w:after="60"/>
            </w:pPr>
            <w:r>
              <w:rPr>
                <w:b/>
                <w:bCs/>
                <w:color w:val="FFFFFF"/>
                <w:sz w:val="21"/>
                <w:szCs w:val="21"/>
              </w:rPr>
              <w:t>Reflection question</w:t>
            </w:r>
          </w:p>
        </w:tc>
        <w:tc>
          <w:tcPr>
            <w:tcW w:w="3330" w:type="dxa"/>
            <w:tcBorders>
              <w:top w:val="single" w:sz="4" w:space="0" w:color="CCCCCC"/>
              <w:left w:val="single" w:sz="4" w:space="0" w:color="CCCCCC"/>
              <w:bottom w:val="single" w:sz="4" w:space="0" w:color="CCCCCC"/>
              <w:right w:val="single" w:sz="4" w:space="0" w:color="CCCCCC"/>
            </w:tcBorders>
            <w:shd w:val="clear" w:color="auto" w:fill="4A6478"/>
            <w:tcMar>
              <w:top w:w="80" w:type="dxa"/>
              <w:left w:w="120" w:type="dxa"/>
              <w:bottom w:w="80" w:type="dxa"/>
              <w:right w:w="120" w:type="dxa"/>
            </w:tcMar>
          </w:tcPr>
          <w:p w14:paraId="6130E9C1" w14:textId="77777777" w:rsidR="005641E0" w:rsidRDefault="005641E0" w:rsidP="00813085">
            <w:pPr>
              <w:spacing w:before="60" w:after="60"/>
            </w:pPr>
            <w:r>
              <w:rPr>
                <w:b/>
                <w:bCs/>
                <w:color w:val="FFFFFF"/>
                <w:sz w:val="21"/>
                <w:szCs w:val="21"/>
              </w:rPr>
              <w:t>Your response</w:t>
            </w:r>
          </w:p>
        </w:tc>
      </w:tr>
      <w:tr w:rsidR="005641E0" w14:paraId="3673003F" w14:textId="77777777" w:rsidTr="00E56E60">
        <w:tc>
          <w:tcPr>
            <w:tcW w:w="62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43AC86F" w14:textId="77777777" w:rsidR="005641E0" w:rsidRDefault="005641E0" w:rsidP="00813085">
            <w:pPr>
              <w:spacing w:before="50" w:after="120"/>
            </w:pPr>
            <w:r>
              <w:rPr>
                <w:sz w:val="20"/>
                <w:szCs w:val="20"/>
              </w:rPr>
              <w:t>Where did the ACM Code give clear guidance — and where did it leave you hanging?</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282DD5" w14:textId="77777777" w:rsidR="005641E0" w:rsidRDefault="005641E0" w:rsidP="00813085">
            <w:pPr>
              <w:spacing w:before="50" w:after="200"/>
            </w:pPr>
          </w:p>
        </w:tc>
      </w:tr>
      <w:tr w:rsidR="005641E0" w14:paraId="36F341AA" w14:textId="77777777" w:rsidTr="00E56E60">
        <w:tc>
          <w:tcPr>
            <w:tcW w:w="62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4DD4FBE" w14:textId="77777777" w:rsidR="005641E0" w:rsidRDefault="005641E0" w:rsidP="00813085">
            <w:pPr>
              <w:spacing w:before="50" w:after="120"/>
            </w:pPr>
            <w:r>
              <w:rPr>
                <w:sz w:val="20"/>
                <w:szCs w:val="20"/>
              </w:rPr>
              <w:t>What argument from another team changed your thinking the most?</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492A93" w14:textId="77777777" w:rsidR="005641E0" w:rsidRDefault="005641E0" w:rsidP="00813085">
            <w:pPr>
              <w:spacing w:before="50" w:after="200"/>
            </w:pPr>
          </w:p>
        </w:tc>
      </w:tr>
      <w:tr w:rsidR="005641E0" w14:paraId="0B968E23" w14:textId="77777777" w:rsidTr="00E56E60">
        <w:tc>
          <w:tcPr>
            <w:tcW w:w="62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D2ADEB1" w14:textId="77777777" w:rsidR="005641E0" w:rsidRPr="005641E0" w:rsidRDefault="005641E0" w:rsidP="00813085">
            <w:pPr>
              <w:spacing w:before="50" w:after="120"/>
              <w:rPr>
                <w:color w:val="000000" w:themeColor="text1"/>
                <w:sz w:val="20"/>
                <w:szCs w:val="20"/>
              </w:rPr>
            </w:pPr>
            <w:r w:rsidRPr="005641E0">
              <w:rPr>
                <w:color w:val="000000" w:themeColor="text1"/>
                <w:sz w:val="21"/>
                <w:szCs w:val="21"/>
              </w:rPr>
              <w:t>Hardest ethical decision today — and why it was hard</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ADEE29" w14:textId="77777777" w:rsidR="005641E0" w:rsidRDefault="005641E0" w:rsidP="00813085">
            <w:pPr>
              <w:spacing w:before="50" w:after="200"/>
            </w:pPr>
          </w:p>
        </w:tc>
      </w:tr>
      <w:tr w:rsidR="005641E0" w14:paraId="00529804" w14:textId="77777777" w:rsidTr="00E56E60">
        <w:tc>
          <w:tcPr>
            <w:tcW w:w="62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9D79621" w14:textId="77777777" w:rsidR="005641E0" w:rsidRPr="005641E0" w:rsidRDefault="005641E0" w:rsidP="00813085">
            <w:pPr>
              <w:spacing w:before="50" w:after="120"/>
              <w:rPr>
                <w:color w:val="000000" w:themeColor="text1"/>
                <w:sz w:val="20"/>
                <w:szCs w:val="20"/>
              </w:rPr>
            </w:pPr>
            <w:r w:rsidRPr="005641E0">
              <w:rPr>
                <w:color w:val="000000" w:themeColor="text1"/>
                <w:sz w:val="21"/>
                <w:szCs w:val="21"/>
              </w:rPr>
              <w:t>The ACM principle that surprised you most — what did you expect vs. what you found?</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A7396B" w14:textId="77777777" w:rsidR="005641E0" w:rsidRDefault="005641E0" w:rsidP="00813085">
            <w:pPr>
              <w:spacing w:before="50" w:after="200"/>
            </w:pPr>
          </w:p>
        </w:tc>
      </w:tr>
    </w:tbl>
    <w:p w14:paraId="3BBB4E70" w14:textId="77777777" w:rsidR="005641E0" w:rsidRDefault="005641E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5"/>
        <w:gridCol w:w="2255"/>
      </w:tblGrid>
      <w:tr w:rsidR="005641E0" w14:paraId="798BA649" w14:textId="77777777" w:rsidTr="00813085">
        <w:tc>
          <w:tcPr>
            <w:tcW w:w="7105"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141294BD" w14:textId="322E229F" w:rsidR="005641E0" w:rsidRDefault="00E56E60" w:rsidP="00813085">
            <w:pPr>
              <w:spacing w:before="60" w:after="60"/>
            </w:pPr>
            <w:r>
              <w:rPr>
                <w:b/>
                <w:bCs/>
                <w:color w:val="FFFFFF"/>
                <w:sz w:val="24"/>
                <w:szCs w:val="24"/>
              </w:rPr>
              <w:t>Activity 5:</w:t>
            </w:r>
            <w:r w:rsidR="005641E0">
              <w:rPr>
                <w:b/>
                <w:bCs/>
                <w:color w:val="FFFFFF"/>
                <w:sz w:val="24"/>
                <w:szCs w:val="24"/>
              </w:rPr>
              <w:t xml:space="preserve"> Final Presentations</w:t>
            </w:r>
          </w:p>
        </w:tc>
        <w:tc>
          <w:tcPr>
            <w:tcW w:w="2255"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27E0E3B0" w14:textId="77777777" w:rsidR="005641E0" w:rsidRDefault="005641E0" w:rsidP="00813085">
            <w:pPr>
              <w:spacing w:before="60" w:after="60"/>
            </w:pPr>
            <w:r>
              <w:rPr>
                <w:rFonts w:ascii="Apple Color Emoji" w:hAnsi="Apple Color Emoji" w:cs="Apple Color Emoji"/>
                <w:b/>
                <w:bCs/>
                <w:color w:val="FFFFFF"/>
                <w:sz w:val="21"/>
                <w:szCs w:val="21"/>
              </w:rPr>
              <w:t>⏱</w:t>
            </w:r>
            <w:r>
              <w:rPr>
                <w:b/>
                <w:bCs/>
                <w:color w:val="FFFFFF"/>
                <w:sz w:val="21"/>
                <w:szCs w:val="21"/>
              </w:rPr>
              <w:t xml:space="preserve"> 5 mins per team </w:t>
            </w:r>
          </w:p>
        </w:tc>
      </w:tr>
    </w:tbl>
    <w:p w14:paraId="5EFC5B6D" w14:textId="77777777" w:rsidR="005641E0" w:rsidRDefault="005641E0" w:rsidP="005641E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5641E0" w14:paraId="7E1C9438" w14:textId="77777777" w:rsidTr="00E56E60">
        <w:trPr>
          <w:tblHeader/>
        </w:trPr>
        <w:tc>
          <w:tcPr>
            <w:tcW w:w="500" w:type="dxa"/>
            <w:tcBorders>
              <w:top w:val="single" w:sz="6" w:space="0" w:color="1A5FAA"/>
              <w:left w:val="single" w:sz="6" w:space="0" w:color="1A5FAA"/>
              <w:bottom w:val="single" w:sz="6" w:space="0" w:color="1A5FAA"/>
              <w:right w:val="single" w:sz="6" w:space="0" w:color="1A5FAA"/>
            </w:tcBorders>
            <w:tcMar>
              <w:top w:w="80" w:type="dxa"/>
              <w:left w:w="120" w:type="dxa"/>
              <w:bottom w:w="80" w:type="dxa"/>
              <w:right w:w="120" w:type="dxa"/>
            </w:tcMar>
          </w:tcPr>
          <w:p w14:paraId="124C4B2D" w14:textId="77777777" w:rsidR="005641E0" w:rsidRPr="00E56E60" w:rsidRDefault="005641E0" w:rsidP="00813085">
            <w:pPr>
              <w:spacing w:before="60" w:after="60"/>
              <w:rPr>
                <w:color w:val="000000" w:themeColor="text1"/>
              </w:rPr>
            </w:pPr>
            <w:r w:rsidRPr="00E56E60">
              <w:rPr>
                <w:b/>
                <w:bCs/>
                <w:color w:val="000000" w:themeColor="text1"/>
                <w:sz w:val="21"/>
                <w:szCs w:val="21"/>
              </w:rPr>
              <w:t>#</w:t>
            </w:r>
          </w:p>
        </w:tc>
        <w:tc>
          <w:tcPr>
            <w:tcW w:w="8860" w:type="dxa"/>
            <w:tcBorders>
              <w:top w:val="single" w:sz="6" w:space="0" w:color="1A5FAA"/>
              <w:left w:val="single" w:sz="6" w:space="0" w:color="1A5FAA"/>
              <w:bottom w:val="single" w:sz="6" w:space="0" w:color="1A5FAA"/>
              <w:right w:val="single" w:sz="6" w:space="0" w:color="1A5FAA"/>
            </w:tcBorders>
            <w:tcMar>
              <w:top w:w="80" w:type="dxa"/>
              <w:left w:w="120" w:type="dxa"/>
              <w:bottom w:w="80" w:type="dxa"/>
              <w:right w:w="120" w:type="dxa"/>
            </w:tcMar>
          </w:tcPr>
          <w:p w14:paraId="13ECCA61" w14:textId="77777777" w:rsidR="005641E0" w:rsidRPr="00E56E60" w:rsidRDefault="005641E0" w:rsidP="00813085">
            <w:pPr>
              <w:spacing w:before="60" w:after="60"/>
              <w:rPr>
                <w:color w:val="000000" w:themeColor="text1"/>
              </w:rPr>
            </w:pPr>
            <w:r w:rsidRPr="00E56E60">
              <w:rPr>
                <w:b/>
                <w:bCs/>
                <w:color w:val="000000" w:themeColor="text1"/>
                <w:sz w:val="21"/>
                <w:szCs w:val="21"/>
              </w:rPr>
              <w:t>What to cover</w:t>
            </w:r>
          </w:p>
        </w:tc>
      </w:tr>
      <w:tr w:rsidR="005641E0" w14:paraId="3FD470CA" w14:textId="77777777" w:rsidTr="00813085">
        <w:tc>
          <w:tcPr>
            <w:tcW w:w="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96F3642" w14:textId="77777777" w:rsidR="005641E0" w:rsidRDefault="005641E0" w:rsidP="00813085">
            <w:pPr>
              <w:spacing w:before="50" w:after="50"/>
            </w:pPr>
            <w:r>
              <w:rPr>
                <w:color w:val="000000"/>
                <w:sz w:val="21"/>
                <w:szCs w:val="21"/>
              </w:rPr>
              <w:t>1</w:t>
            </w:r>
          </w:p>
        </w:tc>
        <w:tc>
          <w:tcPr>
            <w:tcW w:w="8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815CDE" w14:textId="74D18CDC" w:rsidR="005641E0" w:rsidRDefault="005641E0" w:rsidP="00813085">
            <w:pPr>
              <w:spacing w:before="50" w:after="50"/>
            </w:pPr>
            <w:r>
              <w:rPr>
                <w:sz w:val="20"/>
                <w:szCs w:val="20"/>
              </w:rPr>
              <w:t>Where did the ACM Code give clear guidance — and where did it leave you hanging?</w:t>
            </w:r>
          </w:p>
        </w:tc>
      </w:tr>
      <w:tr w:rsidR="005641E0" w14:paraId="374D227E" w14:textId="77777777" w:rsidTr="00813085">
        <w:tc>
          <w:tcPr>
            <w:tcW w:w="5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53F7BB71" w14:textId="77777777" w:rsidR="005641E0" w:rsidRDefault="005641E0" w:rsidP="00813085">
            <w:pPr>
              <w:spacing w:before="50" w:after="50"/>
            </w:pPr>
            <w:r>
              <w:rPr>
                <w:color w:val="333333"/>
                <w:sz w:val="21"/>
                <w:szCs w:val="21"/>
              </w:rPr>
              <w:t>2</w:t>
            </w:r>
          </w:p>
        </w:tc>
        <w:tc>
          <w:tcPr>
            <w:tcW w:w="88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61DEB185" w14:textId="759248AF" w:rsidR="005641E0" w:rsidRDefault="005641E0" w:rsidP="00813085">
            <w:pPr>
              <w:spacing w:before="50" w:after="50"/>
            </w:pPr>
            <w:r>
              <w:rPr>
                <w:sz w:val="20"/>
                <w:szCs w:val="20"/>
              </w:rPr>
              <w:t>What argument from another team changed your thinking the most?</w:t>
            </w:r>
          </w:p>
        </w:tc>
      </w:tr>
      <w:tr w:rsidR="005641E0" w14:paraId="3E3DA979" w14:textId="77777777" w:rsidTr="005641E0">
        <w:trPr>
          <w:trHeight w:val="329"/>
        </w:trPr>
        <w:tc>
          <w:tcPr>
            <w:tcW w:w="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5311A2F" w14:textId="77777777" w:rsidR="005641E0" w:rsidRDefault="005641E0" w:rsidP="00813085">
            <w:pPr>
              <w:spacing w:before="50" w:after="50"/>
            </w:pPr>
            <w:r>
              <w:rPr>
                <w:color w:val="000000"/>
                <w:sz w:val="21"/>
                <w:szCs w:val="21"/>
              </w:rPr>
              <w:t>3</w:t>
            </w:r>
          </w:p>
        </w:tc>
        <w:tc>
          <w:tcPr>
            <w:tcW w:w="8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7C651D1" w14:textId="4C69D310" w:rsidR="005641E0" w:rsidRPr="005641E0" w:rsidRDefault="005641E0" w:rsidP="00813085">
            <w:pPr>
              <w:spacing w:before="50" w:after="50"/>
            </w:pPr>
            <w:r w:rsidRPr="005641E0">
              <w:rPr>
                <w:color w:val="000000" w:themeColor="text1"/>
                <w:sz w:val="21"/>
                <w:szCs w:val="21"/>
              </w:rPr>
              <w:t>Hardest ethical Hardest ethical decision today — and why it was hard</w:t>
            </w:r>
            <w:r w:rsidRPr="005641E0">
              <w:rPr>
                <w:color w:val="000000" w:themeColor="text1"/>
                <w:sz w:val="21"/>
                <w:szCs w:val="21"/>
              </w:rPr>
              <w:t xml:space="preserve"> </w:t>
            </w:r>
            <w:r w:rsidRPr="005641E0">
              <w:rPr>
                <w:color w:val="000000" w:themeColor="text1"/>
                <w:sz w:val="21"/>
                <w:szCs w:val="21"/>
              </w:rPr>
              <w:t xml:space="preserve">decision </w:t>
            </w:r>
            <w:r w:rsidRPr="005641E0">
              <w:rPr>
                <w:color w:val="FFFFFF"/>
                <w:sz w:val="21"/>
                <w:szCs w:val="21"/>
              </w:rPr>
              <w:t>today — and why it was hard</w:t>
            </w:r>
          </w:p>
        </w:tc>
      </w:tr>
      <w:tr w:rsidR="005641E0" w14:paraId="25C034A6" w14:textId="77777777" w:rsidTr="00813085">
        <w:tc>
          <w:tcPr>
            <w:tcW w:w="5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5E9B6C09" w14:textId="77777777" w:rsidR="005641E0" w:rsidRDefault="005641E0" w:rsidP="00813085">
            <w:pPr>
              <w:spacing w:before="50" w:after="50"/>
            </w:pPr>
            <w:r>
              <w:rPr>
                <w:color w:val="333333"/>
                <w:sz w:val="21"/>
                <w:szCs w:val="21"/>
              </w:rPr>
              <w:t>4</w:t>
            </w:r>
          </w:p>
        </w:tc>
        <w:tc>
          <w:tcPr>
            <w:tcW w:w="88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tcPr>
          <w:p w14:paraId="0B8C7063" w14:textId="4E883F08" w:rsidR="005641E0" w:rsidRPr="005641E0" w:rsidRDefault="005641E0" w:rsidP="00813085">
            <w:pPr>
              <w:spacing w:before="50" w:after="50"/>
              <w:rPr>
                <w:color w:val="000000" w:themeColor="text1"/>
              </w:rPr>
            </w:pPr>
            <w:r w:rsidRPr="005641E0">
              <w:rPr>
                <w:color w:val="000000" w:themeColor="text1"/>
                <w:sz w:val="21"/>
                <w:szCs w:val="21"/>
              </w:rPr>
              <w:t>The ACM principle that surprised you most — what did you expect vs. what you found?</w:t>
            </w:r>
          </w:p>
        </w:tc>
      </w:tr>
    </w:tbl>
    <w:p w14:paraId="59B07E00" w14:textId="77777777" w:rsidR="005641E0" w:rsidRDefault="005641E0" w:rsidP="005641E0">
      <w:pPr>
        <w:rPr>
          <w:sz w:val="21"/>
          <w:szCs w:val="21"/>
        </w:rPr>
      </w:pPr>
    </w:p>
    <w:p w14:paraId="069AE5BD" w14:textId="77777777" w:rsidR="005641E0" w:rsidRDefault="005641E0" w:rsidP="005641E0"/>
    <w:p w14:paraId="16D2123E" w14:textId="77777777" w:rsidR="005641E0" w:rsidRDefault="005641E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3D17" w14:paraId="7B21EFA5" w14:textId="77777777">
        <w:tc>
          <w:tcPr>
            <w:tcW w:w="9360" w:type="dxa"/>
            <w:tcBorders>
              <w:top w:val="single" w:sz="8" w:space="0" w:color="1A5FAA"/>
              <w:left w:val="single" w:sz="8" w:space="0" w:color="1A5FAA"/>
              <w:bottom w:val="single" w:sz="8" w:space="0" w:color="1A5FAA"/>
              <w:right w:val="single" w:sz="8" w:space="0" w:color="1A5FAA"/>
            </w:tcBorders>
            <w:shd w:val="clear" w:color="auto" w:fill="EBF4FB"/>
            <w:tcMar>
              <w:top w:w="100" w:type="dxa"/>
              <w:left w:w="160" w:type="dxa"/>
              <w:bottom w:w="100" w:type="dxa"/>
              <w:right w:w="160" w:type="dxa"/>
            </w:tcMar>
          </w:tcPr>
          <w:p w14:paraId="58CA2DAE" w14:textId="77777777" w:rsidR="009E3D17" w:rsidRDefault="00000000">
            <w:pPr>
              <w:spacing w:before="60" w:after="40"/>
            </w:pPr>
            <w:r>
              <w:rPr>
                <w:b/>
                <w:bCs/>
                <w:color w:val="1A5FAA"/>
                <w:sz w:val="21"/>
                <w:szCs w:val="21"/>
              </w:rPr>
              <w:t>Upload to Moodle before you leave:</w:t>
            </w:r>
          </w:p>
          <w:p w14:paraId="6A0FCC6A" w14:textId="21B92AFF" w:rsidR="009E3D17" w:rsidRDefault="00000000" w:rsidP="005641E0">
            <w:pPr>
              <w:pStyle w:val="ListParagraph"/>
              <w:numPr>
                <w:ilvl w:val="0"/>
                <w:numId w:val="3"/>
              </w:numPr>
              <w:spacing w:before="40" w:after="40"/>
            </w:pPr>
            <w:r>
              <w:rPr>
                <w:color w:val="000000"/>
                <w:sz w:val="21"/>
                <w:szCs w:val="21"/>
              </w:rPr>
              <w:t>☐  This completed worksheet (all phases filled in)</w:t>
            </w:r>
          </w:p>
        </w:tc>
      </w:tr>
    </w:tbl>
    <w:p w14:paraId="5FF397C8" w14:textId="77777777" w:rsidR="00C612E2" w:rsidRDefault="00C612E2"/>
    <w:sectPr w:rsidR="00C612E2">
      <w:headerReference w:type="default" r:id="rId8"/>
      <w:footerReference w:type="even"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820B3" w14:textId="77777777" w:rsidR="007D5F89" w:rsidRDefault="007D5F89">
      <w:r>
        <w:separator/>
      </w:r>
    </w:p>
  </w:endnote>
  <w:endnote w:type="continuationSeparator" w:id="0">
    <w:p w14:paraId="187D0534" w14:textId="77777777" w:rsidR="007D5F89" w:rsidRDefault="007D5F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089998"/>
      <w:docPartObj>
        <w:docPartGallery w:val="Page Numbers (Bottom of Page)"/>
        <w:docPartUnique/>
      </w:docPartObj>
    </w:sdtPr>
    <w:sdtContent>
      <w:p w14:paraId="5C617967" w14:textId="71DE844B" w:rsidR="006568D5" w:rsidRDefault="006568D5" w:rsidP="005012C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4466A1B" w14:textId="77777777" w:rsidR="006568D5" w:rsidRDefault="006568D5" w:rsidP="006568D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5137992"/>
      <w:docPartObj>
        <w:docPartGallery w:val="Page Numbers (Bottom of Page)"/>
        <w:docPartUnique/>
      </w:docPartObj>
    </w:sdtPr>
    <w:sdtContent>
      <w:p w14:paraId="3F713BE9" w14:textId="456CC106" w:rsidR="006568D5" w:rsidRDefault="006568D5" w:rsidP="005012C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5C568E" w14:textId="77777777" w:rsidR="006568D5" w:rsidRDefault="006568D5" w:rsidP="006568D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25024" w14:textId="77777777" w:rsidR="007D5F89" w:rsidRDefault="007D5F89">
      <w:r>
        <w:separator/>
      </w:r>
    </w:p>
  </w:footnote>
  <w:footnote w:type="continuationSeparator" w:id="0">
    <w:p w14:paraId="7F07DD7D" w14:textId="77777777" w:rsidR="007D5F89" w:rsidRDefault="007D5F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880"/>
    </w:tblGrid>
    <w:tr w:rsidR="009E3D17" w14:paraId="0B6F8C41" w14:textId="77777777">
      <w:tc>
        <w:tcPr>
          <w:tcW w:w="7200" w:type="dxa"/>
          <w:tcBorders>
            <w:top w:val="none" w:sz="0" w:space="0" w:color="FFFFFF"/>
            <w:left w:val="none" w:sz="0" w:space="0" w:color="FFFFFF"/>
            <w:bottom w:val="single" w:sz="8" w:space="0" w:color="1A5FAA"/>
            <w:right w:val="none" w:sz="0" w:space="0" w:color="FFFFFF"/>
          </w:tcBorders>
          <w:tcMar>
            <w:top w:w="80" w:type="dxa"/>
            <w:left w:w="120" w:type="dxa"/>
            <w:bottom w:w="80" w:type="dxa"/>
            <w:right w:w="120" w:type="dxa"/>
          </w:tcMar>
        </w:tcPr>
        <w:p w14:paraId="09D1795D" w14:textId="77777777" w:rsidR="009E3D17" w:rsidRDefault="00000000">
          <w:r>
            <w:rPr>
              <w:b/>
              <w:bCs/>
              <w:color w:val="1A5FAA"/>
              <w:sz w:val="18"/>
              <w:szCs w:val="18"/>
            </w:rPr>
            <w:t>FIT1055 IT Professional Practice and Ethics  |  Week 6 Applied Session</w:t>
          </w:r>
        </w:p>
      </w:tc>
      <w:tc>
        <w:tcPr>
          <w:tcW w:w="2880" w:type="dxa"/>
          <w:tcBorders>
            <w:top w:val="none" w:sz="0" w:space="0" w:color="FFFFFF"/>
            <w:left w:val="none" w:sz="0" w:space="0" w:color="FFFFFF"/>
            <w:bottom w:val="single" w:sz="8" w:space="0" w:color="1A5FAA"/>
            <w:right w:val="none" w:sz="0" w:space="0" w:color="FFFFFF"/>
          </w:tcBorders>
          <w:tcMar>
            <w:top w:w="80" w:type="dxa"/>
            <w:left w:w="120" w:type="dxa"/>
            <w:bottom w:w="80" w:type="dxa"/>
            <w:right w:w="120" w:type="dxa"/>
          </w:tcMar>
        </w:tcPr>
        <w:p w14:paraId="44299CC2" w14:textId="77777777" w:rsidR="009E3D17" w:rsidRDefault="00000000">
          <w:pPr>
            <w:jc w:val="right"/>
          </w:pPr>
          <w:r>
            <w:rPr>
              <w:color w:val="4A6478"/>
              <w:sz w:val="18"/>
              <w:szCs w:val="18"/>
            </w:rPr>
            <w:t>Monash University</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6D9D"/>
    <w:multiLevelType w:val="hybridMultilevel"/>
    <w:tmpl w:val="E44CCFA4"/>
    <w:lvl w:ilvl="0" w:tplc="5C266FD8">
      <w:start w:val="1"/>
      <w:numFmt w:val="decimal"/>
      <w:lvlText w:val="%1."/>
      <w:lvlJc w:val="left"/>
      <w:pPr>
        <w:ind w:left="720" w:hanging="360"/>
      </w:pPr>
      <w:rPr>
        <w:rFonts w:ascii="Arial" w:eastAsia="Arial" w:hAnsi="Arial" w:cs="Arial"/>
      </w:rPr>
    </w:lvl>
    <w:lvl w:ilvl="1" w:tplc="39C6E228">
      <w:numFmt w:val="decimal"/>
      <w:lvlText w:val=""/>
      <w:lvlJc w:val="left"/>
    </w:lvl>
    <w:lvl w:ilvl="2" w:tplc="C1B6E440">
      <w:numFmt w:val="decimal"/>
      <w:lvlText w:val=""/>
      <w:lvlJc w:val="left"/>
    </w:lvl>
    <w:lvl w:ilvl="3" w:tplc="02560ABE">
      <w:numFmt w:val="decimal"/>
      <w:lvlText w:val=""/>
      <w:lvlJc w:val="left"/>
    </w:lvl>
    <w:lvl w:ilvl="4" w:tplc="6336785C">
      <w:numFmt w:val="decimal"/>
      <w:lvlText w:val=""/>
      <w:lvlJc w:val="left"/>
    </w:lvl>
    <w:lvl w:ilvl="5" w:tplc="DFC6690E">
      <w:numFmt w:val="decimal"/>
      <w:lvlText w:val=""/>
      <w:lvlJc w:val="left"/>
    </w:lvl>
    <w:lvl w:ilvl="6" w:tplc="A05C814C">
      <w:numFmt w:val="decimal"/>
      <w:lvlText w:val=""/>
      <w:lvlJc w:val="left"/>
    </w:lvl>
    <w:lvl w:ilvl="7" w:tplc="E10413F6">
      <w:numFmt w:val="decimal"/>
      <w:lvlText w:val=""/>
      <w:lvlJc w:val="left"/>
    </w:lvl>
    <w:lvl w:ilvl="8" w:tplc="1CE04130">
      <w:numFmt w:val="decimal"/>
      <w:lvlText w:val=""/>
      <w:lvlJc w:val="left"/>
    </w:lvl>
  </w:abstractNum>
  <w:abstractNum w:abstractNumId="1" w15:restartNumberingAfterBreak="0">
    <w:nsid w:val="0B8E70CB"/>
    <w:multiLevelType w:val="hybridMultilevel"/>
    <w:tmpl w:val="EBAA71D2"/>
    <w:lvl w:ilvl="0" w:tplc="E1C863F4">
      <w:start w:val="1"/>
      <w:numFmt w:val="upperLetter"/>
      <w:lvlText w:val="%1."/>
      <w:lvlJc w:val="left"/>
      <w:pPr>
        <w:ind w:left="720" w:hanging="360"/>
      </w:pPr>
      <w:rPr>
        <w:rFonts w:ascii="Arial" w:eastAsia="Arial" w:hAnsi="Arial" w:cs="Arial"/>
      </w:rPr>
    </w:lvl>
    <w:lvl w:ilvl="1" w:tplc="00540A24">
      <w:numFmt w:val="decimal"/>
      <w:lvlText w:val=""/>
      <w:lvlJc w:val="left"/>
    </w:lvl>
    <w:lvl w:ilvl="2" w:tplc="7C24E906">
      <w:numFmt w:val="decimal"/>
      <w:lvlText w:val=""/>
      <w:lvlJc w:val="left"/>
    </w:lvl>
    <w:lvl w:ilvl="3" w:tplc="2C0893B8">
      <w:numFmt w:val="decimal"/>
      <w:lvlText w:val=""/>
      <w:lvlJc w:val="left"/>
    </w:lvl>
    <w:lvl w:ilvl="4" w:tplc="9E2EECC0">
      <w:numFmt w:val="decimal"/>
      <w:lvlText w:val=""/>
      <w:lvlJc w:val="left"/>
    </w:lvl>
    <w:lvl w:ilvl="5" w:tplc="05C81396">
      <w:numFmt w:val="decimal"/>
      <w:lvlText w:val=""/>
      <w:lvlJc w:val="left"/>
    </w:lvl>
    <w:lvl w:ilvl="6" w:tplc="D03E7178">
      <w:numFmt w:val="decimal"/>
      <w:lvlText w:val=""/>
      <w:lvlJc w:val="left"/>
    </w:lvl>
    <w:lvl w:ilvl="7" w:tplc="61C2CABE">
      <w:numFmt w:val="decimal"/>
      <w:lvlText w:val=""/>
      <w:lvlJc w:val="left"/>
    </w:lvl>
    <w:lvl w:ilvl="8" w:tplc="7414BB32">
      <w:numFmt w:val="decimal"/>
      <w:lvlText w:val=""/>
      <w:lvlJc w:val="left"/>
    </w:lvl>
  </w:abstractNum>
  <w:abstractNum w:abstractNumId="2" w15:restartNumberingAfterBreak="0">
    <w:nsid w:val="3BD64620"/>
    <w:multiLevelType w:val="hybridMultilevel"/>
    <w:tmpl w:val="F0D00FC8"/>
    <w:lvl w:ilvl="0" w:tplc="EC4A6496">
      <w:start w:val="1"/>
      <w:numFmt w:val="bullet"/>
      <w:lvlText w:val="•"/>
      <w:lvlJc w:val="left"/>
      <w:pPr>
        <w:ind w:left="720" w:hanging="360"/>
      </w:pPr>
      <w:rPr>
        <w:rFonts w:ascii="Arial" w:eastAsia="Arial" w:hAnsi="Arial" w:cs="Arial"/>
      </w:rPr>
    </w:lvl>
    <w:lvl w:ilvl="1" w:tplc="55AC0D10">
      <w:start w:val="1"/>
      <w:numFmt w:val="bullet"/>
      <w:lvlText w:val="◦"/>
      <w:lvlJc w:val="left"/>
      <w:pPr>
        <w:ind w:left="1080" w:hanging="360"/>
      </w:pPr>
      <w:rPr>
        <w:rFonts w:ascii="Arial" w:eastAsia="Arial" w:hAnsi="Arial" w:cs="Arial"/>
      </w:rPr>
    </w:lvl>
    <w:lvl w:ilvl="2" w:tplc="74C8979A">
      <w:numFmt w:val="decimal"/>
      <w:lvlText w:val=""/>
      <w:lvlJc w:val="left"/>
    </w:lvl>
    <w:lvl w:ilvl="3" w:tplc="5CFED962">
      <w:numFmt w:val="decimal"/>
      <w:lvlText w:val=""/>
      <w:lvlJc w:val="left"/>
    </w:lvl>
    <w:lvl w:ilvl="4" w:tplc="37F87050">
      <w:numFmt w:val="decimal"/>
      <w:lvlText w:val=""/>
      <w:lvlJc w:val="left"/>
    </w:lvl>
    <w:lvl w:ilvl="5" w:tplc="321E032A">
      <w:numFmt w:val="decimal"/>
      <w:lvlText w:val=""/>
      <w:lvlJc w:val="left"/>
    </w:lvl>
    <w:lvl w:ilvl="6" w:tplc="BFEAEA98">
      <w:numFmt w:val="decimal"/>
      <w:lvlText w:val=""/>
      <w:lvlJc w:val="left"/>
    </w:lvl>
    <w:lvl w:ilvl="7" w:tplc="8B2A31F2">
      <w:numFmt w:val="decimal"/>
      <w:lvlText w:val=""/>
      <w:lvlJc w:val="left"/>
    </w:lvl>
    <w:lvl w:ilvl="8" w:tplc="A1A6EE0E">
      <w:numFmt w:val="decimal"/>
      <w:lvlText w:val=""/>
      <w:lvlJc w:val="left"/>
    </w:lvl>
  </w:abstractNum>
  <w:abstractNum w:abstractNumId="3" w15:restartNumberingAfterBreak="0">
    <w:nsid w:val="3CE25BFD"/>
    <w:multiLevelType w:val="hybridMultilevel"/>
    <w:tmpl w:val="93083C28"/>
    <w:lvl w:ilvl="0" w:tplc="1670135C">
      <w:start w:val="1"/>
      <w:numFmt w:val="bullet"/>
      <w:lvlText w:val="●"/>
      <w:lvlJc w:val="left"/>
      <w:pPr>
        <w:ind w:left="720" w:hanging="360"/>
      </w:pPr>
    </w:lvl>
    <w:lvl w:ilvl="1" w:tplc="EE5ABB6A">
      <w:start w:val="1"/>
      <w:numFmt w:val="bullet"/>
      <w:lvlText w:val="○"/>
      <w:lvlJc w:val="left"/>
      <w:pPr>
        <w:ind w:left="1440" w:hanging="360"/>
      </w:pPr>
    </w:lvl>
    <w:lvl w:ilvl="2" w:tplc="4A24C8E6">
      <w:start w:val="1"/>
      <w:numFmt w:val="bullet"/>
      <w:lvlText w:val="■"/>
      <w:lvlJc w:val="left"/>
      <w:pPr>
        <w:ind w:left="2160" w:hanging="360"/>
      </w:pPr>
    </w:lvl>
    <w:lvl w:ilvl="3" w:tplc="A8C4D87E">
      <w:start w:val="1"/>
      <w:numFmt w:val="bullet"/>
      <w:lvlText w:val="●"/>
      <w:lvlJc w:val="left"/>
      <w:pPr>
        <w:ind w:left="2880" w:hanging="360"/>
      </w:pPr>
    </w:lvl>
    <w:lvl w:ilvl="4" w:tplc="0DEED3FC">
      <w:start w:val="1"/>
      <w:numFmt w:val="bullet"/>
      <w:lvlText w:val="○"/>
      <w:lvlJc w:val="left"/>
      <w:pPr>
        <w:ind w:left="3600" w:hanging="360"/>
      </w:pPr>
    </w:lvl>
    <w:lvl w:ilvl="5" w:tplc="1C80BD62">
      <w:start w:val="1"/>
      <w:numFmt w:val="bullet"/>
      <w:lvlText w:val="■"/>
      <w:lvlJc w:val="left"/>
      <w:pPr>
        <w:ind w:left="4320" w:hanging="360"/>
      </w:pPr>
    </w:lvl>
    <w:lvl w:ilvl="6" w:tplc="CA48CB28">
      <w:start w:val="1"/>
      <w:numFmt w:val="bullet"/>
      <w:lvlText w:val="●"/>
      <w:lvlJc w:val="left"/>
      <w:pPr>
        <w:ind w:left="5040" w:hanging="360"/>
      </w:pPr>
    </w:lvl>
    <w:lvl w:ilvl="7" w:tplc="3B94EA48">
      <w:start w:val="1"/>
      <w:numFmt w:val="bullet"/>
      <w:lvlText w:val="●"/>
      <w:lvlJc w:val="left"/>
      <w:pPr>
        <w:ind w:left="5760" w:hanging="360"/>
      </w:pPr>
    </w:lvl>
    <w:lvl w:ilvl="8" w:tplc="63B45580">
      <w:start w:val="1"/>
      <w:numFmt w:val="bullet"/>
      <w:lvlText w:val="●"/>
      <w:lvlJc w:val="left"/>
      <w:pPr>
        <w:ind w:left="6480" w:hanging="360"/>
      </w:pPr>
    </w:lvl>
  </w:abstractNum>
  <w:num w:numId="1" w16cid:durableId="750811221">
    <w:abstractNumId w:val="3"/>
    <w:lvlOverride w:ilvl="0">
      <w:startOverride w:val="1"/>
    </w:lvlOverride>
  </w:num>
  <w:num w:numId="2" w16cid:durableId="2107774626">
    <w:abstractNumId w:val="0"/>
    <w:lvlOverride w:ilvl="0">
      <w:startOverride w:val="1"/>
    </w:lvlOverride>
  </w:num>
  <w:num w:numId="3" w16cid:durableId="133850741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D17"/>
    <w:rsid w:val="00305ADA"/>
    <w:rsid w:val="00336F65"/>
    <w:rsid w:val="00371FBA"/>
    <w:rsid w:val="003C23DB"/>
    <w:rsid w:val="005641E0"/>
    <w:rsid w:val="006568D5"/>
    <w:rsid w:val="007D5F89"/>
    <w:rsid w:val="009E3D17"/>
    <w:rsid w:val="00A43F05"/>
    <w:rsid w:val="00C14095"/>
    <w:rsid w:val="00C612E2"/>
    <w:rsid w:val="00C9376E"/>
    <w:rsid w:val="00E56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30CD6A"/>
  <w15:docId w15:val="{9CAA9F55-121F-7C40-AA22-1B2562E42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20"/>
      <w:outlineLvl w:val="0"/>
    </w:pPr>
    <w:rPr>
      <w:b/>
      <w:bCs/>
      <w:color w:val="1A5FAA"/>
      <w:sz w:val="44"/>
      <w:szCs w:val="44"/>
    </w:rPr>
  </w:style>
  <w:style w:type="paragraph" w:styleId="Heading2">
    <w:name w:val="heading 2"/>
    <w:uiPriority w:val="9"/>
    <w:unhideWhenUsed/>
    <w:qFormat/>
    <w:pPr>
      <w:spacing w:before="240" w:after="80"/>
      <w:outlineLvl w:val="1"/>
    </w:pPr>
    <w:rPr>
      <w:b/>
      <w:bCs/>
      <w:color w:val="1A5FAA"/>
      <w:sz w:val="26"/>
      <w:szCs w:val="26"/>
    </w:rPr>
  </w:style>
  <w:style w:type="paragraph" w:styleId="Heading3">
    <w:name w:val="heading 3"/>
    <w:uiPriority w:val="9"/>
    <w:unhideWhenUsed/>
    <w:qFormat/>
    <w:pPr>
      <w:spacing w:before="160" w:after="60"/>
      <w:outlineLvl w:val="2"/>
    </w:pPr>
    <w:rPr>
      <w:b/>
      <w:bCs/>
      <w:color w:val="4A64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71FBA"/>
    <w:rPr>
      <w:color w:val="605E5C"/>
      <w:shd w:val="clear" w:color="auto" w:fill="E1DFDD"/>
    </w:rPr>
  </w:style>
  <w:style w:type="table" w:styleId="TableGrid">
    <w:name w:val="Table Grid"/>
    <w:basedOn w:val="TableNormal"/>
    <w:uiPriority w:val="39"/>
    <w:rsid w:val="00336F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568D5"/>
    <w:pPr>
      <w:tabs>
        <w:tab w:val="center" w:pos="4680"/>
        <w:tab w:val="right" w:pos="9360"/>
      </w:tabs>
    </w:pPr>
  </w:style>
  <w:style w:type="character" w:customStyle="1" w:styleId="FooterChar">
    <w:name w:val="Footer Char"/>
    <w:basedOn w:val="DefaultParagraphFont"/>
    <w:link w:val="Footer"/>
    <w:uiPriority w:val="99"/>
    <w:rsid w:val="006568D5"/>
  </w:style>
  <w:style w:type="character" w:styleId="PageNumber">
    <w:name w:val="page number"/>
    <w:basedOn w:val="DefaultParagraphFont"/>
    <w:uiPriority w:val="99"/>
    <w:semiHidden/>
    <w:unhideWhenUsed/>
    <w:rsid w:val="006568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iethics.princeton.edu/wp-content/uploads/sites/587/2018/10/Princeton-AI-Ethics-Case-Study-1.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6</Pages>
  <Words>1391</Words>
  <Characters>7373</Characters>
  <Application>Microsoft Office Word</Application>
  <DocSecurity>0</DocSecurity>
  <Lines>368</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 nailah abdullah</cp:lastModifiedBy>
  <cp:revision>6</cp:revision>
  <dcterms:created xsi:type="dcterms:W3CDTF">2026-04-09T07:53:00Z</dcterms:created>
  <dcterms:modified xsi:type="dcterms:W3CDTF">2026-04-13T09:10:00Z</dcterms:modified>
</cp:coreProperties>
</file>