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Behavioral Health Referral System</w:t>
            </w:r>
          </w:p>
          <w:p>
            <w:pPr>
              <w:pStyle w:val="Normal"/>
              <w:spacing w:before="0" w:after="0"/>
              <w:jc w:val="center"/>
              <w:rPr/>
            </w:pPr>
            <w:r>
              <w:rPr>
                <w:rFonts w:eastAsia="Calibri" w:cs="Calibri"/>
                <w:b/>
                <w:bCs/>
                <w:i w:val="false"/>
                <w:iCs w:val="false"/>
                <w:color w:val="FFFFFF"/>
                <w:sz w:val="34"/>
                <w:szCs w:val="34"/>
              </w:rPr>
              <w:t>Colorado Edition</w:t>
            </w:r>
          </w:p>
        </w:tc>
      </w:tr>
    </w:tbl>
    <w:p>
      <w:pPr>
        <w:pStyle w:val="Normal"/>
        <w:spacing w:lineRule="exact" w:line="268" w:before="0" w:after="60"/>
        <w:jc w:val="center"/>
        <w:rPr/>
      </w:pPr>
      <w:r>
        <w:rPr>
          <w:rFonts w:eastAsia="Calibri" w:cs="Calibri"/>
          <w:b w:val="false"/>
          <w:bCs w:val="false"/>
          <w:i/>
          <w:iCs/>
          <w:color w:val="3E5871"/>
          <w:sz w:val="22"/>
          <w:szCs w:val="22"/>
        </w:rPr>
        <w:t>How a Colorado behavioral health entity builds a steady stream of client referrals — the strategy, a verified directory of Colorado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Colorado Behavioral Health Entity (BHE) fills its caseload and beds through the systems that pay for and steer behavioral health care: Medicaid's Regional Accountable Entities (RAEs), the Behavioral Health Administrative Service Organization (BHASO) safety net for the uninsured and underinsured, the statewide crisis system (988 and Colorado Crisis Services), hospitals and emergency departments, withdrawal-management and detox programs, and the courts.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Colorado,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Colorado: by being in-network, being known, and being reliable. Read it once start to finish, then use it as a checklist. Everything here is general educational information for Colorado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BHE with the endorsements you need, enroll as a Health First Colorado provider, and contract with your Regional Accountable Entity and your regional BHASO so clients can be sent to you and you can be paid. Identify the sources that put clients in front of you — the RAE and BHASO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BHE license and endorsements, enroll as a Health First Colorado provider, and contract with your RAE and BHASO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RAE and BHASO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RAE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RAE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RAE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Colorado landscape of who puts behavioral health clients in front of a provider. Not all carry the same weight — the RAEs, the BHASO,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Regional Accountable Entities (RAEs) — the biggest for Medicaid. </w:t>
      </w:r>
      <w:r>
        <w:rPr>
          <w:rFonts w:eastAsia="Calibri" w:cs="Calibri"/>
          <w:b w:val="false"/>
          <w:bCs w:val="false"/>
          <w:i w:val="false"/>
          <w:iCs w:val="false"/>
          <w:color w:val="1A1A1A"/>
          <w:sz w:val="20"/>
          <w:szCs w:val="20"/>
        </w:rPr>
        <w:t>Colorado's Medicaid behavioral health benefit is managed by regional RAEs; their care coordinators refer members and authorize services. Being enrolled and in-network with your RAE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BHASO — for the uninsured and underinsured. </w:t>
      </w:r>
      <w:r>
        <w:rPr>
          <w:rFonts w:eastAsia="Calibri" w:cs="Calibri"/>
          <w:b w:val="false"/>
          <w:bCs w:val="false"/>
          <w:i w:val="false"/>
          <w:iCs w:val="false"/>
          <w:color w:val="1A1A1A"/>
          <w:sz w:val="20"/>
          <w:szCs w:val="20"/>
        </w:rPr>
        <w:t>Your regional Behavioral Health Administrative Service Organization runs care navigation for people without Medicaid and manages safety-net funding; its care navigators steer people to contracted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crisis system (988 / Colorado Crisis Services). </w:t>
      </w:r>
      <w:r>
        <w:rPr>
          <w:rFonts w:eastAsia="Calibri" w:cs="Calibri"/>
          <w:b w:val="false"/>
          <w:bCs w:val="false"/>
          <w:i w:val="false"/>
          <w:iCs w:val="false"/>
          <w:color w:val="1A1A1A"/>
          <w:sz w:val="20"/>
          <w:szCs w:val="20"/>
        </w:rPr>
        <w:t>Crisis lines, mobile crisis, walk-in centers, and crisis stabilization units continually need somewhere to step people down to — a huge source of referrals for both mental health and substance use.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and problem-solving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RAE and BHASO,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BHE license and the endorsements that match your services (outpatient, residential and withdrawal management, emergency and crisis)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Health First Colorado provider and contract with your Regional Accountable Entity, and contract with your regional BHASO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system,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Colorado law also prohibits patient brokering.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RAE &amp; BHASO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RAE and BHASO,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RAE and BHASO,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[RAE],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(RAE, BHASO,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[RAE] and contracted with [BHASO].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RAE and BHASO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RAE, BHASO,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RAE, BHASO,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RAE or BHASO,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RAE, BHASO,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Health First Colorado enrollment, your RAE contract, and your BHASO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Colorado Behavioral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Colorado sources a behavioral health entity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Regional Accountable Entity (RAE) — in-network first. </w:t>
      </w:r>
      <w:r>
        <w:rPr>
          <w:rFonts w:eastAsia="Calibri" w:cs="Calibri"/>
          <w:b w:val="false"/>
          <w:bCs w:val="false"/>
          <w:i w:val="false"/>
          <w:iCs w:val="false"/>
          <w:color w:val="1A1A1A"/>
          <w:sz w:val="20"/>
          <w:szCs w:val="20"/>
        </w:rPr>
        <w:t>Colorado Medicaid's behavioral health benefit is managed by four regional RAEs: Rocky Mountain Health Plans (Region 1, western Colorado), Northeast Health Partners (Region 2, northeastern Colorado), Colorado Community Health Alliance (Regions 3 &amp; 5), and Colorado Access (Region 4, Denver metro). Enroll as a Health First Colorado provider and contract with the RAE for your region.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BHASO — the safety-net hub. </w:t>
      </w:r>
      <w:r>
        <w:rPr>
          <w:rFonts w:eastAsia="Calibri" w:cs="Calibri"/>
          <w:b w:val="false"/>
          <w:bCs w:val="false"/>
          <w:i w:val="false"/>
          <w:iCs w:val="false"/>
          <w:color w:val="1A1A1A"/>
          <w:sz w:val="20"/>
          <w:szCs w:val="20"/>
        </w:rPr>
        <w:t>The Behavioral Health Administrative Service Organizations coordinate care for the uninsured and underinsured. Signal is the BHASO for Regions 2, 3, and 4 (888-607-4462, signalbhn.org); Rocky Mountain Health Plans is the BHASO for Region 1 (855-830-1562).</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988 / Colorado Crisis Services. </w:t>
      </w:r>
      <w:r>
        <w:rPr>
          <w:rFonts w:eastAsia="Calibri" w:cs="Calibri"/>
          <w:b w:val="false"/>
          <w:bCs w:val="false"/>
          <w:i w:val="false"/>
          <w:iCs w:val="false"/>
          <w:color w:val="1A1A1A"/>
          <w:sz w:val="20"/>
          <w:szCs w:val="20"/>
        </w:rPr>
        <w:t>The statewide behavioral health crisis system — crisis line, mobile crisis, walk-in centers, and stabilization units, a major referral source. Call or text 988, or 1-844-493-8255.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Behavioral Health Administration (BHA). </w:t>
      </w:r>
      <w:r>
        <w:rPr>
          <w:rFonts w:eastAsia="Calibri" w:cs="Calibri"/>
          <w:b w:val="false"/>
          <w:bCs w:val="false"/>
          <w:i w:val="false"/>
          <w:iCs w:val="false"/>
          <w:color w:val="1A1A1A"/>
          <w:sz w:val="20"/>
          <w:szCs w:val="20"/>
        </w:rPr>
        <w:t>Licenses BHEs and runs the safety-net system and the BHASOs. bha.colorado.gov · 303-866-7400.</w:t>
      </w:r>
    </w:p>
    <w:p>
      <w:pPr>
        <w:pStyle w:val="Normal"/>
        <w:keepNext w:val="true"/>
        <w:spacing w:before="150" w:after="60"/>
        <w:rPr/>
      </w:pPr>
      <w:r>
        <w:rPr>
          <w:rFonts w:eastAsia="Calibri" w:cs="Calibri"/>
          <w:b/>
          <w:bCs/>
          <w:i w:val="false"/>
          <w:iCs w:val="false"/>
          <w:color w:val="3E5871"/>
          <w:sz w:val="20"/>
          <w:szCs w:val="20"/>
        </w:rPr>
        <w:t>Denver Metro — verified named partners</w:t>
      </w:r>
    </w:p>
    <w:p>
      <w:pPr>
        <w:pStyle w:val="Normal"/>
        <w:spacing w:before="0" w:after="60"/>
        <w:rPr/>
      </w:pPr>
      <w:r>
        <w:rPr>
          <w:rFonts w:eastAsia="Calibri" w:cs="Calibri"/>
          <w:b/>
          <w:bCs/>
          <w:i w:val="false"/>
          <w:iCs w:val="false"/>
          <w:color w:val="1F3A5F"/>
          <w:sz w:val="19"/>
          <w:szCs w:val="19"/>
        </w:rPr>
        <w:t>Community mental health &amp; walk-in crisis</w:t>
      </w:r>
    </w:p>
    <w:p>
      <w:pPr>
        <w:pStyle w:val="ListParagraph"/>
        <w:numPr>
          <w:ilvl w:val="0"/>
          <w:numId w:val="1"/>
        </w:numPr>
        <w:spacing w:lineRule="exact" w:line="264" w:before="0" w:after="70"/>
        <w:rPr/>
      </w:pPr>
      <w:r>
        <w:rPr>
          <w:rFonts w:eastAsia="Calibri" w:cs="Calibri"/>
          <w:b/>
          <w:bCs/>
          <w:i w:val="false"/>
          <w:iCs w:val="false"/>
          <w:color w:val="1A1A1A"/>
          <w:sz w:val="19"/>
          <w:szCs w:val="19"/>
        </w:rPr>
        <w:t>WellPower — Behavioral Health Solutions Center</w:t>
      </w:r>
      <w:r>
        <w:rPr>
          <w:rFonts w:eastAsia="Calibri" w:cs="Calibri"/>
          <w:b w:val="false"/>
          <w:bCs w:val="false"/>
          <w:i w:val="false"/>
          <w:iCs w:val="false"/>
          <w:color w:val="555555"/>
          <w:sz w:val="18"/>
          <w:szCs w:val="18"/>
        </w:rPr>
        <w:t xml:space="preserve">  —  2929 W 10th Ave, Denver, CO 80204</w:t>
      </w:r>
      <w:r>
        <w:rPr>
          <w:rFonts w:eastAsia="Calibri" w:cs="Calibri"/>
          <w:b w:val="false"/>
          <w:bCs w:val="false"/>
          <w:i w:val="false"/>
          <w:iCs w:val="false"/>
          <w:color w:val="3E5871"/>
          <w:sz w:val="18"/>
          <w:szCs w:val="18"/>
        </w:rPr>
        <w:t xml:space="preserve">  ·  303-504-6500</w:t>
      </w:r>
    </w:p>
    <w:p>
      <w:pPr>
        <w:pStyle w:val="ListParagraph"/>
        <w:numPr>
          <w:ilvl w:val="0"/>
          <w:numId w:val="1"/>
        </w:numPr>
        <w:spacing w:lineRule="exact" w:line="264" w:before="0" w:after="70"/>
        <w:rPr/>
      </w:pPr>
      <w:r>
        <w:rPr>
          <w:rFonts w:eastAsia="Calibri" w:cs="Calibri"/>
          <w:b/>
          <w:bCs/>
          <w:i w:val="false"/>
          <w:iCs w:val="false"/>
          <w:color w:val="1A1A1A"/>
          <w:sz w:val="19"/>
          <w:szCs w:val="19"/>
        </w:rPr>
        <w:t>WellPower — Walk-in Crisis Center</w:t>
      </w:r>
      <w:r>
        <w:rPr>
          <w:rFonts w:eastAsia="Calibri" w:cs="Calibri"/>
          <w:b w:val="false"/>
          <w:bCs w:val="false"/>
          <w:i w:val="false"/>
          <w:iCs w:val="false"/>
          <w:color w:val="555555"/>
          <w:sz w:val="18"/>
          <w:szCs w:val="18"/>
        </w:rPr>
        <w:t xml:space="preserve">  —  4353 E Colfax Ave, Denver, CO 80220</w:t>
      </w:r>
      <w:r>
        <w:rPr>
          <w:rFonts w:eastAsia="Calibri" w:cs="Calibri"/>
          <w:b w:val="false"/>
          <w:bCs w:val="false"/>
          <w:i w:val="false"/>
          <w:iCs w:val="false"/>
          <w:color w:val="3E5871"/>
          <w:sz w:val="18"/>
          <w:szCs w:val="18"/>
        </w:rPr>
        <w:t xml:space="preserve">  ·  844-493-8255</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Reach Center — Walk-in Crisis &amp; Resource Center</w:t>
      </w:r>
      <w:r>
        <w:rPr>
          <w:rFonts w:eastAsia="Calibri" w:cs="Calibri"/>
          <w:b w:val="false"/>
          <w:bCs w:val="false"/>
          <w:i w:val="false"/>
          <w:iCs w:val="false"/>
          <w:color w:val="555555"/>
          <w:sz w:val="18"/>
          <w:szCs w:val="18"/>
        </w:rPr>
        <w:t xml:space="preserve">  —  8989 Huron St, Thornton, CO 80260</w:t>
      </w:r>
      <w:r>
        <w:rPr>
          <w:rFonts w:eastAsia="Calibri" w:cs="Calibri"/>
          <w:b w:val="false"/>
          <w:bCs w:val="false"/>
          <w:i w:val="false"/>
          <w:iCs w:val="false"/>
          <w:color w:val="3E5871"/>
          <w:sz w:val="18"/>
          <w:szCs w:val="18"/>
        </w:rPr>
        <w:t xml:space="preserve">  ·  303-853-3500</w:t>
      </w:r>
    </w:p>
    <w:p>
      <w:pPr>
        <w:pStyle w:val="ListParagraph"/>
        <w:numPr>
          <w:ilvl w:val="0"/>
          <w:numId w:val="1"/>
        </w:numPr>
        <w:spacing w:lineRule="exact" w:line="264" w:before="0" w:after="70"/>
        <w:rPr/>
      </w:pPr>
      <w:r>
        <w:rPr>
          <w:rFonts w:eastAsia="Calibri" w:cs="Calibri"/>
          <w:b/>
          <w:bCs/>
          <w:i w:val="false"/>
          <w:iCs w:val="false"/>
          <w:color w:val="1A1A1A"/>
          <w:sz w:val="19"/>
          <w:szCs w:val="19"/>
        </w:rPr>
        <w:t>Jefferson Center for Mental Health — Walk-in Crisis Center</w:t>
      </w:r>
      <w:r>
        <w:rPr>
          <w:rFonts w:eastAsia="Calibri" w:cs="Calibri"/>
          <w:b w:val="false"/>
          <w:bCs w:val="false"/>
          <w:i w:val="false"/>
          <w:iCs w:val="false"/>
          <w:color w:val="555555"/>
          <w:sz w:val="18"/>
          <w:szCs w:val="18"/>
        </w:rPr>
        <w:t xml:space="preserve">  —  4643 Wadsworth Blvd, Wheat Ridge, CO 80033</w:t>
      </w:r>
      <w:r>
        <w:rPr>
          <w:rFonts w:eastAsia="Calibri" w:cs="Calibri"/>
          <w:b w:val="false"/>
          <w:bCs w:val="false"/>
          <w:i w:val="false"/>
          <w:iCs w:val="false"/>
          <w:color w:val="3E5871"/>
          <w:sz w:val="18"/>
          <w:szCs w:val="18"/>
        </w:rPr>
        <w:t xml:space="preserve">  ·  303-425-0300</w:t>
      </w:r>
    </w:p>
    <w:p>
      <w:pPr>
        <w:pStyle w:val="Normal"/>
        <w:spacing w:before="100" w:after="60"/>
        <w:rPr/>
      </w:pPr>
      <w:r>
        <w:rPr>
          <w:rFonts w:eastAsia="Calibri" w:cs="Calibri"/>
          <w:b/>
          <w:bCs/>
          <w:i w:val="false"/>
          <w:iCs w:val="false"/>
          <w:color w:val="1F3A5F"/>
          <w:sz w:val="19"/>
          <w:szCs w:val="19"/>
        </w:rPr>
        <w:t>Detox &amp; withdrawal management</w:t>
      </w:r>
    </w:p>
    <w:p>
      <w:pPr>
        <w:pStyle w:val="ListParagraph"/>
        <w:numPr>
          <w:ilvl w:val="0"/>
          <w:numId w:val="1"/>
        </w:numPr>
        <w:spacing w:lineRule="exact" w:line="264" w:before="0" w:after="70"/>
        <w:rPr/>
      </w:pPr>
      <w:r>
        <w:rPr>
          <w:rFonts w:eastAsia="Calibri" w:cs="Calibri"/>
          <w:b/>
          <w:bCs/>
          <w:i w:val="false"/>
          <w:iCs w:val="false"/>
          <w:color w:val="1A1A1A"/>
          <w:sz w:val="19"/>
          <w:szCs w:val="19"/>
        </w:rPr>
        <w:t>Denver CARES (detoxification)</w:t>
      </w:r>
      <w:r>
        <w:rPr>
          <w:rFonts w:eastAsia="Calibri" w:cs="Calibri"/>
          <w:b w:val="false"/>
          <w:bCs w:val="false"/>
          <w:i w:val="false"/>
          <w:iCs w:val="false"/>
          <w:color w:val="555555"/>
          <w:sz w:val="18"/>
          <w:szCs w:val="18"/>
        </w:rPr>
        <w:t xml:space="preserve">  —  1155 Cherokee St, Denver, CO 80204</w:t>
      </w:r>
      <w:r>
        <w:rPr>
          <w:rFonts w:eastAsia="Calibri" w:cs="Calibri"/>
          <w:b w:val="false"/>
          <w:bCs w:val="false"/>
          <w:i w:val="false"/>
          <w:iCs w:val="false"/>
          <w:color w:val="3E5871"/>
          <w:sz w:val="18"/>
          <w:szCs w:val="18"/>
        </w:rPr>
        <w:t xml:space="preserve">  ·  303-436-3500</w:t>
      </w:r>
    </w:p>
    <w:p>
      <w:pPr>
        <w:pStyle w:val="ListParagraph"/>
        <w:numPr>
          <w:ilvl w:val="0"/>
          <w:numId w:val="1"/>
        </w:numPr>
        <w:spacing w:lineRule="exact" w:line="264" w:before="0" w:after="70"/>
        <w:rPr/>
      </w:pPr>
      <w:r>
        <w:rPr>
          <w:rFonts w:eastAsia="Calibri" w:cs="Calibri"/>
          <w:b/>
          <w:bCs/>
          <w:i w:val="false"/>
          <w:iCs w:val="false"/>
          <w:color w:val="1A1A1A"/>
          <w:sz w:val="19"/>
          <w:szCs w:val="19"/>
        </w:rPr>
        <w:t>Guardian Recovery — CuraWest (medical detox)</w:t>
      </w:r>
      <w:r>
        <w:rPr>
          <w:rFonts w:eastAsia="Calibri" w:cs="Calibri"/>
          <w:b w:val="false"/>
          <w:bCs w:val="false"/>
          <w:i w:val="false"/>
          <w:iCs w:val="false"/>
          <w:color w:val="555555"/>
          <w:sz w:val="18"/>
          <w:szCs w:val="18"/>
        </w:rPr>
        <w:t xml:space="preserve">  —  2535 S Downing St #500, Denver, CO 80210</w:t>
      </w:r>
      <w:r>
        <w:rPr>
          <w:rFonts w:eastAsia="Calibri" w:cs="Calibri"/>
          <w:b w:val="false"/>
          <w:bCs w:val="false"/>
          <w:i w:val="false"/>
          <w:iCs w:val="false"/>
          <w:color w:val="3E5871"/>
          <w:sz w:val="18"/>
          <w:szCs w:val="18"/>
        </w:rPr>
        <w:t xml:space="preserve">  ·  303-529-1997</w:t>
      </w:r>
    </w:p>
    <w:p>
      <w:pPr>
        <w:pStyle w:val="ListParagraph"/>
        <w:numPr>
          <w:ilvl w:val="0"/>
          <w:numId w:val="1"/>
        </w:numPr>
        <w:spacing w:lineRule="exact" w:line="264" w:before="0" w:after="70"/>
        <w:rPr/>
      </w:pPr>
      <w:r>
        <w:rPr>
          <w:rFonts w:eastAsia="Calibri" w:cs="Calibri"/>
          <w:b/>
          <w:bCs/>
          <w:i w:val="false"/>
          <w:iCs w:val="false"/>
          <w:color w:val="1A1A1A"/>
          <w:sz w:val="19"/>
          <w:szCs w:val="19"/>
        </w:rPr>
        <w:t>Rocky Mountain Detox Treatment Center</w:t>
      </w:r>
      <w:r>
        <w:rPr>
          <w:rFonts w:eastAsia="Calibri" w:cs="Calibri"/>
          <w:b w:val="false"/>
          <w:bCs w:val="false"/>
          <w:i w:val="false"/>
          <w:iCs w:val="false"/>
          <w:color w:val="555555"/>
          <w:sz w:val="18"/>
          <w:szCs w:val="18"/>
        </w:rPr>
        <w:t xml:space="preserve">  —  1348 Pierce St, Lakewood, CO 80214</w:t>
      </w:r>
      <w:r>
        <w:rPr>
          <w:rFonts w:eastAsia="Calibri" w:cs="Calibri"/>
          <w:b w:val="false"/>
          <w:bCs w:val="false"/>
          <w:i w:val="false"/>
          <w:iCs w:val="false"/>
          <w:color w:val="3E5871"/>
          <w:sz w:val="18"/>
          <w:szCs w:val="18"/>
        </w:rPr>
        <w:t xml:space="preserve">  ·  833-433-4850</w:t>
      </w:r>
    </w:p>
    <w:p>
      <w:pPr>
        <w:pStyle w:val="Normal"/>
        <w:spacing w:before="100" w:after="60"/>
        <w:rPr/>
      </w:pPr>
      <w:r>
        <w:rPr>
          <w:rFonts w:eastAsia="Calibri" w:cs="Calibri"/>
          <w:b/>
          <w:bCs/>
          <w:i w:val="false"/>
          <w:iCs w:val="false"/>
          <w:color w:val="1F3A5F"/>
          <w:sz w:val="19"/>
          <w:szCs w:val="19"/>
        </w:rPr>
        <w:t>Psychiatric hospitals &amp; inpatient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Denver Springs (behavioral hospital)</w:t>
      </w:r>
      <w:r>
        <w:rPr>
          <w:rFonts w:eastAsia="Calibri" w:cs="Calibri"/>
          <w:b w:val="false"/>
          <w:bCs w:val="false"/>
          <w:i w:val="false"/>
          <w:iCs w:val="false"/>
          <w:color w:val="555555"/>
          <w:sz w:val="18"/>
          <w:szCs w:val="18"/>
        </w:rPr>
        <w:t xml:space="preserve">  —  8835 American Way, Englewood, CO 80112</w:t>
      </w:r>
      <w:r>
        <w:rPr>
          <w:rFonts w:eastAsia="Calibri" w:cs="Calibri"/>
          <w:b w:val="false"/>
          <w:bCs w:val="false"/>
          <w:i w:val="false"/>
          <w:iCs w:val="false"/>
          <w:color w:val="3E5871"/>
          <w:sz w:val="18"/>
          <w:szCs w:val="18"/>
        </w:rPr>
        <w:t xml:space="preserve">  ·  720-643-4300</w:t>
      </w:r>
    </w:p>
    <w:p>
      <w:pPr>
        <w:pStyle w:val="ListParagraph"/>
        <w:numPr>
          <w:ilvl w:val="0"/>
          <w:numId w:val="1"/>
        </w:numPr>
        <w:spacing w:lineRule="exact" w:line="264" w:before="0" w:after="70"/>
        <w:rPr/>
      </w:pPr>
      <w:r>
        <w:rPr>
          <w:rFonts w:eastAsia="Calibri" w:cs="Calibri"/>
          <w:b/>
          <w:bCs/>
          <w:i w:val="false"/>
          <w:iCs w:val="false"/>
          <w:color w:val="1A1A1A"/>
          <w:sz w:val="19"/>
          <w:szCs w:val="19"/>
        </w:rPr>
        <w:t>Colorado Mental Health Hospital in Denver (Fort Logan)</w:t>
      </w:r>
      <w:r>
        <w:rPr>
          <w:rFonts w:eastAsia="Calibri" w:cs="Calibri"/>
          <w:b w:val="false"/>
          <w:bCs w:val="false"/>
          <w:i w:val="false"/>
          <w:iCs w:val="false"/>
          <w:color w:val="555555"/>
          <w:sz w:val="18"/>
          <w:szCs w:val="18"/>
        </w:rPr>
        <w:t xml:space="preserve">  —  3520 W Oxford Ave, Denver, CO 80236</w:t>
      </w:r>
      <w:r>
        <w:rPr>
          <w:rFonts w:eastAsia="Calibri" w:cs="Calibri"/>
          <w:b w:val="false"/>
          <w:bCs w:val="false"/>
          <w:i w:val="false"/>
          <w:iCs w:val="false"/>
          <w:color w:val="3E5871"/>
          <w:sz w:val="18"/>
          <w:szCs w:val="18"/>
        </w:rPr>
        <w:t xml:space="preserve">  ·  303-866-7066</w:t>
      </w:r>
    </w:p>
    <w:p>
      <w:pPr>
        <w:pStyle w:val="ListParagraph"/>
        <w:numPr>
          <w:ilvl w:val="0"/>
          <w:numId w:val="1"/>
        </w:numPr>
        <w:spacing w:lineRule="exact" w:line="264" w:before="0" w:after="70"/>
        <w:rPr/>
      </w:pPr>
      <w:r>
        <w:rPr>
          <w:rFonts w:eastAsia="Calibri" w:cs="Calibri"/>
          <w:b/>
          <w:bCs/>
          <w:i w:val="false"/>
          <w:iCs w:val="false"/>
          <w:color w:val="1A1A1A"/>
          <w:sz w:val="19"/>
          <w:szCs w:val="19"/>
        </w:rPr>
        <w:t>Denver Health Behavioral Health Center</w:t>
      </w:r>
      <w:r>
        <w:rPr>
          <w:rFonts w:eastAsia="Calibri" w:cs="Calibri"/>
          <w:b w:val="false"/>
          <w:bCs w:val="false"/>
          <w:i w:val="false"/>
          <w:iCs w:val="false"/>
          <w:color w:val="555555"/>
          <w:sz w:val="18"/>
          <w:szCs w:val="18"/>
        </w:rPr>
        <w:t xml:space="preserve">  —  660 Bannock St, Denver, CO 80204</w:t>
      </w:r>
      <w:r>
        <w:rPr>
          <w:rFonts w:eastAsia="Calibri" w:cs="Calibri"/>
          <w:b w:val="false"/>
          <w:bCs w:val="false"/>
          <w:i w:val="false"/>
          <w:iCs w:val="false"/>
          <w:color w:val="3E5871"/>
          <w:sz w:val="18"/>
          <w:szCs w:val="18"/>
        </w:rPr>
        <w:t xml:space="preserve">  ·  303-602-4851</w:t>
      </w:r>
    </w:p>
    <w:p>
      <w:pPr>
        <w:pStyle w:val="Normal"/>
        <w:keepNext w:val="true"/>
        <w:spacing w:before="150" w:after="60"/>
        <w:rPr/>
      </w:pPr>
      <w:r>
        <w:rPr>
          <w:rFonts w:eastAsia="Calibri" w:cs="Calibri"/>
          <w:b/>
          <w:bCs/>
          <w:i w:val="false"/>
          <w:iCs w:val="false"/>
          <w:color w:val="3E5871"/>
          <w:sz w:val="20"/>
          <w:szCs w:val="20"/>
        </w:rPr>
        <w:t>Aurora — verified named partners</w:t>
      </w:r>
    </w:p>
    <w:p>
      <w:pPr>
        <w:pStyle w:val="Normal"/>
        <w:spacing w:before="0" w:after="60"/>
        <w:rPr/>
      </w:pPr>
      <w:r>
        <w:rPr>
          <w:rFonts w:eastAsia="Calibri" w:cs="Calibri"/>
          <w:b/>
          <w:bCs/>
          <w:i w:val="false"/>
          <w:iCs w:val="false"/>
          <w:color w:val="1F3A5F"/>
          <w:sz w:val="19"/>
          <w:szCs w:val="19"/>
        </w:rPr>
        <w:t>Community mental health, crisis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Aurora Mental Health &amp; Recovery — Stith Center</w:t>
      </w:r>
      <w:r>
        <w:rPr>
          <w:rFonts w:eastAsia="Calibri" w:cs="Calibri"/>
          <w:b w:val="false"/>
          <w:bCs w:val="false"/>
          <w:i w:val="false"/>
          <w:iCs w:val="false"/>
          <w:color w:val="555555"/>
          <w:sz w:val="18"/>
          <w:szCs w:val="18"/>
        </w:rPr>
        <w:t xml:space="preserve">  —  791 Chambers Rd, Aurora, CO 80011</w:t>
      </w:r>
      <w:r>
        <w:rPr>
          <w:rFonts w:eastAsia="Calibri" w:cs="Calibri"/>
          <w:b w:val="false"/>
          <w:bCs w:val="false"/>
          <w:i w:val="false"/>
          <w:iCs w:val="false"/>
          <w:color w:val="3E5871"/>
          <w:sz w:val="18"/>
          <w:szCs w:val="18"/>
        </w:rPr>
        <w:t xml:space="preserve">  ·  303-617-2300</w:t>
      </w:r>
    </w:p>
    <w:p>
      <w:pPr>
        <w:pStyle w:val="ListParagraph"/>
        <w:numPr>
          <w:ilvl w:val="0"/>
          <w:numId w:val="1"/>
        </w:numPr>
        <w:spacing w:lineRule="exact" w:line="264" w:before="0" w:after="70"/>
        <w:rPr/>
      </w:pPr>
      <w:r>
        <w:rPr>
          <w:rFonts w:eastAsia="Calibri" w:cs="Calibri"/>
          <w:b/>
          <w:bCs/>
          <w:i w:val="false"/>
          <w:iCs w:val="false"/>
          <w:color w:val="1A1A1A"/>
          <w:sz w:val="19"/>
          <w:szCs w:val="19"/>
        </w:rPr>
        <w:t>Aurora Mental Health &amp; Recovery — Potomac Pavilion (crisis)</w:t>
      </w:r>
      <w:r>
        <w:rPr>
          <w:rFonts w:eastAsia="Calibri" w:cs="Calibri"/>
          <w:b w:val="false"/>
          <w:bCs w:val="false"/>
          <w:i w:val="false"/>
          <w:iCs w:val="false"/>
          <w:color w:val="555555"/>
          <w:sz w:val="18"/>
          <w:szCs w:val="18"/>
        </w:rPr>
        <w:t xml:space="preserve">  —  1290 S Potomac St, Aurora, CO 80012</w:t>
      </w:r>
      <w:r>
        <w:rPr>
          <w:rFonts w:eastAsia="Calibri" w:cs="Calibri"/>
          <w:b w:val="false"/>
          <w:bCs w:val="false"/>
          <w:i w:val="false"/>
          <w:iCs w:val="false"/>
          <w:color w:val="3E5871"/>
          <w:sz w:val="18"/>
          <w:szCs w:val="18"/>
        </w:rPr>
        <w:t xml:space="preserve">  ·  303-617-2300</w:t>
      </w:r>
    </w:p>
    <w:p>
      <w:pPr>
        <w:pStyle w:val="ListParagraph"/>
        <w:numPr>
          <w:ilvl w:val="0"/>
          <w:numId w:val="1"/>
        </w:numPr>
        <w:spacing w:lineRule="exact" w:line="264" w:before="0" w:after="70"/>
        <w:rPr/>
      </w:pPr>
      <w:r>
        <w:rPr>
          <w:rFonts w:eastAsia="Calibri" w:cs="Calibri"/>
          <w:b/>
          <w:bCs/>
          <w:i w:val="false"/>
          <w:iCs w:val="false"/>
          <w:color w:val="1A1A1A"/>
          <w:sz w:val="19"/>
          <w:szCs w:val="19"/>
        </w:rPr>
        <w:t>HCA HealthONE Mental Health &amp; Wellness Center (Aurora)</w:t>
      </w:r>
      <w:r>
        <w:rPr>
          <w:rFonts w:eastAsia="Calibri" w:cs="Calibri"/>
          <w:b w:val="false"/>
          <w:bCs w:val="false"/>
          <w:i w:val="false"/>
          <w:iCs w:val="false"/>
          <w:color w:val="555555"/>
          <w:sz w:val="18"/>
          <w:szCs w:val="18"/>
        </w:rPr>
        <w:t xml:space="preserve">  —  700 Potomac St, Aurora, CO 80011</w:t>
      </w:r>
      <w:r>
        <w:rPr>
          <w:rFonts w:eastAsia="Calibri" w:cs="Calibri"/>
          <w:b w:val="false"/>
          <w:bCs w:val="false"/>
          <w:i w:val="false"/>
          <w:iCs w:val="false"/>
          <w:color w:val="3E5871"/>
          <w:sz w:val="18"/>
          <w:szCs w:val="18"/>
        </w:rPr>
        <w:t xml:space="preserve">  ·  844-556-2012</w:t>
      </w:r>
    </w:p>
    <w:p>
      <w:pPr>
        <w:pStyle w:val="Normal"/>
        <w:keepNext w:val="true"/>
        <w:spacing w:before="150" w:after="60"/>
        <w:rPr/>
      </w:pPr>
      <w:r>
        <w:rPr>
          <w:rFonts w:eastAsia="Calibri" w:cs="Calibri"/>
          <w:b/>
          <w:bCs/>
          <w:i w:val="false"/>
          <w:iCs w:val="false"/>
          <w:color w:val="3E5871"/>
          <w:sz w:val="20"/>
          <w:szCs w:val="20"/>
        </w:rPr>
        <w:t>Colorado Springs (Pikes Peak) — verified named partners</w:t>
      </w:r>
    </w:p>
    <w:p>
      <w:pPr>
        <w:pStyle w:val="Normal"/>
        <w:spacing w:before="0" w:after="60"/>
        <w:rPr/>
      </w:pPr>
      <w:r>
        <w:rPr>
          <w:rFonts w:eastAsia="Calibri" w:cs="Calibri"/>
          <w:b/>
          <w:bCs/>
          <w:i w:val="false"/>
          <w:iCs w:val="false"/>
          <w:color w:val="1F3A5F"/>
          <w:sz w:val="19"/>
          <w:szCs w:val="19"/>
        </w:rPr>
        <w:t>Community mental health, crisis, detox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Diversus Health — Lighthouse Walk-in Crisis Center</w:t>
      </w:r>
      <w:r>
        <w:rPr>
          <w:rFonts w:eastAsia="Calibri" w:cs="Calibri"/>
          <w:b w:val="false"/>
          <w:bCs w:val="false"/>
          <w:i w:val="false"/>
          <w:iCs w:val="false"/>
          <w:color w:val="555555"/>
          <w:sz w:val="18"/>
          <w:szCs w:val="18"/>
        </w:rPr>
        <w:t xml:space="preserve">  —  115 S Parkside Dr, Colorado Springs, CO 80910</w:t>
      </w:r>
      <w:r>
        <w:rPr>
          <w:rFonts w:eastAsia="Calibri" w:cs="Calibri"/>
          <w:b w:val="false"/>
          <w:bCs w:val="false"/>
          <w:i w:val="false"/>
          <w:iCs w:val="false"/>
          <w:color w:val="3E5871"/>
          <w:sz w:val="18"/>
          <w:szCs w:val="18"/>
        </w:rPr>
        <w:t xml:space="preserve">  ·  719-572-6100</w:t>
      </w:r>
    </w:p>
    <w:p>
      <w:pPr>
        <w:pStyle w:val="ListParagraph"/>
        <w:numPr>
          <w:ilvl w:val="0"/>
          <w:numId w:val="1"/>
        </w:numPr>
        <w:spacing w:lineRule="exact" w:line="264" w:before="0" w:after="70"/>
        <w:rPr/>
      </w:pPr>
      <w:r>
        <w:rPr>
          <w:rFonts w:eastAsia="Calibri" w:cs="Calibri"/>
          <w:b/>
          <w:bCs/>
          <w:i w:val="false"/>
          <w:iCs w:val="false"/>
          <w:color w:val="1A1A1A"/>
          <w:sz w:val="19"/>
          <w:szCs w:val="19"/>
        </w:rPr>
        <w:t>Peak View Behavioral Health (psychiatric hospital)</w:t>
      </w:r>
      <w:r>
        <w:rPr>
          <w:rFonts w:eastAsia="Calibri" w:cs="Calibri"/>
          <w:b w:val="false"/>
          <w:bCs w:val="false"/>
          <w:i w:val="false"/>
          <w:iCs w:val="false"/>
          <w:color w:val="555555"/>
          <w:sz w:val="18"/>
          <w:szCs w:val="18"/>
        </w:rPr>
        <w:t xml:space="preserve">  —  7353 Sisters Grove, Colorado Springs, CO 80923</w:t>
      </w:r>
      <w:r>
        <w:rPr>
          <w:rFonts w:eastAsia="Calibri" w:cs="Calibri"/>
          <w:b w:val="false"/>
          <w:bCs w:val="false"/>
          <w:i w:val="false"/>
          <w:iCs w:val="false"/>
          <w:color w:val="3E5871"/>
          <w:sz w:val="18"/>
          <w:szCs w:val="18"/>
        </w:rPr>
        <w:t xml:space="preserve">  ·  719-316-5526</w:t>
      </w:r>
    </w:p>
    <w:p>
      <w:pPr>
        <w:pStyle w:val="ListParagraph"/>
        <w:numPr>
          <w:ilvl w:val="0"/>
          <w:numId w:val="1"/>
        </w:numPr>
        <w:spacing w:lineRule="exact" w:line="264" w:before="0" w:after="70"/>
        <w:rPr/>
      </w:pPr>
      <w:r>
        <w:rPr>
          <w:rFonts w:eastAsia="Calibri" w:cs="Calibri"/>
          <w:b/>
          <w:bCs/>
          <w:i w:val="false"/>
          <w:iCs w:val="false"/>
          <w:color w:val="1A1A1A"/>
          <w:sz w:val="19"/>
          <w:szCs w:val="19"/>
        </w:rPr>
        <w:t>Sandstone Care Detox Center</w:t>
      </w:r>
      <w:r>
        <w:rPr>
          <w:rFonts w:eastAsia="Calibri" w:cs="Calibri"/>
          <w:b w:val="false"/>
          <w:bCs w:val="false"/>
          <w:i w:val="false"/>
          <w:iCs w:val="false"/>
          <w:color w:val="555555"/>
          <w:sz w:val="18"/>
          <w:szCs w:val="18"/>
        </w:rPr>
        <w:t xml:space="preserve">  —  2102 University Park Blvd, Colorado Springs, CO 80918</w:t>
      </w:r>
      <w:r>
        <w:rPr>
          <w:rFonts w:eastAsia="Calibri" w:cs="Calibri"/>
          <w:b w:val="false"/>
          <w:bCs w:val="false"/>
          <w:i w:val="false"/>
          <w:iCs w:val="false"/>
          <w:color w:val="3E5871"/>
          <w:sz w:val="18"/>
          <w:szCs w:val="18"/>
        </w:rPr>
        <w:t xml:space="preserve">  ·  719-249-3545</w:t>
      </w:r>
    </w:p>
    <w:p>
      <w:pPr>
        <w:pStyle w:val="ListParagraph"/>
        <w:numPr>
          <w:ilvl w:val="0"/>
          <w:numId w:val="1"/>
        </w:numPr>
        <w:spacing w:lineRule="exact" w:line="264" w:before="0" w:after="70"/>
        <w:rPr/>
      </w:pPr>
      <w:r>
        <w:rPr>
          <w:rFonts w:eastAsia="Calibri" w:cs="Calibri"/>
          <w:b/>
          <w:bCs/>
          <w:i w:val="false"/>
          <w:iCs w:val="false"/>
          <w:color w:val="1A1A1A"/>
          <w:sz w:val="19"/>
          <w:szCs w:val="19"/>
        </w:rPr>
        <w:t>CommonSpirit Behavioral Health Colorado Springs</w:t>
      </w:r>
      <w:r>
        <w:rPr>
          <w:rFonts w:eastAsia="Calibri" w:cs="Calibri"/>
          <w:b w:val="false"/>
          <w:bCs w:val="false"/>
          <w:i w:val="false"/>
          <w:iCs w:val="false"/>
          <w:color w:val="555555"/>
          <w:sz w:val="18"/>
          <w:szCs w:val="18"/>
        </w:rPr>
        <w:t xml:space="preserve">  —  2925 Professional Pl Ste 101, Colorado Springs, CO 80904</w:t>
      </w:r>
      <w:r>
        <w:rPr>
          <w:rFonts w:eastAsia="Calibri" w:cs="Calibri"/>
          <w:b w:val="false"/>
          <w:bCs w:val="false"/>
          <w:i w:val="false"/>
          <w:iCs w:val="false"/>
          <w:color w:val="3E5871"/>
          <w:sz w:val="18"/>
          <w:szCs w:val="18"/>
        </w:rPr>
        <w:t xml:space="preserve">  ·  719-776-6850</w:t>
      </w:r>
    </w:p>
    <w:p>
      <w:pPr>
        <w:pStyle w:val="Normal"/>
        <w:keepNext w:val="true"/>
        <w:spacing w:before="150" w:after="60"/>
        <w:rPr/>
      </w:pPr>
      <w:r>
        <w:rPr>
          <w:rFonts w:eastAsia="Calibri" w:cs="Calibri"/>
          <w:b/>
          <w:bCs/>
          <w:i w:val="false"/>
          <w:iCs w:val="false"/>
          <w:color w:val="3E5871"/>
          <w:sz w:val="20"/>
          <w:szCs w:val="20"/>
        </w:rPr>
        <w:t>Fort Collins / Northern Colorado — verified named partners</w:t>
      </w:r>
    </w:p>
    <w:p>
      <w:pPr>
        <w:pStyle w:val="Normal"/>
        <w:spacing w:before="0" w:after="60"/>
        <w:rPr/>
      </w:pPr>
      <w:r>
        <w:rPr>
          <w:rFonts w:eastAsia="Calibri" w:cs="Calibri"/>
          <w:b/>
          <w:bCs/>
          <w:i w:val="false"/>
          <w:iCs w:val="false"/>
          <w:color w:val="1F3A5F"/>
          <w:sz w:val="19"/>
          <w:szCs w:val="19"/>
        </w:rPr>
        <w:t>Community mental health, navigation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Larimer County Behavioral Health Services</w:t>
      </w:r>
      <w:r>
        <w:rPr>
          <w:rFonts w:eastAsia="Calibri" w:cs="Calibri"/>
          <w:b w:val="false"/>
          <w:bCs w:val="false"/>
          <w:i w:val="false"/>
          <w:iCs w:val="false"/>
          <w:color w:val="555555"/>
          <w:sz w:val="18"/>
          <w:szCs w:val="18"/>
        </w:rPr>
        <w:t xml:space="preserve">  —  2260 W Trilby Rd, Fort Collins, CO 80526</w:t>
      </w:r>
      <w:r>
        <w:rPr>
          <w:rFonts w:eastAsia="Calibri" w:cs="Calibri"/>
          <w:b w:val="false"/>
          <w:bCs w:val="false"/>
          <w:i w:val="false"/>
          <w:iCs w:val="false"/>
          <w:color w:val="3E5871"/>
          <w:sz w:val="18"/>
          <w:szCs w:val="18"/>
        </w:rPr>
        <w:t xml:space="preserve">  ·  970-494-4200</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Behavioral Health Unit — Poudre Valley Hospital</w:t>
      </w:r>
      <w:r>
        <w:rPr>
          <w:rFonts w:eastAsia="Calibri" w:cs="Calibri"/>
          <w:b w:val="false"/>
          <w:bCs w:val="false"/>
          <w:i w:val="false"/>
          <w:iCs w:val="false"/>
          <w:color w:val="555555"/>
          <w:sz w:val="18"/>
          <w:szCs w:val="18"/>
        </w:rPr>
        <w:t xml:space="preserve">  —  1024 S Lemay Ave 3rd Floor, Fort Collins, CO 80524</w:t>
      </w:r>
      <w:r>
        <w:rPr>
          <w:rFonts w:eastAsia="Calibri" w:cs="Calibri"/>
          <w:b w:val="false"/>
          <w:bCs w:val="false"/>
          <w:i w:val="false"/>
          <w:iCs w:val="false"/>
          <w:color w:val="3E5871"/>
          <w:sz w:val="18"/>
          <w:szCs w:val="18"/>
        </w:rPr>
        <w:t xml:space="preserve">  ·  970-207-4800</w:t>
      </w:r>
    </w:p>
    <w:p>
      <w:pPr>
        <w:pStyle w:val="ListParagraph"/>
        <w:numPr>
          <w:ilvl w:val="0"/>
          <w:numId w:val="1"/>
        </w:numPr>
        <w:spacing w:lineRule="exact" w:line="264" w:before="0" w:after="70"/>
        <w:rPr/>
      </w:pPr>
      <w:r>
        <w:rPr>
          <w:rFonts w:eastAsia="Calibri" w:cs="Calibri"/>
          <w:b/>
          <w:bCs/>
          <w:i w:val="false"/>
          <w:iCs w:val="false"/>
          <w:color w:val="1A1A1A"/>
          <w:sz w:val="19"/>
          <w:szCs w:val="19"/>
        </w:rPr>
        <w:t>Health District Mental Health Connections (navigation &amp; referral)</w:t>
      </w:r>
      <w:r>
        <w:rPr>
          <w:rFonts w:eastAsia="Calibri" w:cs="Calibri"/>
          <w:b w:val="false"/>
          <w:bCs w:val="false"/>
          <w:i w:val="false"/>
          <w:iCs w:val="false"/>
          <w:color w:val="555555"/>
          <w:sz w:val="18"/>
          <w:szCs w:val="18"/>
        </w:rPr>
        <w:t xml:space="preserve">  —  120 Bristlecone Dr, Fort Collins, CO 80524</w:t>
      </w:r>
      <w:r>
        <w:rPr>
          <w:rFonts w:eastAsia="Calibri" w:cs="Calibri"/>
          <w:b w:val="false"/>
          <w:bCs w:val="false"/>
          <w:i w:val="false"/>
          <w:iCs w:val="false"/>
          <w:color w:val="3E5871"/>
          <w:sz w:val="18"/>
          <w:szCs w:val="18"/>
        </w:rPr>
        <w:t xml:space="preserve">  ·  970-221-5551</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(RAE / BHASO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(RAE, BHASO,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Colorado behavioral health providers, not legal advice. Contacts, programs, and phone numbers change — verify each before you rely on it, and confirm the Anti-Kickback Statute, EKRA, and Colorado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Colorado Edition  —  PolicyReady.org  —  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Colorado Edition  —  PolicyReady.org  —  Page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2026-07-16T11:57:08Z</dcterms:created>
  <dc:creator>PolicyReady.org</dc:creator>
  <dc:description/>
  <dc:language>en-US</dc:language>
  <cp:lastModifiedBy>Un-named</cp:lastModifiedBy>
  <dcterms:modified xsi:type="dcterms:W3CDTF">2026-07-16T11:57:08Z</dcterms:modified>
  <cp:revision>1</cp:revision>
  <dc:subject/>
  <dc:title>The Behavioral Health Referral System — Colorado Edition</dc:title>
</cp:coreProperties>
</file>