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[SHARED LIVING PROVIDER NAME]</w:t>
      </w:r>
    </w:p>
    <w:p>
      <w:pPr>
        <w:pStyle w:val="Normal"/>
        <w:spacing w:before="0" w:after="100"/>
        <w:jc w:val="center"/>
        <w:rPr/>
      </w:pPr>
      <w:r>
        <w:rPr>
          <w:rFonts w:eastAsia="Arial" w:cs="Arial"/>
          <w:color w:val="2E5DA8"/>
          <w:sz w:val="32"/>
          <w:szCs w:val="32"/>
        </w:rPr>
        <w:t>Ohio DODD Shared Living — Independent Provider</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Independent Provider Edition — IO Waiver / OAC 5123-9-33</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OAC 5123-9-33 (Ohio Shared Living, eff. 1/1/2024) | OAC 5123-2-09 (Independent Provider Certification)</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Shared Living Provider Name: </w:t>
      </w:r>
      <w:r>
        <w:rPr>
          <w:rFonts w:eastAsia="Arial" w:cs="Arial"/>
          <w:sz w:val="22"/>
          <w:szCs w:val="22"/>
        </w:rPr>
        <w:t>[Shared Living 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OH ZIP]</w:t>
      </w:r>
    </w:p>
    <w:p>
      <w:pPr>
        <w:pStyle w:val="Normal"/>
        <w:spacing w:before="40" w:after="40"/>
        <w:jc w:val="center"/>
        <w:rPr/>
      </w:pPr>
      <w:r>
        <w:rPr>
          <w:rFonts w:eastAsia="Arial" w:cs="Arial"/>
          <w:b/>
          <w:bCs/>
          <w:sz w:val="22"/>
          <w:szCs w:val="22"/>
        </w:rPr>
        <w:t xml:space="preserve">County Board of DD: </w:t>
      </w:r>
      <w:r>
        <w:rPr>
          <w:rFonts w:eastAsia="Arial" w:cs="Arial"/>
          <w:sz w:val="22"/>
          <w:szCs w:val="22"/>
        </w:rPr>
        <w:t>[County Board Name]</w:t>
      </w:r>
    </w:p>
    <w:p>
      <w:pPr>
        <w:pStyle w:val="Normal"/>
        <w:spacing w:before="40" w:after="40"/>
        <w:jc w:val="center"/>
        <w:rPr/>
      </w:pPr>
      <w:r>
        <w:rPr>
          <w:rFonts w:eastAsia="Arial" w:cs="Arial"/>
          <w:b/>
          <w:bCs/>
          <w:sz w:val="22"/>
          <w:szCs w:val="22"/>
        </w:rPr>
        <w:t xml:space="preserve">Service and Support Administrator (SSA): </w:t>
      </w:r>
      <w:r>
        <w:rPr>
          <w:rFonts w:eastAsia="Arial" w:cs="Arial"/>
          <w:sz w:val="22"/>
          <w:szCs w:val="22"/>
        </w:rPr>
        <w:t>[SSA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Ohio DODD-certified Shared Living providers (Independent Provider and Agency Provider editions), operating under OAC 5123-9-33 (effective January 1, 2024) and the Individual Options (IO) Waiver administered by the Ohio Department of Developmental Disabilities (DODD). All bracketed fields must be completed before your certification review.</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[SHARED LIVING PROVIDER NAME] / [PROVIDER ORGANIZATION NAME] — your legal name or registered business name</w:t>
      </w:r>
    </w:p>
    <w:p>
      <w:pPr>
        <w:pStyle w:val="ListParagraph"/>
        <w:numPr>
          <w:ilvl w:val="0"/>
          <w:numId w:val="1"/>
        </w:numPr>
        <w:spacing w:before="30" w:after="30"/>
        <w:rPr/>
      </w:pPr>
      <w:r>
        <w:rPr>
          <w:rFonts w:eastAsia="Arial" w:cs="Arial"/>
          <w:sz w:val="22"/>
          <w:szCs w:val="22"/>
        </w:rPr>
        <w:t>[County Board Name] — your County Board of Developmental Disabilities (Ohio has 88 county boards — one per county)</w:t>
      </w:r>
    </w:p>
    <w:p>
      <w:pPr>
        <w:pStyle w:val="ListParagraph"/>
        <w:numPr>
          <w:ilvl w:val="0"/>
          <w:numId w:val="1"/>
        </w:numPr>
        <w:spacing w:before="30" w:after="30"/>
        <w:rPr/>
      </w:pPr>
      <w:r>
        <w:rPr>
          <w:rFonts w:eastAsia="Arial" w:cs="Arial"/>
          <w:sz w:val="22"/>
          <w:szCs w:val="22"/>
        </w:rPr>
        <w:t>[SSA Name] — the Service and Support Administrator assigned to the individual</w:t>
      </w:r>
    </w:p>
    <w:p>
      <w:pPr>
        <w:pStyle w:val="ListParagraph"/>
        <w:numPr>
          <w:ilvl w:val="0"/>
          <w:numId w:val="1"/>
        </w:numPr>
        <w:spacing w:before="30" w:after="30"/>
        <w:rPr/>
      </w:pPr>
      <w:r>
        <w:rPr>
          <w:rFonts w:eastAsia="Arial" w:cs="Arial"/>
          <w:sz w:val="22"/>
          <w:szCs w:val="22"/>
        </w:rPr>
        <w:t>[Director of Operations Name] — the designated Director of Operations (agency edition)</w:t>
      </w:r>
    </w:p>
    <w:p>
      <w:pPr>
        <w:pStyle w:val="ListParagraph"/>
        <w:numPr>
          <w:ilvl w:val="0"/>
          <w:numId w:val="1"/>
        </w:numPr>
        <w:spacing w:before="30" w:after="30"/>
        <w:rPr/>
      </w:pPr>
      <w:r>
        <w:rPr>
          <w:rFonts w:eastAsia="Arial" w:cs="Arial"/>
          <w:sz w:val="22"/>
          <w:szCs w:val="22"/>
        </w:rPr>
        <w:t>[DODD Certification #] — your DODD certification number from the PSM system</w:t>
      </w:r>
    </w:p>
    <w:p>
      <w:pPr>
        <w:pStyle w:val="ListParagraph"/>
        <w:numPr>
          <w:ilvl w:val="0"/>
          <w:numId w:val="1"/>
        </w:numPr>
        <w:spacing w:before="30" w:after="30"/>
        <w:rPr/>
      </w:pPr>
      <w:r>
        <w:rPr>
          <w:rFonts w:eastAsia="Arial" w:cs="Arial"/>
          <w:sz w:val="22"/>
          <w:szCs w:val="22"/>
        </w:rPr>
        <w:t>[Address, City, OH ZIP] — the physical address of the Shared Living home</w:t>
      </w:r>
    </w:p>
    <w:p>
      <w:pPr>
        <w:pStyle w:val="ListParagraph"/>
        <w:numPr>
          <w:ilvl w:val="0"/>
          <w:numId w:val="1"/>
        </w:numPr>
        <w:spacing w:before="30" w:after="30"/>
        <w:rPr/>
      </w:pPr>
      <w:r>
        <w:rPr>
          <w:rFonts w:eastAsia="Arial" w:cs="Arial"/>
          <w:sz w:val="22"/>
          <w:szCs w:val="22"/>
        </w:rPr>
        <w:t>[County Name] — the Ohio county where the Shared Living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Normal"/>
        <w:spacing w:before="0" w:after="80"/>
        <w:rPr/>
      </w:pPr>
      <w:r>
        <w:rPr/>
      </w:r>
    </w:p>
    <w:p>
      <w:pPr>
        <w:pStyle w:val="Normal"/>
        <w:spacing w:before="140" w:after="60"/>
        <w:rPr/>
      </w:pPr>
      <w:r>
        <w:rPr>
          <w:rFonts w:eastAsia="Arial" w:cs="Arial"/>
          <w:b/>
          <w:bCs/>
          <w:sz w:val="22"/>
          <w:szCs w:val="22"/>
          <w:u w:val="single"/>
        </w:rPr>
        <w:t>KEY OHIO SHARED LIVING DISTINCTIONS</w:t>
      </w:r>
    </w:p>
    <w:p>
      <w:pPr>
        <w:pStyle w:val="ListParagraph"/>
        <w:numPr>
          <w:ilvl w:val="0"/>
          <w:numId w:val="1"/>
        </w:numPr>
        <w:spacing w:before="30" w:after="30"/>
        <w:rPr/>
      </w:pPr>
      <w:r>
        <w:rPr>
          <w:rFonts w:eastAsia="Arial" w:cs="Arial"/>
          <w:sz w:val="22"/>
          <w:szCs w:val="22"/>
        </w:rPr>
        <w:t>Ohio calls this service 'Ohio Shared Living' — not host home, family living, or developmental home. The governing rule is OAC 5123-9-33, which took effect January 1, 2024. Always verify you are using the current version of this rule.</w:t>
      </w:r>
    </w:p>
    <w:p>
      <w:pPr>
        <w:pStyle w:val="ListParagraph"/>
        <w:numPr>
          <w:ilvl w:val="0"/>
          <w:numId w:val="1"/>
        </w:numPr>
        <w:spacing w:before="30" w:after="30"/>
        <w:rPr/>
      </w:pPr>
      <w:r>
        <w:rPr>
          <w:rFonts w:eastAsia="Arial" w:cs="Arial"/>
          <w:sz w:val="22"/>
          <w:szCs w:val="22"/>
        </w:rPr>
        <w:t>Ohio has TWO PROVIDER TYPES for Shared Living: Independent Provider (self-employed, certified per OAC 5123-2-09, cannot employ anyone else) and Agency Provider (employs staff, certified per OAC 5123-2-08, contracts with a live-in caregiver). This template has editions for both.</w:t>
      </w:r>
    </w:p>
    <w:p>
      <w:pPr>
        <w:pStyle w:val="ListParagraph"/>
        <w:numPr>
          <w:ilvl w:val="0"/>
          <w:numId w:val="1"/>
        </w:numPr>
        <w:spacing w:before="30" w:after="30"/>
        <w:rPr/>
      </w:pPr>
      <w:r>
        <w:rPr>
          <w:rFonts w:eastAsia="Arial" w:cs="Arial"/>
          <w:sz w:val="22"/>
          <w:szCs w:val="22"/>
        </w:rPr>
        <w:t>MAXIMUM FOUR (4) persons with DD in the Shared Living home. If more than THREE (3) persons with DD reside in the same home, the home must be licensed as a residential facility per ORC §5123.19. This is a hard legal threshold — consult the County Board SSA before any fourth placement.</w:t>
      </w:r>
    </w:p>
    <w:p>
      <w:pPr>
        <w:pStyle w:val="ListParagraph"/>
        <w:numPr>
          <w:ilvl w:val="0"/>
          <w:numId w:val="1"/>
        </w:numPr>
        <w:spacing w:before="30" w:after="30"/>
        <w:rPr/>
      </w:pPr>
      <w:r>
        <w:rPr>
          <w:rFonts w:eastAsia="Arial" w:cs="Arial"/>
          <w:sz w:val="22"/>
          <w:szCs w:val="22"/>
        </w:rPr>
        <w:t>The provider (or contracted caregiver for agency providers) MUST reside in the home and it MUST be their primary legal residence. This is a core requirement of OAC 5123-9-33.</w:t>
      </w:r>
    </w:p>
    <w:p>
      <w:pPr>
        <w:pStyle w:val="ListParagraph"/>
        <w:numPr>
          <w:ilvl w:val="0"/>
          <w:numId w:val="1"/>
        </w:numPr>
        <w:spacing w:before="30" w:after="30"/>
        <w:rPr/>
      </w:pPr>
      <w:r>
        <w:rPr>
          <w:rFonts w:eastAsia="Arial" w:cs="Arial"/>
          <w:sz w:val="22"/>
          <w:szCs w:val="22"/>
        </w:rPr>
        <w:t>Non-related providers under the IO Waiver must have DODD Medication Administration Certification AND nurse delegation as applicable. 'Related' means family by blood, marriage, or adoption per OAC 5123-9-33.</w:t>
      </w:r>
    </w:p>
    <w:p>
      <w:pPr>
        <w:pStyle w:val="ListParagraph"/>
        <w:numPr>
          <w:ilvl w:val="0"/>
          <w:numId w:val="1"/>
        </w:numPr>
        <w:spacing w:before="30" w:after="30"/>
        <w:rPr/>
      </w:pPr>
      <w:r>
        <w:rPr>
          <w:rFonts w:eastAsia="Arial" w:cs="Arial"/>
          <w:sz w:val="22"/>
          <w:szCs w:val="22"/>
        </w:rPr>
        <w:t>Ohio uses MUI (Major Unusual Incident) and UI (Unusual Incident) — not 'critical incident' as in most other states. The DODD MUI/ANE Hotline is 1-800-617-6733 (24-hour). Providers must maintain a monthly UI Log reviewed and signed even in months with no incidents.</w:t>
      </w:r>
    </w:p>
    <w:p>
      <w:pPr>
        <w:pStyle w:val="ListParagraph"/>
        <w:numPr>
          <w:ilvl w:val="0"/>
          <w:numId w:val="1"/>
        </w:numPr>
        <w:spacing w:before="30" w:after="30"/>
        <w:rPr/>
      </w:pPr>
      <w:r>
        <w:rPr>
          <w:rFonts w:eastAsia="Arial" w:cs="Arial"/>
          <w:sz w:val="22"/>
          <w:szCs w:val="22"/>
        </w:rPr>
        <w:t>Certification is through DODD's PSM (Provider Services Management) online system. Each Ohio county registers providers separately through the County Board — once certified by DODD, contact your local County Board for their registration process.</w:t>
      </w:r>
    </w:p>
    <w:p>
      <w:pPr>
        <w:pStyle w:val="ListParagraph"/>
        <w:numPr>
          <w:ilvl w:val="0"/>
          <w:numId w:val="1"/>
        </w:numPr>
        <w:spacing w:before="30" w:after="30"/>
        <w:rPr/>
      </w:pPr>
      <w:r>
        <w:rPr>
          <w:rFonts w:eastAsia="Arial" w:cs="Arial"/>
          <w:sz w:val="22"/>
          <w:szCs w:val="22"/>
        </w:rPr>
        <w:t>Ohio's case manager is called the SSA (Service and Support Administrator), employed by the County Board of Developmental Disabilities.</w:t>
      </w:r>
    </w:p>
    <w:p>
      <w:pPr>
        <w:pStyle w:val="ListParagraph"/>
        <w:numPr>
          <w:ilvl w:val="0"/>
          <w:numId w:val="1"/>
        </w:numPr>
        <w:spacing w:before="30" w:after="30"/>
        <w:rPr/>
      </w:pPr>
      <w:r>
        <w:rPr>
          <w:rFonts w:eastAsia="Arial" w:cs="Arial"/>
          <w:sz w:val="22"/>
          <w:szCs w:val="22"/>
        </w:rPr>
        <w:t>Ohio APS is county-based, through the county DJFS (Department of Job and Family Services). There is no single state APS hotline — know your county's number.</w:t>
      </w:r>
    </w:p>
    <w:p>
      <w:pPr>
        <w:pStyle w:val="ListParagraph"/>
        <w:numPr>
          <w:ilvl w:val="0"/>
          <w:numId w:val="1"/>
        </w:numPr>
        <w:spacing w:before="30" w:after="30"/>
        <w:rPr/>
      </w:pPr>
      <w:r>
        <w:rPr>
          <w:rFonts w:eastAsia="Arial" w:cs="Arial"/>
          <w:sz w:val="22"/>
          <w:szCs w:val="22"/>
        </w:rPr>
        <w:t>This template does not constitute legal advice. Consult with a qualified Ohio developmental disabilities attorney or DODD compliance consultant before submitting for certification review.</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County Board and SSA</w:t>
      </w:r>
    </w:p>
    <w:p>
      <w:pPr>
        <w:pStyle w:val="Normal"/>
        <w:spacing w:before="120" w:after="40"/>
        <w:rPr/>
      </w:pPr>
      <w:r>
        <w:rPr>
          <w:rFonts w:eastAsia="Arial" w:cs="Arial"/>
          <w:b/>
          <w:bCs/>
          <w:color w:val="1F3864"/>
          <w:sz w:val="22"/>
          <w:szCs w:val="22"/>
        </w:rPr>
        <w:t>SECTION B: INDEPENDENT PROVIDER QUALIFICATIONS, BACKGROUND CLEARANCES &amp; RELIEF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Independent Provider Qualifications &amp; Ohio Background Clearance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Independent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Certification &amp; Nurse Delegation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Shared Living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Caregivers — Background Clearances, Training &amp; Documentation</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MUI/UI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Certification,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(Ohio)</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OAC 5123-9-02 (HCBS Settings); OAC 5123-4-02 (Individual Service Plan); ORC §5123.62 (Individual Rights);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in this Ohio DODD-certified Shared Living setting, in accordance with OAC 5123-9-33, the federal HCBS Settings Final Rule, and DODD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affirms that every individual served has inherent rights that shall be upheld at all times. No right shall be restricted or modified except through the formal rights modification process described in this policy. Individual rights shall be posted in a visible location in the home and reviewed with the individual and the ISP team at each annual ISP review.</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individual, their guardian/legal representative, the SSA, and service providers, guiding all DODD waiver services. Per OAC 5123-4-02.</w:t>
      </w:r>
    </w:p>
    <w:p>
      <w:pPr>
        <w:pStyle w:val="ListParagraph"/>
        <w:numPr>
          <w:ilvl w:val="0"/>
          <w:numId w:val="1"/>
        </w:numPr>
        <w:spacing w:before="30" w:after="30"/>
        <w:rPr/>
      </w:pPr>
      <w:r>
        <w:rPr>
          <w:rFonts w:eastAsia="Arial" w:cs="Arial"/>
          <w:sz w:val="22"/>
          <w:szCs w:val="22"/>
        </w:rPr>
        <w:t>Ohio Shared Living: A service authorized by county boards of developmental disabilities for people who live with a paid caregiver that delivers a portion of their personal care and supportive services. Governed by OAC 5123-9-33 (effective January 1, 2024).</w:t>
      </w:r>
    </w:p>
    <w:p>
      <w:pPr>
        <w:pStyle w:val="ListParagraph"/>
        <w:numPr>
          <w:ilvl w:val="0"/>
          <w:numId w:val="1"/>
        </w:numPr>
        <w:spacing w:before="30" w:after="30"/>
        <w:rPr/>
      </w:pPr>
      <w:r>
        <w:rPr>
          <w:rFonts w:eastAsia="Arial" w:cs="Arial"/>
          <w:sz w:val="22"/>
          <w:szCs w:val="22"/>
        </w:rPr>
        <w:t>DODD: Ohio Department of Developmental Disabilities — the state agency administering Ohio's DD waiver programs.</w:t>
      </w:r>
    </w:p>
    <w:p>
      <w:pPr>
        <w:pStyle w:val="ListParagraph"/>
        <w:numPr>
          <w:ilvl w:val="0"/>
          <w:numId w:val="1"/>
        </w:numPr>
        <w:spacing w:before="30" w:after="30"/>
        <w:rPr/>
      </w:pPr>
      <w:r>
        <w:rPr>
          <w:rFonts w:eastAsia="Arial" w:cs="Arial"/>
          <w:sz w:val="22"/>
          <w:szCs w:val="22"/>
        </w:rPr>
        <w:t>SSA: Service and Support Administrator — the County Board of DD staff member responsible for developing and monitoring the individual's ISP and authorizing waiver services.</w:t>
      </w:r>
    </w:p>
    <w:p>
      <w:pPr>
        <w:pStyle w:val="ListParagraph"/>
        <w:numPr>
          <w:ilvl w:val="0"/>
          <w:numId w:val="1"/>
        </w:numPr>
        <w:spacing w:before="30" w:after="30"/>
        <w:rPr/>
      </w:pPr>
      <w:r>
        <w:rPr>
          <w:rFonts w:eastAsia="Arial" w:cs="Arial"/>
          <w:sz w:val="22"/>
          <w:szCs w:val="22"/>
        </w:rPr>
        <w:t>County Board of Developmental Disabilities: The local county entity responsible for service authorization, ISP development, SSA assignment, and local oversight of DODD-funded services. Ohio has 88 county boards.</w:t>
      </w:r>
    </w:p>
    <w:p>
      <w:pPr>
        <w:pStyle w:val="ListParagraph"/>
        <w:numPr>
          <w:ilvl w:val="0"/>
          <w:numId w:val="1"/>
        </w:numPr>
        <w:spacing w:before="30" w:after="30"/>
        <w:rPr/>
      </w:pPr>
      <w:r>
        <w:rPr>
          <w:rFonts w:eastAsia="Arial" w:cs="Arial"/>
          <w:sz w:val="22"/>
          <w:szCs w:val="22"/>
        </w:rPr>
        <w:t>Individual Options (IO) Waiver: Ohio's primary HCBS waiver under which Shared Living is authorized for individuals with developmental disabilities.</w:t>
      </w:r>
    </w:p>
    <w:p>
      <w:pPr>
        <w:pStyle w:val="ListParagraph"/>
        <w:numPr>
          <w:ilvl w:val="0"/>
          <w:numId w:val="1"/>
        </w:numPr>
        <w:spacing w:before="30" w:after="30"/>
        <w:rPr/>
      </w:pPr>
      <w:r>
        <w:rPr>
          <w:rFonts w:eastAsia="Arial" w:cs="Arial"/>
          <w:sz w:val="22"/>
          <w:szCs w:val="22"/>
        </w:rPr>
        <w:t>Guardian / Legal Representative: A person authorized by Ohio law or court order to make decisions on behalf of an individual who lacks the capacity to make their own decisions.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ORC §5123.61 et seq.</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Ohio or federal law.</w:t>
      </w:r>
    </w:p>
    <w:p>
      <w:pPr>
        <w:pStyle w:val="Normal"/>
        <w:spacing w:before="140" w:after="60"/>
        <w:rPr/>
      </w:pPr>
      <w:r>
        <w:rPr>
          <w:rFonts w:eastAsia="Arial" w:cs="Arial"/>
          <w:b/>
          <w:bCs/>
          <w:sz w:val="22"/>
          <w:szCs w:val="22"/>
          <w:u w:val="single"/>
        </w:rPr>
        <w:t>B. Rights in the Shared Living Setting (HCBS Settings Compliance — OAC 5123-9-02)</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Ohio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 (OAC 5123-4-02).</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Ohio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certified,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SSA.</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Shared Living Provider shall review all individual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filed in the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140" w:after="60"/>
        <w:rPr/>
      </w:pPr>
      <w:r>
        <w:rPr>
          <w:rFonts w:eastAsia="Arial" w:cs="Arial"/>
          <w:b/>
          <w:bCs/>
          <w:sz w:val="22"/>
          <w:szCs w:val="22"/>
          <w:u w:val="single"/>
        </w:rPr>
        <w:t>Step 3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DODD MUI/ANE Hotline: 1-800-617-6733 (24-hour)</w:t>
      </w:r>
    </w:p>
    <w:p>
      <w:pPr>
        <w:pStyle w:val="ListParagraph"/>
        <w:numPr>
          <w:ilvl w:val="0"/>
          <w:numId w:val="1"/>
        </w:numPr>
        <w:spacing w:before="30" w:after="30"/>
        <w:rPr/>
      </w:pPr>
      <w:r>
        <w:rPr>
          <w:rFonts w:eastAsia="Arial" w:cs="Arial"/>
          <w:sz w:val="22"/>
          <w:szCs w:val="22"/>
        </w:rPr>
        <w:t>County Board of Developmental Disabilities: [County Board Name] — [Phone]</w:t>
      </w:r>
    </w:p>
    <w:p>
      <w:pPr>
        <w:pStyle w:val="ListParagraph"/>
        <w:numPr>
          <w:ilvl w:val="0"/>
          <w:numId w:val="1"/>
        </w:numPr>
        <w:spacing w:before="30" w:after="30"/>
        <w:rPr/>
      </w:pPr>
      <w:r>
        <w:rPr>
          <w:rFonts w:eastAsia="Arial" w:cs="Arial"/>
          <w:sz w:val="22"/>
          <w:szCs w:val="22"/>
        </w:rPr>
        <w:t>Ohio Adult Protective Services (APS): your county DJFS — (county-specific)</w:t>
      </w:r>
    </w:p>
    <w:p>
      <w:pPr>
        <w:pStyle w:val="ListParagraph"/>
        <w:numPr>
          <w:ilvl w:val="0"/>
          <w:numId w:val="1"/>
        </w:numPr>
        <w:spacing w:before="30" w:after="30"/>
        <w:rPr/>
      </w:pPr>
      <w:r>
        <w:rPr>
          <w:rFonts w:eastAsia="Arial" w:cs="Arial"/>
          <w:sz w:val="22"/>
          <w:szCs w:val="22"/>
        </w:rPr>
        <w:t>Disability Rights Ohio: 1-800-282-9181 | disabilityrightsohio.org</w:t>
      </w:r>
    </w:p>
    <w:p>
      <w:pPr>
        <w:pStyle w:val="ListParagraph"/>
        <w:numPr>
          <w:ilvl w:val="0"/>
          <w:numId w:val="1"/>
        </w:numPr>
        <w:spacing w:before="30" w:after="30"/>
        <w:rPr/>
      </w:pPr>
      <w:r>
        <w:rPr>
          <w:rFonts w:eastAsia="Arial" w:cs="Arial"/>
          <w:sz w:val="22"/>
          <w:szCs w:val="22"/>
        </w:rPr>
        <w:t>DODD: (614) 466-5214 | dodd.ohio.gov</w:t>
      </w:r>
    </w:p>
    <w:p>
      <w:pPr>
        <w:pStyle w:val="ListParagraph"/>
        <w:numPr>
          <w:ilvl w:val="0"/>
          <w:numId w:val="1"/>
        </w:numPr>
        <w:spacing w:before="30" w:after="30"/>
        <w:rPr/>
      </w:pPr>
      <w:r>
        <w:rPr>
          <w:rFonts w:eastAsia="Arial" w:cs="Arial"/>
          <w:sz w:val="22"/>
          <w:szCs w:val="22"/>
        </w:rPr>
        <w:t>Ohio Long-Term Care Ombudsman: 1-800-282-1206</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County Board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SSA / County Board of DD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ORC §5123.89 (Confidentiality of Records); OAC 5123-4-02 (ISP); DODD Policies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in this Ohio Shared Living setting, in compliance with HIPAA, ORC §5123.89, and DODD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shall protect the confidentiality of all individually identifiable health information at all times. Records shall be maintained securely and released only upon proper authorization, legal requirement, or as permitted by applicable law.</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DODD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 with dates (per OAC 5123-4-02)</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service documentation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MUI/UI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Individual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Shared Living Provider, the County Board SSA, and authorized ISP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guardian/legal representative, the SSA, the County Board, the individual's healthcare providers, and DODD as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(DODD review, County Board audit, MUI/ANE investigation per ORC §5123.61,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County Board and DODD immediately, with required notifications per HIPAA and Ohio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 MUI/UI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Ohio Civil Rights Act ORC §4112.02; Title VI 42 U.S.C. §2000d;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Ohio Shared Living setting provides services without discrimination and that access is equitable regardless of race, color, national origin, sex, disability, age, sexual orientation, gender identity, religion, or any other characteristic protected by Ohio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does not discriminate in admission, service delivery, or operations. Reasonable accommodations shall be provided upon request to ensure meaningful access for individuals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Shared Living Provider or County Board of DD</w:t>
      </w:r>
    </w:p>
    <w:p>
      <w:pPr>
        <w:pStyle w:val="ListParagraph"/>
        <w:numPr>
          <w:ilvl w:val="0"/>
          <w:numId w:val="1"/>
        </w:numPr>
        <w:spacing w:before="30" w:after="30"/>
        <w:rPr/>
      </w:pPr>
      <w:r>
        <w:rPr>
          <w:rFonts w:eastAsia="Arial" w:cs="Arial"/>
          <w:sz w:val="22"/>
          <w:szCs w:val="22"/>
        </w:rPr>
        <w:t>Ohio Civil Rights Commission: 1-888-278-7101 | crc.ohio.gov</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(Shared Living); OAC 5123-4-02 (ISP); ORC §5123.62 (Individual Rights);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representatives, and ISP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values feedback as essential to quality improvement. All grievances shall be taken seriously and resolved equitably. No individual,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Shared Living Provider or County Board SSA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Shared Living Provider or County Board.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County Board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DODD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DODD MUI/ANE Hotline: 1-800-617-6733 (24-hour)</w:t>
      </w:r>
    </w:p>
    <w:p>
      <w:pPr>
        <w:pStyle w:val="ListParagraph"/>
        <w:numPr>
          <w:ilvl w:val="0"/>
          <w:numId w:val="1"/>
        </w:numPr>
        <w:spacing w:before="30" w:after="30"/>
        <w:rPr/>
      </w:pPr>
      <w:r>
        <w:rPr>
          <w:rFonts w:eastAsia="Arial" w:cs="Arial"/>
          <w:sz w:val="22"/>
          <w:szCs w:val="22"/>
        </w:rPr>
        <w:t>County Board of DD: [County Board Name] — [Phone]</w:t>
      </w:r>
    </w:p>
    <w:p>
      <w:pPr>
        <w:pStyle w:val="ListParagraph"/>
        <w:numPr>
          <w:ilvl w:val="0"/>
          <w:numId w:val="1"/>
        </w:numPr>
        <w:spacing w:before="30" w:after="30"/>
        <w:rPr/>
      </w:pPr>
      <w:r>
        <w:rPr>
          <w:rFonts w:eastAsia="Arial" w:cs="Arial"/>
          <w:sz w:val="22"/>
          <w:szCs w:val="22"/>
        </w:rPr>
        <w:t>Ohio Long-Term Care Ombudsman: 1-800-282-1206</w:t>
      </w:r>
    </w:p>
    <w:p>
      <w:pPr>
        <w:pStyle w:val="ListParagraph"/>
        <w:numPr>
          <w:ilvl w:val="0"/>
          <w:numId w:val="1"/>
        </w:numPr>
        <w:spacing w:before="30" w:after="30"/>
        <w:rPr/>
      </w:pPr>
      <w:r>
        <w:rPr>
          <w:rFonts w:eastAsia="Arial" w:cs="Arial"/>
          <w:sz w:val="22"/>
          <w:szCs w:val="22"/>
        </w:rPr>
        <w:t>Disability Rights Ohio: 1-800-282-9181 | disabilityrightsohio.org</w:t>
      </w:r>
    </w:p>
    <w:p>
      <w:pPr>
        <w:pStyle w:val="ListParagraph"/>
        <w:numPr>
          <w:ilvl w:val="0"/>
          <w:numId w:val="1"/>
        </w:numPr>
        <w:spacing w:before="30" w:after="30"/>
        <w:rPr/>
      </w:pPr>
      <w:r>
        <w:rPr>
          <w:rFonts w:eastAsia="Arial" w:cs="Arial"/>
          <w:sz w:val="22"/>
          <w:szCs w:val="22"/>
        </w:rPr>
        <w:t>Ohio Civil Rights Commission: 1-888-278-7101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(Ohio Shared Living); OAC 5123-2-09 (Independent Provider Certification);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[Shared Living Provider Name] arranges qualified, pre-approved coverage for the individual(s) in this Ohio Shared Living setting during planned and emergency absences, ensuring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an Ohio DODD-certified Independent Shared Living Provider, [Shared Living Provider Name] resides in the home and serves as the primary caregiver. This home may serve a maximum of four (4) persons with developmental disabilities total; if more than three (3) persons with DD are living in the home, the home must be licensed per ORC §5123.19. When [Shared Living Provider Name] must be temporarily away, an approved Relief Caregiver must provide coverage. The individual(s) shall never be left without adequate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person who has completed BCI and FBI fingerprint background checks with no disqualifying findings, has been reviewed by the County Board, and has been trained to provide temporary coverage in this Shared Living home.</w:t>
      </w:r>
    </w:p>
    <w:p>
      <w:pPr>
        <w:pStyle w:val="ListParagraph"/>
        <w:numPr>
          <w:ilvl w:val="0"/>
          <w:numId w:val="1"/>
        </w:numPr>
        <w:spacing w:before="30" w:after="30"/>
        <w:rPr/>
      </w:pPr>
      <w:r>
        <w:rPr>
          <w:rFonts w:eastAsia="Arial" w:cs="Arial"/>
          <w:sz w:val="22"/>
          <w:szCs w:val="22"/>
        </w:rPr>
        <w:t>SSA: [SSA Name] — Service and Support Administrator, [County Board Name]. Contact: [Phone].</w:t>
      </w:r>
    </w:p>
    <w:p>
      <w:pPr>
        <w:pStyle w:val="ListParagraph"/>
        <w:numPr>
          <w:ilvl w:val="0"/>
          <w:numId w:val="1"/>
        </w:numPr>
        <w:spacing w:before="30" w:after="30"/>
        <w:rPr/>
      </w:pPr>
      <w:r>
        <w:rPr>
          <w:rFonts w:eastAsia="Arial" w:cs="Arial"/>
          <w:sz w:val="22"/>
          <w:szCs w:val="22"/>
        </w:rPr>
        <w:t>County Board: [County Board of Developmental Disabilities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is responsible for identifying Relief Caregivers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Relief Caregivers must complete BCI (Ohio Bureau of Criminal Investigation) and FBI fingerprint background checks with no disqualifying findings before providing care. [Shared Living Provider Name] shall verify clearance with the County Board before the Relief Caregiver provides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Relief Caregivers must be reviewed and accepted by the County Board's provider support process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Approved Relief Caregivers must complete orientation to the individual's current ISP, daily routine, medication regimen (including Medication Administration Certification requirements),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e.  </w:t>
      </w:r>
      <w:r>
        <w:rPr>
          <w:rFonts w:eastAsia="Arial" w:cs="Arial"/>
          <w:sz w:val="22"/>
          <w:szCs w:val="22"/>
        </w:rPr>
        <w:t>Relief Caregivers who will administer medications must hold a current DODD Medication Administration Certification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[Shared Living Provider Name] shall notify the County Board SSA at least seven (7) days in advance whenever possible and confirm the approved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[Shared Living Provider Name] shall ensure the Relief Caregiver has access to: the individual's ISP, emergency contacts, medications and MAR, and the home's emergency information.</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[Shared Living Provider Name] must leave unexpectedly, they shall contact the County Board SSA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must never be left without approved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emergency absences shall be documented and reported to the County Board within twenty-four (24) hours.</w:t>
      </w:r>
    </w:p>
    <w:p>
      <w:pPr>
        <w:pStyle w:val="Normal"/>
        <w:spacing w:before="140" w:after="60"/>
        <w:rPr/>
      </w:pPr>
      <w:r>
        <w:rPr>
          <w:rFonts w:eastAsia="Arial" w:cs="Arial"/>
          <w:b/>
          <w:bCs/>
          <w:sz w:val="22"/>
          <w:szCs w:val="22"/>
          <w:u w:val="single"/>
        </w:rPr>
        <w:t>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document all Relief Caregiver coverage in the Home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MUI or UI occurring during Relief Caregiver coverage shall be reported per Policy 5.00 immediately.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BCI / FBI Background Check Clearance Confirmation (per caregiver)</w:t>
      </w:r>
    </w:p>
    <w:p>
      <w:pPr>
        <w:pStyle w:val="ListParagraph"/>
        <w:numPr>
          <w:ilvl w:val="0"/>
          <w:numId w:val="1"/>
        </w:numPr>
        <w:spacing w:before="30" w:after="30"/>
        <w:rPr/>
      </w:pPr>
      <w:r>
        <w:rPr>
          <w:rFonts w:eastAsia="Arial" w:cs="Arial"/>
          <w:sz w:val="22"/>
          <w:szCs w:val="22"/>
        </w:rPr>
        <w:t>SSA Contact: [Name] — [Phone]</w:t>
      </w:r>
    </w:p>
    <w:p>
      <w:pPr>
        <w:pStyle w:val="ListParagraph"/>
        <w:numPr>
          <w:ilvl w:val="0"/>
          <w:numId w:val="1"/>
        </w:numPr>
        <w:spacing w:before="30" w:after="30"/>
        <w:rPr/>
      </w:pPr>
      <w:r>
        <w:rPr>
          <w:rFonts w:eastAsia="Arial" w:cs="Arial"/>
          <w:sz w:val="22"/>
          <w:szCs w:val="22"/>
        </w:rPr>
        <w:t>County Board Contact: [Name] — [Phone]</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 MUI / UI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County Board and SSA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(Ohio Shared Living); OAC 5123-2-09 (Independent Provider Certification); OAC 5123-4-02 (ISP)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[Shared Living Provider Name] and [County Board Name] (County Board of Developmental Disabilities), including required communications, monitoring visits, documentation requirements,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an Ohio DODD-certified Independent Provider, [Shared Living Provider Name] is certified directly through DODD's PSM (Provider Services Management) system and contracted with the individual's authorized waiver funding through the County Board. The County Board's SSA coordinates the ISP, authorizes services, and monitors provider compliance. [Shared Living Provider Name] is responsible for maintaining open, timely communication with the assigned SSA.</w:t>
      </w:r>
    </w:p>
    <w:p>
      <w:pPr>
        <w:pStyle w:val="Normal"/>
        <w:spacing w:before="120" w:after="40"/>
        <w:rPr/>
      </w:pPr>
      <w:r>
        <w:rPr>
          <w:rFonts w:eastAsia="Arial" w:cs="Arial"/>
          <w:b/>
          <w:bCs/>
          <w:color w:val="2E5DA8"/>
          <w:sz w:val="22"/>
          <w:szCs w:val="22"/>
        </w:rPr>
        <w:t>REQUIRED COMMUNICATIONS — NOTIFY COUNTY BOARD SSA IMMEDIATELY FOR</w:t>
      </w:r>
    </w:p>
    <w:p>
      <w:pPr>
        <w:pStyle w:val="ListParagraph"/>
        <w:numPr>
          <w:ilvl w:val="0"/>
          <w:numId w:val="1"/>
        </w:numPr>
        <w:spacing w:before="30" w:after="30"/>
        <w:rPr/>
      </w:pPr>
      <w:r>
        <w:rPr>
          <w:rFonts w:eastAsia="Arial" w:cs="Arial"/>
          <w:sz w:val="22"/>
          <w:szCs w:val="22"/>
        </w:rPr>
        <w:t>Any injury to or significant change in the health status of an individual</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known or suspected MUI (Major Unusual Incident) or ANE — call DODD MUI/ANE Hotline first: 1-800-617-6733, then notify SSA (see Policy 5.00)</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An individual is missing or cannot be accounted for</w:t>
      </w:r>
    </w:p>
    <w:p>
      <w:pPr>
        <w:pStyle w:val="ListParagraph"/>
        <w:numPr>
          <w:ilvl w:val="0"/>
          <w:numId w:val="1"/>
        </w:numPr>
        <w:spacing w:before="30" w:after="30"/>
        <w:rPr/>
      </w:pPr>
      <w:r>
        <w:rPr>
          <w:rFonts w:eastAsia="Arial" w:cs="Arial"/>
          <w:sz w:val="22"/>
          <w:szCs w:val="22"/>
        </w:rPr>
        <w:t>Any law enforcement contact at the Shared Living home</w:t>
      </w:r>
    </w:p>
    <w:p>
      <w:pPr>
        <w:pStyle w:val="ListParagraph"/>
        <w:numPr>
          <w:ilvl w:val="0"/>
          <w:numId w:val="1"/>
        </w:numPr>
        <w:spacing w:before="30" w:after="30"/>
        <w:rPr/>
      </w:pPr>
      <w:r>
        <w:rPr>
          <w:rFonts w:eastAsia="Arial" w:cs="Arial"/>
          <w:sz w:val="22"/>
          <w:szCs w:val="22"/>
        </w:rPr>
        <w:t>Any unplanned absence by [Shared Living Provider Name] (see Policy 1.04)</w:t>
      </w:r>
    </w:p>
    <w:p>
      <w:pPr>
        <w:pStyle w:val="ListParagraph"/>
        <w:numPr>
          <w:ilvl w:val="0"/>
          <w:numId w:val="1"/>
        </w:numPr>
        <w:spacing w:before="30" w:after="30"/>
        <w:rPr/>
      </w:pPr>
      <w:r>
        <w:rPr>
          <w:rFonts w:eastAsia="Arial" w:cs="Arial"/>
          <w:sz w:val="22"/>
          <w:szCs w:val="22"/>
        </w:rPr>
        <w:t>Death of an individual</w:t>
      </w:r>
    </w:p>
    <w:p>
      <w:pPr>
        <w:pStyle w:val="ListParagraph"/>
        <w:numPr>
          <w:ilvl w:val="0"/>
          <w:numId w:val="1"/>
        </w:numPr>
        <w:spacing w:before="30" w:after="30"/>
        <w:rPr/>
      </w:pPr>
      <w:r>
        <w:rPr>
          <w:rFonts w:eastAsia="Arial" w:cs="Arial"/>
          <w:sz w:val="22"/>
          <w:szCs w:val="22"/>
        </w:rPr>
        <w:t>Any condition that may affect the individual's health, safety, or welfare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SSA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County Board SSA shall conduct monitoring of the Shared Living setting at the frequency required by DODD policy and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[Shared Living Provider Name] shall cooperate fully with all SSA monitoring visits and DODD compliance reviews.</w:t>
      </w:r>
    </w:p>
    <w:p>
      <w:pPr>
        <w:pStyle w:val="Normal"/>
        <w:spacing w:before="140" w:after="60"/>
        <w:rPr/>
      </w:pPr>
      <w:r>
        <w:rPr>
          <w:rFonts w:eastAsia="Arial" w:cs="Arial"/>
          <w:b/>
          <w:bCs/>
          <w:sz w:val="22"/>
          <w:szCs w:val="22"/>
          <w:u w:val="single"/>
        </w:rPr>
        <w:t>B. Service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maintain required daily Shared Living service documentation per OAC 5123-9-33 and DODD documentation standards. Documentation shall capture: date, service provided, hours, and the individual's status and response.</w:t>
      </w:r>
    </w:p>
    <w:p>
      <w:pPr>
        <w:pStyle w:val="Normal"/>
        <w:spacing w:before="30" w:after="30"/>
        <w:ind w:hanging="360" w:start="720"/>
        <w:rPr/>
      </w:pPr>
      <w:r>
        <w:rPr>
          <w:rFonts w:eastAsia="Arial" w:cs="Arial"/>
          <w:b/>
          <w:bCs/>
          <w:sz w:val="22"/>
          <w:szCs w:val="22"/>
        </w:rPr>
        <w:t xml:space="preserve">b.  </w:t>
      </w:r>
      <w:r>
        <w:rPr>
          <w:rFonts w:eastAsia="Arial" w:cs="Arial"/>
          <w:sz w:val="22"/>
          <w:szCs w:val="22"/>
        </w:rPr>
        <w:t>[Shared Living Provider Name] shall submit required documentation to the County Board on the schedule specified by the SSA, including: progress notes, MAR, and MUI/UI logs.</w:t>
      </w:r>
    </w:p>
    <w:p>
      <w:pPr>
        <w:pStyle w:val="Normal"/>
        <w:spacing w:before="30" w:after="30"/>
        <w:ind w:hanging="360" w:start="720"/>
        <w:rPr/>
      </w:pPr>
      <w:r>
        <w:rPr>
          <w:rFonts w:eastAsia="Arial" w:cs="Arial"/>
          <w:b/>
          <w:bCs/>
          <w:sz w:val="22"/>
          <w:szCs w:val="22"/>
        </w:rPr>
        <w:t xml:space="preserve">c.  </w:t>
      </w:r>
      <w:r>
        <w:rPr>
          <w:rFonts w:eastAsia="Arial" w:cs="Arial"/>
          <w:sz w:val="22"/>
          <w:szCs w:val="22"/>
        </w:rPr>
        <w:t>[Shared Living Provider Name] shall maintain a monthly UI Log per DODD requirements. The UI Log must show evidence of monthly review even when no incidents occurred.</w:t>
      </w:r>
    </w:p>
    <w:p>
      <w:pPr>
        <w:pStyle w:val="Normal"/>
        <w:spacing w:before="140" w:after="60"/>
        <w:rPr/>
      </w:pPr>
      <w:r>
        <w:rPr>
          <w:rFonts w:eastAsia="Arial" w:cs="Arial"/>
          <w:b/>
          <w:bCs/>
          <w:sz w:val="22"/>
          <w:szCs w:val="22"/>
          <w:u w:val="single"/>
        </w:rPr>
        <w:t>C. ISP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participate in the individual's annual ISP meeting and any interim ISP meetings called by the SSA.</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ISP updates shall be communicated to [Shared Living Provider Name] and implemented within forty-eight (48) hours of receipt.</w:t>
      </w:r>
    </w:p>
    <w:p>
      <w:pPr>
        <w:pStyle w:val="Normal"/>
        <w:spacing w:before="140" w:after="60"/>
        <w:rPr/>
      </w:pPr>
      <w:r>
        <w:rPr>
          <w:rFonts w:eastAsia="Arial" w:cs="Arial"/>
          <w:b/>
          <w:bCs/>
          <w:sz w:val="22"/>
          <w:szCs w:val="22"/>
          <w:u w:val="single"/>
        </w:rPr>
        <w:t>D. Certification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renew their DODD Independent Provider certification through the PSM system per DODD's certification renewal schedule.</w:t>
      </w:r>
    </w:p>
    <w:p>
      <w:pPr>
        <w:pStyle w:val="Normal"/>
        <w:spacing w:before="140" w:after="60"/>
        <w:rPr/>
      </w:pPr>
      <w:r>
        <w:rPr>
          <w:rFonts w:eastAsia="Arial" w:cs="Arial"/>
          <w:b/>
          <w:bCs/>
          <w:sz w:val="22"/>
          <w:szCs w:val="22"/>
          <w:u w:val="single"/>
        </w:rPr>
        <w:t>E.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call 911 first. Then contact the County Board's after-hours contact: [After-Hours Phone Number].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SSA Contact Information</w:t>
      </w:r>
    </w:p>
    <w:p>
      <w:pPr>
        <w:pStyle w:val="ListParagraph"/>
        <w:numPr>
          <w:ilvl w:val="0"/>
          <w:numId w:val="1"/>
        </w:numPr>
        <w:spacing w:before="30" w:after="30"/>
        <w:rPr/>
      </w:pPr>
      <w:r>
        <w:rPr>
          <w:rFonts w:eastAsia="Arial" w:cs="Arial"/>
          <w:sz w:val="22"/>
          <w:szCs w:val="22"/>
        </w:rPr>
        <w:t>County Board of DD Contact</w:t>
      </w:r>
    </w:p>
    <w:p>
      <w:pPr>
        <w:pStyle w:val="ListParagraph"/>
        <w:numPr>
          <w:ilvl w:val="0"/>
          <w:numId w:val="1"/>
        </w:numPr>
        <w:spacing w:before="30" w:after="30"/>
        <w:rPr/>
      </w:pPr>
      <w:r>
        <w:rPr>
          <w:rFonts w:eastAsia="Arial" w:cs="Arial"/>
          <w:sz w:val="22"/>
          <w:szCs w:val="22"/>
        </w:rPr>
        <w:t>DODD PSM Certification Records</w:t>
      </w:r>
    </w:p>
    <w:p>
      <w:pPr>
        <w:pStyle w:val="ListParagraph"/>
        <w:numPr>
          <w:ilvl w:val="0"/>
          <w:numId w:val="1"/>
        </w:numPr>
        <w:spacing w:before="30" w:after="30"/>
        <w:rPr/>
      </w:pPr>
      <w:r>
        <w:rPr>
          <w:rFonts w:eastAsia="Arial" w:cs="Arial"/>
          <w:sz w:val="22"/>
          <w:szCs w:val="22"/>
        </w:rPr>
        <w:t>Monthly UI Log</w:t>
      </w:r>
    </w:p>
    <w:p>
      <w:pPr>
        <w:pStyle w:val="ListParagraph"/>
        <w:numPr>
          <w:ilvl w:val="0"/>
          <w:numId w:val="1"/>
        </w:numPr>
        <w:spacing w:before="30" w:after="30"/>
        <w:rPr/>
      </w:pPr>
      <w:r>
        <w:rPr>
          <w:rFonts w:eastAsia="Arial" w:cs="Arial"/>
          <w:sz w:val="22"/>
          <w:szCs w:val="22"/>
        </w:rPr>
        <w:t>Monthly Documentation Packet</w:t>
      </w:r>
    </w:p>
    <w:p>
      <w:pPr>
        <w:pStyle w:val="ListParagraph"/>
        <w:numPr>
          <w:ilvl w:val="0"/>
          <w:numId w:val="1"/>
        </w:numPr>
        <w:spacing w:before="30" w:after="30"/>
        <w:rPr/>
      </w:pPr>
      <w:r>
        <w:rPr>
          <w:rFonts w:eastAsia="Arial" w:cs="Arial"/>
          <w:sz w:val="22"/>
          <w:szCs w:val="22"/>
        </w:rPr>
        <w:t>Incident / MUI / UI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INDEPENDENT PROVIDER QUALIFICATIONS, BACKGROUND CLEARANCES &amp; RELIEF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Independent Provider Qualifications &amp; Ohio Background Clearance Requirements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5123-2-09 (Independent Provider Certification); ORC §5123.081 (Background Checks); ORC §109.572 (BCI); DODD Certification Requirements; OAC 5123-9-33</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and background clearance requirements that [Shared Living Provider Name] must meet and maintain as an Ohio DODD-certified Independent Shared Living Provider, and to ensure adults in the household are appropriately cleared.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[Shared Living Provider Name] understands that certification to serve as a DODD Independent Provider is granted through DODD's PSM system and is contingent on maintaining all required clearances and qualifications. Any disqualifying finding or lapse shall be reported to the County Board SSA immediately and shall result in suspension of services pending resolution.</w:t>
      </w:r>
    </w:p>
    <w:p>
      <w:pPr>
        <w:pStyle w:val="Normal"/>
        <w:spacing w:before="120" w:after="40"/>
        <w:rPr/>
      </w:pPr>
      <w:r>
        <w:rPr>
          <w:rFonts w:eastAsia="Arial" w:cs="Arial"/>
          <w:b/>
          <w:bCs/>
          <w:color w:val="2E5DA8"/>
          <w:sz w:val="22"/>
          <w:szCs w:val="22"/>
        </w:rPr>
        <w:t>OHIO BACKGROUND CLEARANCE REQUIREMENTS</w:t>
      </w:r>
    </w:p>
    <w:p>
      <w:pPr>
        <w:pStyle w:val="Normal"/>
        <w:spacing w:before="40" w:after="60"/>
        <w:rPr/>
      </w:pPr>
      <w:r>
        <w:rPr>
          <w:rFonts w:eastAsia="Arial" w:cs="Arial"/>
          <w:sz w:val="22"/>
          <w:szCs w:val="22"/>
        </w:rPr>
        <w:t>Per OAC 5123-2-09 and ORC §5123.081, all Independent Shared Living Providers must complete:</w:t>
      </w:r>
    </w:p>
    <w:p>
      <w:pPr>
        <w:pStyle w:val="Normal"/>
        <w:spacing w:before="30" w:after="30"/>
        <w:ind w:hanging="360" w:start="720"/>
        <w:rPr/>
      </w:pPr>
      <w:r>
        <w:rPr>
          <w:rFonts w:eastAsia="Arial" w:cs="Arial"/>
          <w:b/>
          <w:bCs/>
          <w:sz w:val="22"/>
          <w:szCs w:val="22"/>
        </w:rPr>
        <w:t xml:space="preserve">a.  </w:t>
      </w:r>
      <w:r>
        <w:rPr>
          <w:rFonts w:eastAsia="Arial" w:cs="Arial"/>
          <w:sz w:val="22"/>
          <w:szCs w:val="22"/>
        </w:rPr>
        <w:t>BCI (Bureau of Criminal Investigation) fingerprint background check — Ohio state criminal history; required before certification and at periodic intervals per DODD renewal requirements. Submitted through an approved fingerprinting vendor.</w:t>
      </w:r>
    </w:p>
    <w:p>
      <w:pPr>
        <w:pStyle w:val="Normal"/>
        <w:spacing w:before="30" w:after="30"/>
        <w:ind w:hanging="360" w:start="720"/>
        <w:rPr/>
      </w:pPr>
      <w:r>
        <w:rPr>
          <w:rFonts w:eastAsia="Arial" w:cs="Arial"/>
          <w:b/>
          <w:bCs/>
          <w:sz w:val="22"/>
          <w:szCs w:val="22"/>
        </w:rPr>
        <w:t xml:space="preserve">b.  </w:t>
      </w:r>
      <w:r>
        <w:rPr>
          <w:rFonts w:eastAsia="Arial" w:cs="Arial"/>
          <w:sz w:val="22"/>
          <w:szCs w:val="22"/>
        </w:rPr>
        <w:t>FBI fingerprint background check — federal criminal history; required before certification; submitted concurrently with BCI fingerprints.</w:t>
      </w:r>
    </w:p>
    <w:p>
      <w:pPr>
        <w:pStyle w:val="Normal"/>
        <w:spacing w:before="30" w:after="30"/>
        <w:ind w:hanging="360" w:start="720"/>
        <w:rPr/>
      </w:pPr>
      <w:r>
        <w:rPr>
          <w:rFonts w:eastAsia="Arial" w:cs="Arial"/>
          <w:b/>
          <w:bCs/>
          <w:sz w:val="22"/>
          <w:szCs w:val="22"/>
        </w:rPr>
        <w:t xml:space="preserve">c.  </w:t>
      </w:r>
      <w:r>
        <w:rPr>
          <w:rFonts w:eastAsia="Arial" w:cs="Arial"/>
          <w:sz w:val="22"/>
          <w:szCs w:val="22"/>
        </w:rPr>
        <w:t>DODD Developmental Disabilities Abuse Registry check — DODD maintains a registry of individuals found responsible for abuse/neglect/exploitation. No individual listed on the registry may serve as a provider.</w:t>
      </w:r>
    </w:p>
    <w:p>
      <w:pPr>
        <w:pStyle w:val="Normal"/>
        <w:spacing w:before="30" w:after="30"/>
        <w:ind w:hanging="360" w:start="720"/>
        <w:rPr/>
      </w:pPr>
      <w:r>
        <w:rPr>
          <w:rFonts w:eastAsia="Arial" w:cs="Arial"/>
          <w:b/>
          <w:bCs/>
          <w:sz w:val="22"/>
          <w:szCs w:val="22"/>
        </w:rPr>
        <w:t xml:space="preserve">d.  </w:t>
      </w:r>
      <w:r>
        <w:rPr>
          <w:rFonts w:eastAsia="Arial" w:cs="Arial"/>
          <w:sz w:val="22"/>
          <w:szCs w:val="22"/>
        </w:rPr>
        <w:t>Background checks must be repeated per DODD's certification renewal requirements.</w:t>
      </w:r>
    </w:p>
    <w:p>
      <w:pPr>
        <w:pStyle w:val="Normal"/>
        <w:spacing w:before="120" w:after="40"/>
        <w:rPr/>
      </w:pPr>
      <w:r>
        <w:rPr>
          <w:rFonts w:eastAsia="Arial" w:cs="Arial"/>
          <w:b/>
          <w:bCs/>
          <w:color w:val="2E5DA8"/>
          <w:sz w:val="22"/>
          <w:szCs w:val="22"/>
        </w:rPr>
        <w:t>OHIO SHARED LIVING CAPACITY LIMIT</w:t>
      </w:r>
    </w:p>
    <w:p>
      <w:pPr>
        <w:pStyle w:val="Normal"/>
        <w:spacing w:before="40" w:after="60"/>
        <w:rPr/>
      </w:pPr>
      <w:r>
        <w:rPr>
          <w:rFonts w:eastAsia="Arial" w:cs="Arial"/>
          <w:sz w:val="22"/>
          <w:szCs w:val="22"/>
        </w:rPr>
        <w:t>Per OAC 5123-9-33, the total number of persons with developmental disabilities living in the Shared Living home shall not exceed four (4). If more than three (3) persons with developmental disabilities receive Shared Living or other supported living services in the same home, the home must be licensed as a residential facility per ORC §5123.19.</w:t>
      </w:r>
    </w:p>
    <w:p>
      <w:pPr>
        <w:pStyle w:val="Normal"/>
        <w:spacing w:before="120" w:after="40"/>
        <w:rPr/>
      </w:pPr>
      <w:r>
        <w:rPr>
          <w:rFonts w:eastAsia="Arial" w:cs="Arial"/>
          <w:b/>
          <w:bCs/>
          <w:color w:val="2E5DA8"/>
          <w:sz w:val="22"/>
          <w:szCs w:val="22"/>
        </w:rPr>
        <w:t>PRIMARY LEGAL RESIDENCE REQUIREMENT</w:t>
      </w:r>
    </w:p>
    <w:p>
      <w:pPr>
        <w:pStyle w:val="Normal"/>
        <w:spacing w:before="40" w:after="60"/>
        <w:rPr/>
      </w:pPr>
      <w:r>
        <w:rPr>
          <w:rFonts w:eastAsia="Arial" w:cs="Arial"/>
          <w:sz w:val="22"/>
          <w:szCs w:val="22"/>
        </w:rPr>
        <w:t>Per OAC 5123-9-33, [Shared Living Provider Name] as the Independent Provider must reside in the home where Shared Living is provided, and that home must be [Shared Living Provider Name]'s primary legal residence. Shared Living may not be provided in a home that is not the provider's primary, permanent residence.</w:t>
      </w:r>
    </w:p>
    <w:p>
      <w:pPr>
        <w:pStyle w:val="Normal"/>
        <w:spacing w:before="120" w:after="40"/>
        <w:rPr/>
      </w:pPr>
      <w:r>
        <w:rPr>
          <w:rFonts w:eastAsia="Arial" w:cs="Arial"/>
          <w:b/>
          <w:bCs/>
          <w:color w:val="2E5DA8"/>
          <w:sz w:val="22"/>
          <w:szCs w:val="22"/>
        </w:rPr>
        <w:t>MINIMUM QUALIFICATIONS — INDEPENDENT PROVIDER</w:t>
      </w:r>
    </w:p>
    <w:p>
      <w:pPr>
        <w:pStyle w:val="ListParagraph"/>
        <w:numPr>
          <w:ilvl w:val="0"/>
          <w:numId w:val="1"/>
        </w:numPr>
        <w:spacing w:before="30" w:after="30"/>
        <w:rPr/>
      </w:pPr>
      <w:r>
        <w:rPr>
          <w:rFonts w:eastAsia="Arial" w:cs="Arial"/>
          <w:sz w:val="22"/>
          <w:szCs w:val="22"/>
        </w:rPr>
        <w:t>Minimum eighteen (18) years of age</w:t>
      </w:r>
    </w:p>
    <w:p>
      <w:pPr>
        <w:pStyle w:val="ListParagraph"/>
        <w:numPr>
          <w:ilvl w:val="0"/>
          <w:numId w:val="1"/>
        </w:numPr>
        <w:spacing w:before="30" w:after="30"/>
        <w:rPr/>
      </w:pPr>
      <w:r>
        <w:rPr>
          <w:rFonts w:eastAsia="Arial" w:cs="Arial"/>
          <w:sz w:val="22"/>
          <w:szCs w:val="22"/>
        </w:rPr>
        <w:t>Cleared BCI and FBI background checks with no disqualifying findings</w:t>
      </w:r>
    </w:p>
    <w:p>
      <w:pPr>
        <w:pStyle w:val="ListParagraph"/>
        <w:numPr>
          <w:ilvl w:val="0"/>
          <w:numId w:val="1"/>
        </w:numPr>
        <w:spacing w:before="30" w:after="30"/>
        <w:rPr/>
      </w:pPr>
      <w:r>
        <w:rPr>
          <w:rFonts w:eastAsia="Arial" w:cs="Arial"/>
          <w:sz w:val="22"/>
          <w:szCs w:val="22"/>
        </w:rPr>
        <w:t>Not listed on the DODD Developmental Disabilities Abuse Registry</w:t>
      </w:r>
    </w:p>
    <w:p>
      <w:pPr>
        <w:pStyle w:val="ListParagraph"/>
        <w:numPr>
          <w:ilvl w:val="0"/>
          <w:numId w:val="1"/>
        </w:numPr>
        <w:spacing w:before="30" w:after="30"/>
        <w:rPr/>
      </w:pPr>
      <w:r>
        <w:rPr>
          <w:rFonts w:eastAsia="Arial" w:cs="Arial"/>
          <w:sz w:val="22"/>
          <w:szCs w:val="22"/>
        </w:rPr>
        <w:t>High school diploma or GED (may be waived only in limited circumstances — verify with County Board SSA)</w:t>
      </w:r>
    </w:p>
    <w:p>
      <w:pPr>
        <w:pStyle w:val="ListParagraph"/>
        <w:numPr>
          <w:ilvl w:val="0"/>
          <w:numId w:val="1"/>
        </w:numPr>
        <w:spacing w:before="30" w:after="30"/>
        <w:rPr/>
      </w:pPr>
      <w:r>
        <w:rPr>
          <w:rFonts w:eastAsia="Arial" w:cs="Arial"/>
          <w:sz w:val="22"/>
          <w:szCs w:val="22"/>
        </w:rPr>
        <w:t>Completion of all required DODD pre-service training (per OAC 5123-2-09)</w:t>
      </w:r>
    </w:p>
    <w:p>
      <w:pPr>
        <w:pStyle w:val="ListParagraph"/>
        <w:numPr>
          <w:ilvl w:val="0"/>
          <w:numId w:val="1"/>
        </w:numPr>
        <w:spacing w:before="30" w:after="30"/>
        <w:rPr/>
      </w:pPr>
      <w:r>
        <w:rPr>
          <w:rFonts w:eastAsia="Arial" w:cs="Arial"/>
          <w:sz w:val="22"/>
          <w:szCs w:val="22"/>
        </w:rPr>
        <w:t>Physical health sufficient to provide required personal care and support, and to assist with emergency evacuation</w:t>
      </w:r>
    </w:p>
    <w:p>
      <w:pPr>
        <w:pStyle w:val="ListParagraph"/>
        <w:numPr>
          <w:ilvl w:val="0"/>
          <w:numId w:val="1"/>
        </w:numPr>
        <w:spacing w:before="30" w:after="30"/>
        <w:rPr/>
      </w:pPr>
      <w:r>
        <w:rPr>
          <w:rFonts w:eastAsia="Arial" w:cs="Arial"/>
          <w:sz w:val="22"/>
          <w:szCs w:val="22"/>
        </w:rPr>
        <w:t>Ability to communicate in English (and/or the individual's primary language)</w:t>
      </w:r>
    </w:p>
    <w:p>
      <w:pPr>
        <w:pStyle w:val="Normal"/>
        <w:spacing w:before="120" w:after="40"/>
        <w:rPr/>
      </w:pPr>
      <w:r>
        <w:rPr>
          <w:rFonts w:eastAsia="Arial" w:cs="Arial"/>
          <w:b/>
          <w:bCs/>
          <w:color w:val="2E5DA8"/>
          <w:sz w:val="22"/>
          <w:szCs w:val="22"/>
        </w:rPr>
        <w:t>HOME STANDARDS</w:t>
      </w:r>
    </w:p>
    <w:p>
      <w:pPr>
        <w:pStyle w:val="Normal"/>
        <w:spacing w:before="40" w:after="60"/>
        <w:rPr/>
      </w:pPr>
      <w:r>
        <w:rPr>
          <w:rFonts w:eastAsia="Arial" w:cs="Arial"/>
          <w:sz w:val="22"/>
          <w:szCs w:val="22"/>
        </w:rPr>
        <w:t>The Shared Living home must meet Ohio HCBS settings requirements (OAC 5123-9-02) and any physical standards required by the County Board, verified prior to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each individual with a door and right to lock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per the individual's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hot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carbon monoxide detectors, and fire extinguishers per Ohio Fire Code</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cleaning chemicals and hazardous materials locked and inaccessible</w:t>
      </w:r>
    </w:p>
    <w:p>
      <w:pPr>
        <w:pStyle w:val="Normal"/>
        <w:spacing w:before="30" w:after="30"/>
        <w:ind w:hanging="360" w:start="720"/>
        <w:rPr/>
      </w:pPr>
      <w:r>
        <w:rPr>
          <w:rFonts w:eastAsia="Arial" w:cs="Arial"/>
          <w:b/>
          <w:bCs/>
          <w:sz w:val="22"/>
          <w:szCs w:val="22"/>
        </w:rPr>
        <w:t xml:space="preserve">i.  </w:t>
      </w:r>
      <w:r>
        <w:rPr>
          <w:rFonts w:eastAsia="Arial" w:cs="Arial"/>
          <w:sz w:val="22"/>
          <w:szCs w:val="22"/>
        </w:rPr>
        <w:t>No unsecured firearms; compliance with Ohio firearm storage laws</w:t>
      </w:r>
    </w:p>
    <w:p>
      <w:pPr>
        <w:pStyle w:val="Normal"/>
        <w:spacing w:before="120" w:after="40"/>
        <w:rPr/>
      </w:pPr>
      <w:r>
        <w:rPr>
          <w:rFonts w:eastAsia="Arial" w:cs="Arial"/>
          <w:b/>
          <w:bCs/>
          <w:color w:val="2E5DA8"/>
          <w:sz w:val="22"/>
          <w:szCs w:val="22"/>
        </w:rPr>
        <w:t>DODD CERTIFICATION AND RENEWAL</w:t>
      </w:r>
    </w:p>
    <w:p>
      <w:pPr>
        <w:pStyle w:val="ListParagraph"/>
        <w:numPr>
          <w:ilvl w:val="0"/>
          <w:numId w:val="1"/>
        </w:numPr>
        <w:spacing w:before="30" w:after="30"/>
        <w:rPr/>
      </w:pPr>
      <w:r>
        <w:rPr>
          <w:rFonts w:eastAsia="Arial" w:cs="Arial"/>
          <w:sz w:val="22"/>
          <w:szCs w:val="22"/>
        </w:rPr>
        <w:t>Certification as an Ohio DODD Independent Provider is obtained through DODD's PSM (Provider Services Management) system, per OAC 5123-2-09.</w:t>
      </w:r>
    </w:p>
    <w:p>
      <w:pPr>
        <w:pStyle w:val="ListParagraph"/>
        <w:numPr>
          <w:ilvl w:val="0"/>
          <w:numId w:val="1"/>
        </w:numPr>
        <w:spacing w:before="30" w:after="30"/>
        <w:rPr/>
      </w:pPr>
      <w:r>
        <w:rPr>
          <w:rFonts w:eastAsia="Arial" w:cs="Arial"/>
          <w:sz w:val="22"/>
          <w:szCs w:val="22"/>
        </w:rPr>
        <w:t>Certification renewal is required per DODD's schedule — track renewal dates on the personal Compliance Calendar.</w:t>
      </w:r>
    </w:p>
    <w:p>
      <w:pPr>
        <w:pStyle w:val="ListParagraph"/>
        <w:numPr>
          <w:ilvl w:val="0"/>
          <w:numId w:val="1"/>
        </w:numPr>
        <w:spacing w:before="30" w:after="30"/>
        <w:rPr/>
      </w:pPr>
      <w:r>
        <w:rPr>
          <w:rFonts w:eastAsia="Arial" w:cs="Arial"/>
          <w:sz w:val="22"/>
          <w:szCs w:val="22"/>
        </w:rPr>
        <w:t>Any change of address or significant change in household composition shall be reported to the County Board SSA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BCI Background Check Clearance Confirmation (on file)</w:t>
      </w:r>
    </w:p>
    <w:p>
      <w:pPr>
        <w:pStyle w:val="ListParagraph"/>
        <w:numPr>
          <w:ilvl w:val="0"/>
          <w:numId w:val="1"/>
        </w:numPr>
        <w:spacing w:before="30" w:after="30"/>
        <w:rPr/>
      </w:pPr>
      <w:r>
        <w:rPr>
          <w:rFonts w:eastAsia="Arial" w:cs="Arial"/>
          <w:sz w:val="22"/>
          <w:szCs w:val="22"/>
        </w:rPr>
        <w:t>FBI Background Check Clearance Confirmation (on file)</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DODD PSM Certification Documentation</w:t>
      </w:r>
    </w:p>
    <w:p>
      <w:pPr>
        <w:pStyle w:val="ListParagraph"/>
        <w:numPr>
          <w:ilvl w:val="0"/>
          <w:numId w:val="1"/>
        </w:numPr>
        <w:spacing w:before="30" w:after="30"/>
        <w:rPr/>
      </w:pPr>
      <w:r>
        <w:rPr>
          <w:rFonts w:eastAsia="Arial" w:cs="Arial"/>
          <w:sz w:val="22"/>
          <w:szCs w:val="22"/>
        </w:rPr>
        <w:t>DODD Pre-Service Training Completion Records</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Independent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5123-2-09 (Independent Provider Certification); DODD Training Requirements;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Ohio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(DODD Medication Administration Certification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DODD behavioral support training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DODD Medication Administration Certification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DODD behavioral support training and positive behavior support practices renewal — as required by Ohio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Ohio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(Ohio Shared Living — Medication Requirements); OAC 5123-2-09 (Independent Provider); DODD Medication Administration Certification Program; ORC §5123.42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Ohio-specific Medication Administration Certification requirements that apply to this Shared Living setting, and to ensure [Shared Living Provider Name] and any Relief Caregiver who administers medications hold valid DODD Medication Administration Certification.</w:t>
      </w:r>
    </w:p>
    <w:p>
      <w:pPr>
        <w:pStyle w:val="Normal"/>
        <w:spacing w:before="120" w:after="40"/>
        <w:rPr/>
      </w:pPr>
      <w:r>
        <w:rPr>
          <w:rFonts w:eastAsia="Arial" w:cs="Arial"/>
          <w:b/>
          <w:bCs/>
          <w:color w:val="2E5DA8"/>
          <w:sz w:val="22"/>
          <w:szCs w:val="22"/>
        </w:rPr>
        <w:t>OHIO MEDICATION ADMINISTRATION CERTIFICATION REQUIREMENT</w:t>
      </w:r>
    </w:p>
    <w:p>
      <w:pPr>
        <w:pStyle w:val="Normal"/>
        <w:spacing w:before="40" w:after="60"/>
        <w:rPr/>
      </w:pPr>
      <w:r>
        <w:rPr>
          <w:rFonts w:eastAsia="Arial" w:cs="Arial"/>
          <w:sz w:val="22"/>
          <w:szCs w:val="22"/>
        </w:rPr>
        <w:t>Per OAC 5123-9-33, persons who are not 'related to' an individual (as defined in OAC 5123-9-33(B)) and are providing Shared Living under the Individual Options Waiver must have Medication Administration Certification and nurse delegation as applicable to provide medications and treatments.</w:t>
      </w:r>
    </w:p>
    <w:p>
      <w:pPr>
        <w:pStyle w:val="Normal"/>
        <w:spacing w:before="40" w:after="60"/>
        <w:rPr/>
      </w:pPr>
      <w:r>
        <w:rPr>
          <w:rFonts w:eastAsia="Arial" w:cs="Arial"/>
          <w:sz w:val="22"/>
          <w:szCs w:val="22"/>
        </w:rPr>
        <w:t>'Related to' under Ohio law means the caregiver is, by blood, marriage, or adoption, the individual's spouse, parent/stepparent, child/stepchild, sibling/stepsibling, grandparent, or grandchild. If [Shared Living Provider Name] is not related to the individual, Medication Administration Certification and nurse delegation are required.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[Shared Living Provider Name] (if not related to the individual(s) served) shall hold a current DODD Medication Administration Certification before administering or assisting with any medications. Any Relief Caregiver who will administer medications must also hold current DODD Medication Administration Certification. Expired certification removes the provider from all medication administration duties until renewal is completed.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Independent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If [Shared Living Provider Name] is not related to the individual, they shall complete DODD Medication Administration Certification before the individual's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filed in this manual and provided to the County Board SSA.</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certificate expires.</w:t>
      </w:r>
    </w:p>
    <w:p>
      <w:pPr>
        <w:pStyle w:val="Normal"/>
        <w:spacing w:before="140" w:after="60"/>
        <w:rPr/>
      </w:pPr>
      <w:r>
        <w:rPr>
          <w:rFonts w:eastAsia="Arial" w:cs="Arial"/>
          <w:b/>
          <w:bCs/>
          <w:sz w:val="22"/>
          <w:szCs w:val="22"/>
          <w:u w:val="single"/>
        </w:rPr>
        <w:t>B. Nurse Delegation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medications requiring nursing-level assessment or administration beyond the scope of Medication Administration Certification, nurse delegation from a licensed Ohio nurse is required per OAC 5123-9-33. [Shared Living Provider Name] shall coordinate nurse delegation through the County Board SSA as needed.</w:t>
      </w:r>
    </w:p>
    <w:p>
      <w:pPr>
        <w:pStyle w:val="Normal"/>
        <w:spacing w:before="140" w:after="60"/>
        <w:rPr/>
      </w:pPr>
      <w:r>
        <w:rPr>
          <w:rFonts w:eastAsia="Arial" w:cs="Arial"/>
          <w:b/>
          <w:bCs/>
          <w:sz w:val="22"/>
          <w:szCs w:val="22"/>
          <w:u w:val="single"/>
        </w:rPr>
        <w:t>C. Certification —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Caregiver who will administer medications must present a current DODD Medication Administration Certification before their first coverage period involving medications.</w:t>
      </w:r>
    </w:p>
    <w:p>
      <w:pPr>
        <w:pStyle w:val="Normal"/>
        <w:spacing w:before="140" w:after="60"/>
        <w:rPr/>
      </w:pPr>
      <w:r>
        <w:rPr>
          <w:rFonts w:eastAsia="Arial" w:cs="Arial"/>
          <w:b/>
          <w:bCs/>
          <w:sz w:val="22"/>
          <w:szCs w:val="22"/>
          <w:u w:val="single"/>
        </w:rPr>
        <w:t>D. Scope</w:t>
      </w:r>
    </w:p>
    <w:p>
      <w:pPr>
        <w:pStyle w:val="Normal"/>
        <w:spacing w:before="40" w:after="60"/>
        <w:rPr/>
      </w:pPr>
      <w:r>
        <w:rPr>
          <w:rFonts w:eastAsia="Arial" w:cs="Arial"/>
          <w:sz w:val="22"/>
          <w:szCs w:val="22"/>
        </w:rPr>
        <w:t>DODD-certified providers may administer medications prescribed by an Ohio licensed practitioner, documented on a current MAR, via routes specified in the DODD Medication Administration Certification program. Medications requiring nurse delegation or nursing licensure are outside scope without proper nurse delegation in place.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DODD Medication Administration Certificate — [Shared Living Provider Name] (on file)</w:t>
      </w:r>
    </w:p>
    <w:p>
      <w:pPr>
        <w:pStyle w:val="ListParagraph"/>
        <w:numPr>
          <w:ilvl w:val="0"/>
          <w:numId w:val="1"/>
        </w:numPr>
        <w:spacing w:before="30" w:after="30"/>
        <w:rPr/>
      </w:pPr>
      <w:r>
        <w:rPr>
          <w:rFonts w:eastAsia="Arial" w:cs="Arial"/>
          <w:sz w:val="22"/>
          <w:szCs w:val="22"/>
        </w:rPr>
        <w:t>Nurse Delegation Documentation (if applicable)</w:t>
      </w:r>
    </w:p>
    <w:p>
      <w:pPr>
        <w:pStyle w:val="ListParagraph"/>
        <w:numPr>
          <w:ilvl w:val="0"/>
          <w:numId w:val="1"/>
        </w:numPr>
        <w:spacing w:before="30" w:after="30"/>
        <w:rPr/>
      </w:pPr>
      <w:r>
        <w:rPr>
          <w:rFonts w:eastAsia="Arial" w:cs="Arial"/>
          <w:sz w:val="22"/>
          <w:szCs w:val="22"/>
        </w:rPr>
        <w:t>Relief Caregiver Medication Certificates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Shared Living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(Ohio Shared Living); OAC 5123-9-02 (HCBS Settings); HCBS Settings Final Rule 42 CFR 441.301; Ohio Fire Code; ORC §5123.19 (Residential Facility Licensing)</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Shared Living home at [Home Address] must meet and maintain under Ohio DODD requirements, ensuring the environment is safe, comfortable, accessible, home-like, and compliant with HCBS Settings Final Rule and OAC 5123-9-02. The County Board conducts monitoring of the Shared Living setting.</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home is each individual's primary Ohio residence. [Shared Living Provider Name] is responsible for maintaining it in a safe, sanitary condition consistent with a typical home in the community. Per OAC 5123-9-33, [Shared Living Provider Name]'s primary legal residence must be this home. This home is NOT a licensed residential facility as long as the total number of persons with DD does not exceed three (3); if four (4) persons with DD are served, the home must be licensed per ORC §5123.19.</w:t>
      </w:r>
    </w:p>
    <w:p>
      <w:pPr>
        <w:pStyle w:val="Normal"/>
        <w:spacing w:before="120" w:after="40"/>
        <w:rPr/>
      </w:pPr>
      <w:r>
        <w:rPr>
          <w:rFonts w:eastAsia="Arial" w:cs="Arial"/>
          <w:b/>
          <w:bCs/>
          <w:color w:val="2E5DA8"/>
          <w:sz w:val="22"/>
          <w:szCs w:val="22"/>
        </w:rPr>
        <w:t>LICENSING THRESHOLD — ORC §5123.19</w:t>
      </w:r>
    </w:p>
    <w:p>
      <w:pPr>
        <w:pStyle w:val="Normal"/>
        <w:spacing w:before="40" w:after="60"/>
        <w:rPr/>
      </w:pPr>
      <w:r>
        <w:rPr>
          <w:rFonts w:eastAsia="Arial" w:cs="Arial"/>
          <w:sz w:val="22"/>
          <w:szCs w:val="22"/>
        </w:rPr>
        <w:t>When more than three (3) persons with developmental disabilities receive Shared Living or other supported living services in the same home, that home must be licensed as a residential facility pursuant to ORC §5123.19. [Shared Living Provider Name] shall contact the County Board SSA immediately if the number of individuals served may approach or exceed three (3).</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Individual's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individual shall have a private bedroom with a door and the right to lock it (OAC 5123-9-02;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individual may furnish and decorate their bedroom per personal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Bedrooms shall maintain comfortable temperature, adequate ventilation, and lighting.</w:t>
      </w:r>
    </w:p>
    <w:p>
      <w:pPr>
        <w:pStyle w:val="Normal"/>
        <w:spacing w:before="140" w:after="60"/>
        <w:rPr/>
      </w:pPr>
      <w:r>
        <w:rPr>
          <w:rFonts w:eastAsia="Arial" w:cs="Arial"/>
          <w:b/>
          <w:bCs/>
          <w:sz w:val="22"/>
          <w:szCs w:val="22"/>
          <w:u w:val="single"/>
        </w:rPr>
        <w:t>B. Access and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individual shall have a key or code to enter the home at any time consistent with their ISP and HCBS settings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individual shall have unrestricted access to common areas and the right to access food at any time.</w:t>
      </w:r>
    </w:p>
    <w:p>
      <w:pPr>
        <w:pStyle w:val="Normal"/>
        <w:spacing w:before="140" w:after="60"/>
        <w:rPr/>
      </w:pPr>
      <w:r>
        <w:rPr>
          <w:rFonts w:eastAsia="Arial" w:cs="Arial"/>
          <w:b/>
          <w:bCs/>
          <w:sz w:val="22"/>
          <w:szCs w:val="22"/>
          <w:u w:val="single"/>
        </w:rPr>
        <w:t>C.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 per Ohio Fire Code</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with each individual's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 outages exceeding four (4) hours shall be reported to the County Board SSA</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compliance with Ohio firearm storage laws</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and hazardous materials locked and inaccessible</w:t>
      </w:r>
    </w:p>
    <w:p>
      <w:pPr>
        <w:pStyle w:val="Normal"/>
        <w:spacing w:before="140" w:after="60"/>
        <w:rPr/>
      </w:pPr>
      <w:r>
        <w:rPr>
          <w:rFonts w:eastAsia="Arial" w:cs="Arial"/>
          <w:b/>
          <w:bCs/>
          <w:sz w:val="22"/>
          <w:szCs w:val="22"/>
          <w:u w:val="single"/>
        </w:rPr>
        <w:t>D. Home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conduct a monthly safety walkthrough and document findings in the Home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County Board SSA shall conduct monitoring of the Shared Living home per DODD policy. [Shared Living Provider Name] shall cooperate fully with all SSA monitoring visits and DODD compliance reviews.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County Board / SSA Monitoring Documentation</w:t>
      </w:r>
    </w:p>
    <w:p>
      <w:pPr>
        <w:pStyle w:val="ListParagraph"/>
        <w:numPr>
          <w:ilvl w:val="0"/>
          <w:numId w:val="1"/>
        </w:numPr>
        <w:spacing w:before="30" w:after="30"/>
        <w:rPr/>
      </w:pPr>
      <w:r>
        <w:rPr>
          <w:rFonts w:eastAsia="Arial" w:cs="Arial"/>
          <w:sz w:val="22"/>
          <w:szCs w:val="22"/>
        </w:rPr>
        <w:t>Emergency Preparedness &amp; Evacuation Diagram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Caregivers — Background Clearances, Training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5123-2-09 (Independent Provider); ORC §5123.081 (Background Checks); ORC §109.572 (BCI); OAC 5123-9-33</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standards for recruiting, background-clearing, training, and managing Relief Caregivers who provide temporary coverage in this Shared Living home when [Shared Living Provider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[Shared Living Provider Name] takes full responsibility for the quality and safety of care during relief coverage. All Relief Caregivers must complete BCI and FBI background checks, be reviewed by the County Board, and be trained before providing care in this home.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Background Clearance — BCI and FBI</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Relief Caregivers must complete BCI (Bureau of Criminal Investigation) and FBI fingerprint background checks with no disqualifying findings. Background check clearance must be confirmed before the Relief Caregiver provides any care.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DODD Developmental Disabilities Abuse Registry shall be checked for each Relief Caregiver before their first day of providing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[Shared Living Provider Name] shall not allow any Relief Caregiver to provide care until BCI/FBI clearance and Abuse Registry check are confirmed.</w:t>
      </w:r>
    </w:p>
    <w:p>
      <w:pPr>
        <w:pStyle w:val="Normal"/>
        <w:spacing w:before="140" w:after="60"/>
        <w:rPr/>
      </w:pPr>
      <w:r>
        <w:rPr>
          <w:rFonts w:eastAsia="Arial" w:cs="Arial"/>
          <w:b/>
          <w:bCs/>
          <w:sz w:val="22"/>
          <w:szCs w:val="22"/>
          <w:u w:val="single"/>
        </w:rPr>
        <w:t>B. Relief Caregiver Documentation Requirements</w:t>
      </w:r>
    </w:p>
    <w:p>
      <w:pPr>
        <w:pStyle w:val="ListParagraph"/>
        <w:numPr>
          <w:ilvl w:val="0"/>
          <w:numId w:val="1"/>
        </w:numPr>
        <w:spacing w:before="30" w:after="30"/>
        <w:rPr/>
      </w:pPr>
      <w:r>
        <w:rPr>
          <w:rFonts w:eastAsia="Arial" w:cs="Arial"/>
          <w:sz w:val="22"/>
          <w:szCs w:val="22"/>
        </w:rPr>
        <w:t>BCI clearance confirmation and date</w:t>
      </w:r>
    </w:p>
    <w:p>
      <w:pPr>
        <w:pStyle w:val="ListParagraph"/>
        <w:numPr>
          <w:ilvl w:val="0"/>
          <w:numId w:val="1"/>
        </w:numPr>
        <w:spacing w:before="30" w:after="30"/>
        <w:rPr/>
      </w:pPr>
      <w:r>
        <w:rPr>
          <w:rFonts w:eastAsia="Arial" w:cs="Arial"/>
          <w:sz w:val="22"/>
          <w:szCs w:val="22"/>
        </w:rPr>
        <w:t>FBI clearance confirmation and date</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DODD Medication Administration Certification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w:t>
      </w:r>
    </w:p>
    <w:p>
      <w:pPr>
        <w:pStyle w:val="Normal"/>
        <w:spacing w:before="140" w:after="60"/>
        <w:rPr/>
      </w:pPr>
      <w:r>
        <w:rPr>
          <w:rFonts w:eastAsia="Arial" w:cs="Arial"/>
          <w:b/>
          <w:bCs/>
          <w:sz w:val="22"/>
          <w:szCs w:val="22"/>
          <w:u w:val="single"/>
        </w:rPr>
        <w:t>C. Relief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[Shared Living Provider Name] shall orient each approved Relief Caregiver on: the individual's ISP and daily routine, behavioral support strategies, medication procedures (including Medication Administration Certification requirements), emergency contacts and protocols, and the home's safety features and evacuation plan.</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[Shared Living Provider Name] shall notify the County Board SSA of all Relief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MUI or UI occurring during coverage shall be reported per Policy 5.00 immediately.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BCI / FBI Clearance Confirmations (per caregiver)</w:t>
      </w:r>
    </w:p>
    <w:p>
      <w:pPr>
        <w:pStyle w:val="ListParagraph"/>
        <w:numPr>
          <w:ilvl w:val="0"/>
          <w:numId w:val="1"/>
        </w:numPr>
        <w:spacing w:before="30" w:after="30"/>
        <w:rPr/>
      </w:pPr>
      <w:r>
        <w:rPr>
          <w:rFonts w:eastAsia="Arial" w:cs="Arial"/>
          <w:sz w:val="22"/>
          <w:szCs w:val="22"/>
        </w:rPr>
        <w:t>DODD Abuse Registry Check Confirmation (per caregiver)</w:t>
      </w:r>
    </w:p>
    <w:p>
      <w:pPr>
        <w:pStyle w:val="ListParagraph"/>
        <w:numPr>
          <w:ilvl w:val="0"/>
          <w:numId w:val="1"/>
        </w:numPr>
        <w:spacing w:before="30" w:after="30"/>
        <w:rPr/>
      </w:pPr>
      <w:r>
        <w:rPr>
          <w:rFonts w:eastAsia="Arial" w:cs="Arial"/>
          <w:sz w:val="22"/>
          <w:szCs w:val="22"/>
        </w:rPr>
        <w:t>Relief Caregiver Orientation Record</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 MUI / UI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County Board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DODD / County Board MUI/UI format)</w:t>
      </w:r>
    </w:p>
    <w:p>
      <w:pPr>
        <w:pStyle w:val="ListParagraph"/>
        <w:numPr>
          <w:ilvl w:val="0"/>
          <w:numId w:val="1"/>
        </w:numPr>
        <w:spacing w:before="30" w:after="30"/>
        <w:rPr/>
      </w:pPr>
      <w:r>
        <w:rPr>
          <w:rFonts w:eastAsia="Arial" w:cs="Arial"/>
          <w:sz w:val="22"/>
          <w:szCs w:val="22"/>
        </w:rPr>
        <w:t>MUI Report — submitted to DODD within required timeframes per ORC §5123.61</w:t>
      </w:r>
    </w:p>
    <w:p>
      <w:pPr>
        <w:pStyle w:val="ListParagraph"/>
        <w:numPr>
          <w:ilvl w:val="0"/>
          <w:numId w:val="1"/>
        </w:numPr>
        <w:spacing w:before="30" w:after="30"/>
        <w:rPr/>
      </w:pPr>
      <w:r>
        <w:rPr>
          <w:rFonts w:eastAsia="Arial" w:cs="Arial"/>
          <w:sz w:val="22"/>
          <w:szCs w:val="22"/>
        </w:rPr>
        <w:t>Monthly UI Log — reviewed and signed monthly even with no incidents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County Board SSA / After-Hours Contact</w:t>
      </w:r>
    </w:p>
    <w:p>
      <w:pPr>
        <w:pStyle w:val="ListParagraph"/>
        <w:numPr>
          <w:ilvl w:val="0"/>
          <w:numId w:val="1"/>
        </w:numPr>
        <w:spacing w:before="30" w:after="30"/>
        <w:rPr/>
      </w:pPr>
      <w:r>
        <w:rPr>
          <w:rFonts w:eastAsia="Arial" w:cs="Arial"/>
          <w:sz w:val="22"/>
          <w:szCs w:val="22"/>
        </w:rPr>
        <w:t>BCI Background Check Clearance Confirmations (per provider and household adults)</w:t>
      </w:r>
    </w:p>
    <w:p>
      <w:pPr>
        <w:pStyle w:val="ListParagraph"/>
        <w:numPr>
          <w:ilvl w:val="0"/>
          <w:numId w:val="1"/>
        </w:numPr>
        <w:spacing w:before="30" w:after="30"/>
        <w:rPr/>
      </w:pPr>
      <w:r>
        <w:rPr>
          <w:rFonts w:eastAsia="Arial" w:cs="Arial"/>
          <w:sz w:val="22"/>
          <w:szCs w:val="22"/>
        </w:rPr>
        <w:t>FBI Background Check Clearance Confirmations</w:t>
      </w:r>
    </w:p>
    <w:p>
      <w:pPr>
        <w:pStyle w:val="ListParagraph"/>
        <w:numPr>
          <w:ilvl w:val="0"/>
          <w:numId w:val="1"/>
        </w:numPr>
        <w:spacing w:before="30" w:after="30"/>
        <w:rPr/>
      </w:pPr>
      <w:r>
        <w:rPr>
          <w:rFonts w:eastAsia="Arial" w:cs="Arial"/>
          <w:sz w:val="22"/>
          <w:szCs w:val="22"/>
        </w:rPr>
        <w:t>DODD Abuse Registry Check Confirmations</w:t>
      </w:r>
    </w:p>
    <w:p>
      <w:pPr>
        <w:pStyle w:val="ListParagraph"/>
        <w:numPr>
          <w:ilvl w:val="0"/>
          <w:numId w:val="1"/>
        </w:numPr>
        <w:spacing w:before="30" w:after="30"/>
        <w:rPr/>
      </w:pPr>
      <w:r>
        <w:rPr>
          <w:rFonts w:eastAsia="Arial" w:cs="Arial"/>
          <w:sz w:val="22"/>
          <w:szCs w:val="22"/>
        </w:rPr>
        <w:t>DODD PSM Certification Documentation</w:t>
      </w:r>
    </w:p>
    <w:p>
      <w:pPr>
        <w:pStyle w:val="ListParagraph"/>
        <w:numPr>
          <w:ilvl w:val="0"/>
          <w:numId w:val="1"/>
        </w:numPr>
        <w:spacing w:before="30" w:after="30"/>
        <w:rPr/>
      </w:pPr>
      <w:r>
        <w:rPr>
          <w:rFonts w:eastAsia="Arial" w:cs="Arial"/>
          <w:sz w:val="22"/>
          <w:szCs w:val="22"/>
        </w:rPr>
        <w:t>DODD Pre-Service Training Completion Records (per OAC 5123-2-08 / 5123-2-09)</w:t>
      </w:r>
    </w:p>
    <w:p>
      <w:pPr>
        <w:pStyle w:val="ListParagraph"/>
        <w:numPr>
          <w:ilvl w:val="0"/>
          <w:numId w:val="1"/>
        </w:numPr>
        <w:spacing w:before="30" w:after="30"/>
        <w:rPr/>
      </w:pPr>
      <w:r>
        <w:rPr>
          <w:rFonts w:eastAsia="Arial" w:cs="Arial"/>
          <w:sz w:val="22"/>
          <w:szCs w:val="22"/>
        </w:rPr>
        <w:t>Caregiver Agreement (agency edition)</w:t>
      </w:r>
    </w:p>
    <w:p>
      <w:pPr>
        <w:pStyle w:val="ListParagraph"/>
        <w:numPr>
          <w:ilvl w:val="0"/>
          <w:numId w:val="1"/>
        </w:numPr>
        <w:spacing w:before="30" w:after="30"/>
        <w:rPr/>
      </w:pPr>
      <w:r>
        <w:rPr>
          <w:rFonts w:eastAsia="Arial" w:cs="Arial"/>
          <w:sz w:val="22"/>
          <w:szCs w:val="22"/>
        </w:rPr>
        <w:t>Primary Legal Residence Verification Documentation</w:t>
      </w:r>
    </w:p>
    <w:p>
      <w:pPr>
        <w:pStyle w:val="ListParagraph"/>
        <w:numPr>
          <w:ilvl w:val="0"/>
          <w:numId w:val="1"/>
        </w:numPr>
        <w:spacing w:before="30" w:after="30"/>
        <w:rPr/>
      </w:pPr>
      <w:r>
        <w:rPr>
          <w:rFonts w:eastAsia="Arial" w:cs="Arial"/>
          <w:sz w:val="22"/>
          <w:szCs w:val="22"/>
        </w:rPr>
        <w:t>Home Assessment Documentation</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DODD Medication Administration Certification (per provider/caregiver)</w:t>
      </w:r>
    </w:p>
    <w:p>
      <w:pPr>
        <w:pStyle w:val="ListParagraph"/>
        <w:numPr>
          <w:ilvl w:val="0"/>
          <w:numId w:val="1"/>
        </w:numPr>
        <w:spacing w:before="30" w:after="30"/>
        <w:rPr/>
      </w:pPr>
      <w:r>
        <w:rPr>
          <w:rFonts w:eastAsia="Arial" w:cs="Arial"/>
          <w:sz w:val="22"/>
          <w:szCs w:val="22"/>
        </w:rPr>
        <w:t>Nurse Delegation Documentation (as applicable)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Individual Service Plan (ISP) — maintained by SSA / County Board of DD</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(Ohio)</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(614) 466-5214</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dodd.ohio.gov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 MUI / ANE Hotline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1-800-617-6733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 report MUIs and ANE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of DD</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Name] — [Phone]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SSA (Service &amp; Support Administrator)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[SSA Name]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 Board Name]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Ohio Long-Term Care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1-800-282-1206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ltcombudsman.ohio.gov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Disability Rights Ohio</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1-800-282-9181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disabilityrightsohio.org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APS (DJFS)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DJFS Name] — [Phone]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County-specific — no state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Ohio Civil Rights Commission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1-888-278-7101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crc.ohio.gov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 PSM System (Certification)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dodd.ohio.gov/providers</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Services Management</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 Abuse Registry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1-866-313-6733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dodd.ohio.gov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Shared Living Provider (or Relief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guardian/legal representative within twenty-four (24) hours of placement and at each annual ISP meeting.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Shared Living Provider:: </w:t>
      </w:r>
      <w:r>
        <w:rPr>
          <w:rFonts w:eastAsia="Arial" w:cs="Arial"/>
          <w:sz w:val="22"/>
          <w:szCs w:val="22"/>
        </w:rPr>
        <w:t>[Shared Living Provider Name]</w:t>
      </w:r>
    </w:p>
    <w:p>
      <w:pPr>
        <w:pStyle w:val="Normal"/>
        <w:spacing w:before="40" w:after="40"/>
        <w:rPr/>
      </w:pPr>
      <w:r>
        <w:rPr>
          <w:rFonts w:eastAsia="Arial" w:cs="Arial"/>
          <w:b/>
          <w:bCs/>
          <w:sz w:val="22"/>
          <w:szCs w:val="22"/>
        </w:rPr>
        <w:t xml:space="preserve">County Board of DD:: </w:t>
      </w:r>
      <w:r>
        <w:rPr>
          <w:rFonts w:eastAsia="Arial" w:cs="Arial"/>
          <w:sz w:val="22"/>
          <w:szCs w:val="22"/>
        </w:rPr>
        <w:t>[County Board Name]</w:t>
      </w:r>
    </w:p>
    <w:p>
      <w:pPr>
        <w:pStyle w:val="Normal"/>
        <w:spacing w:before="40" w:after="40"/>
        <w:rPr/>
      </w:pPr>
      <w:r>
        <w:rPr>
          <w:rFonts w:eastAsia="Arial" w:cs="Arial"/>
          <w:b/>
          <w:bCs/>
          <w:sz w:val="22"/>
          <w:szCs w:val="22"/>
        </w:rPr>
        <w:t xml:space="preserve">SSA:: </w:t>
      </w:r>
      <w:r>
        <w:rPr>
          <w:rFonts w:eastAsia="Arial" w:cs="Arial"/>
          <w:sz w:val="22"/>
          <w:szCs w:val="22"/>
        </w:rPr>
        <w:t>[SSA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Individual Service Plan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DODD (1-800-617-6733), my County Board SSA, Ohio Long-Term Care Ombudsman (1-800-282-1206), or Disability Rights Ohio (1-800-282-9181)</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Guardian / Legal Representative (if applicable): ______________  Date: ________________</w:t>
      </w:r>
    </w:p>
    <w:p>
      <w:pPr>
        <w:pStyle w:val="Normal"/>
        <w:spacing w:before="40" w:after="60"/>
        <w:rPr/>
      </w:pPr>
      <w:r>
        <w:rPr>
          <w:rFonts w:eastAsia="Arial" w:cs="Arial"/>
          <w:sz w:val="20"/>
          <w:szCs w:val="20"/>
        </w:rPr>
        <w:t>Shared Living Provider / Witness: 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[SHARED LIVING PROVIDER / ORG]  |  Ohio DODD Shared Living P&amp;P Manual — Independent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[SHARED LIVING PROVIDER / ORG]  |  Ohio DODD Shared Living P&amp;P Manual — Independent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2026-06-29T20:49:58Z</dcterms:created>
  <dc:creator>Un-named</dc:creator>
  <dc:description/>
  <dc:language>en-US</dc:language>
  <cp:lastModifiedBy>Un-named</cp:lastModifiedBy>
  <dcterms:modified xsi:type="dcterms:W3CDTF">2026-06-29T20:49:58Z</dcterms:modified>
  <cp:revision>1</cp:revision>
  <dc:subject/>
  <dc:title/>
</cp:coreProperties>
</file>