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Private Care Agency — In-Home Care (Arkansas)</w:t>
      </w:r>
    </w:p>
    <w:p>
      <w:pPr>
        <w:pStyle w:val="Normal"/>
        <w:spacing w:before="0" w:after="200"/>
        <w:jc w:val="center"/>
        <w:rPr/>
      </w:pPr>
      <w:r>
        <w:rPr>
          <w:rFonts w:eastAsia="Calibri" w:cs="Calibri"/>
          <w:b w:val="false"/>
          <w:bCs w:val="false"/>
          <w:i w:val="false"/>
          <w:iCs w:val="false"/>
          <w:color w:val="555555"/>
          <w:sz w:val="20"/>
          <w:szCs w:val="20"/>
        </w:rPr>
        <w:t>Built to the Arkansas Rules for Private Care Agencies — Ark. Code Ann. § 20-10-2301 et seq., licensed by ADH Health Facility Services</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Arkansas Private Care Agency licensure under the Arkansas State Board of Health Rules for Private Care Agencies (Ark. Code Ann. § 20-10-2301 et seq.), licensed and surveyed by the Arkansas Department of Health (ADH), Health Facility Services. This is a private care agency: it provides personal care — hands-on assistance with the activities of daily living and instrumental activities of daily living in the client’s home — under a written service plan, and it does not provide skilled home health services (skilled nursing or therapy), which require a separate Class A, B, or C home health agency license under Ark. Code Ann. § 20-10-801 et seq. Following Act 853 of 2025, private care agencies are licensed by ADH (the former DHS/DPSQA certification requirement has been eliminated), Medicaid participation is by separate Arkansas Medicaid provider enrollment, and an agency maintains a single primary office located in Arkansas. Personal care aides complete at least forty hours of training — at least twenty-four hours of classroom instruction and at least sixteen hours of supervised practical training provided by or under the supervision of a registered nurse. Owners, principals, and direct-care staff clear state and national criminal background checks (Ark. Code Ann. §§ 20-33-213 and 20-38-101 et seq.) and Adult and Child Maltreatment Central Registry checks. Arkansas Medicaid personal care, the ARChoices in Homecare waiver, the PASSE program, and IndependentChoices self-direction are administered through Arkansas Medicaid, with Electronic Visit Verification required on Medicaid personal care, attendant care, and respite visits under the 21st Century Cures Act.</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Arkansas Department of Health surveyors expect policies that reference the Arkansas Rules for Private Care Agencies (Ark. Code Ann. § 20-10-2301 et seq.) specifically — generic or other-state policies are inadequate.</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Arkansas authorities, which form the basis for this manual. This organization is a private care agency licensed by the Arkansas Department of Health (ADH), Health Facility Services, to provide personal care services under the Arkansas State Board of Health Rules for Private Care Agencies (Ark. Code Ann. § 20-10-2301 et seq.). It provides personal care — hands-on assistance with the activities of daily living and instrumental activities of daily living in the client’s home — under a written service plan. The agency does not provide skilled home health services (skilled nursing or therapy), which require a separate Class A, B, or C home health agency license under Ark. Code Ann. § 20-10-801 et seq.:</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Arkansas State Board of Health Rules for Private Care Agencies (Ark. Code Ann. § 20-10-2301 et seq.), which set the licensure requirements for private care agencies — covering administration, the qualified administrator, personal care aide qualifications and the forty-hour training requirement, the written service plan, service documentation, and client care standards.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Medicaid Personal Care and ARChoices requirements administered by the Arkansas Department of Human Services (DHS), which define covered personal care and attendant-care services, the written service plan, prior authorization and the Independent Assessment, and the service and benefit limits (for example, the monthly personal care hour limit for adults absent an approved benefit extension).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surveyed by the Arkansas Department of Health (ADH), Health Facility Services. A private care agency applies to ADH on the prescribed forms, passes an on-site ADH survey to the Rules for Private Care Agencies, and holds an annual license (calendar-year basis, expiring December 31). Following Act 853 of 2025, the agency maintains a single primary office located in Arkansas, and Medicaid participation is by separate Arkansas Medicaid provider enrollment rather than the former DHS/DPSQA certification.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this agency provides personal care — medically necessary, hands-on assistance with the activities of daily living (bathing, dressing, grooming, toileting, transferring, mobility, and eating) and instrumental activities of daily living, and accompanying a client to a medical appointment — under a written service plan. Personal care aides do not administer medication or perform skilled nursing or therapy tasks; skilled home health services require a separate Class A, B, or C home health agency license under Ark. Code Ann. § 20-10-801 et seq. Purely private-pay companionship or homemaker service that does not bill Medicaid personal care may operate under the private care agency license without Medicaid enrollment.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Registered-nurse involvement: a personal care aide completes at least forty hours of training — at least twenty-four hours of classroom instruction and at least sixteen hours of supervised practical training provided by or under the supervision of a registered nurse — before providing care independently, and personal care is delivered under a written service plan. For an ARChoices in Homecare beneficiary, the DHS registered nurse develops the person-centered service plan (PCSP); the agency delivers only the services on the PCSP and reports changes to the DHS RN so the PCSP is revised and approved.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Background checks: all owners, principals, employees, and contract staff clear state and national criminal background checks under Ark. Code Ann. §§ 20-33-213 and 20-38-101 et seq., together with Adult and Long-Term Care Facility Resident Maltreatment Central Registry and Child Maltreatment Central Registry checks. The agency completes these before a person has direct client contact and does not employ a person a disqualifying result bars from direct care.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Client care: personal care is furnished under a written service plan; the agency gives each client a statement of client rights and a service agreement, provides medically necessary hands-on assistance with physical-dependency needs (not purely housekeeping), and follows its written discharge and referral procedures, including reasonable notice and transition assistance.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and safety: the agency reports suspected maltreatment, neglect, self-neglect, or financial exploitation of an adult to the Arkansas Adult Maltreatment Hotline (Adult Protective Services) at 1-800-482-8049, and suspected child maltreatment to the Arkansas Child Abuse Hotline at 1-800-482-5964, with 911 for emergencies, under the Arkansas Adult and Long-Term Care Facility Resident Maltreatment Act; it follows standard precautions and infection control; and it maintains an emergency and disaster plan for Arkansas hazards (tornadoes and severe storms, flooding, ice and winter storms, extreme heat, and power outages).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Arkansas Medicaid participation and Electronic Visit Verification: the agency enrolls as an Arkansas Medicaid provider (through the Provider Portal, fiscal agent Gainwell Technologies) and delivers services through Medicaid personal care (State Plan), the ARChoices in Homecare waiver, the PASSE program, and IndependentChoices self-direction; each caregiver enrolls with Arkansas Medicaid for a PIN; the agency captures Electronic Visit Verification on Medicaid personal care, attendant care, and respite in-home visits as required under the 21st Century Cures Act; and it bills only for authorized services actually provided.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Business, payment, and employment requirements: registration with the Arkansas Secretary of State and an employer identification number; a single primary office located in Arkansas where records are maintained and available for ADH survey; professional and general liability insurance and workers’ compensation coverage; Arkansas and federal wage-and-hour law, including the federal Fair Labor Standards Act rules for home care; and HIPAA privacy and security. This manual provides general information and is not legal advice; verify current statute, rule,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License, Administration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Physician Orders &amp; Service Planning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Caregiver Background Checks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Registered-Nurse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License, Administration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License &amp; Regulatory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Authority &amp; Administrator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&amp; the Personal Care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Registered-Nurse Supervision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Formation, Insurance &amp; Provider Enrollment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Administrative Office &amp; Records Availability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Policy Management &amp; Annual Review</w:t>
            </w:r>
          </w:p>
        </w:tc>
      </w:tr>
    </w:tbl>
    <w:p>
      <w:pPr>
        <w:pStyle w:val="Normal"/>
        <w:spacing w:before="140" w:after="60"/>
        <w:rPr/>
      </w:pPr>
      <w:r>
        <w:rPr>
          <w:rFonts w:eastAsia="Calibri" w:cs="Calibri"/>
          <w:b/>
          <w:bCs/>
          <w:i w:val="false"/>
          <w:iCs w:val="false"/>
          <w:color w:val="1F3A5F"/>
          <w:sz w:val="22"/>
          <w:szCs w:val="22"/>
        </w:rPr>
        <w:t>Section 2 — Client Rights, Intake, Physician Orders &amp; Service Planning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Rights &amp;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Intake, Eligibility &amp; Non-Discrimination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Physician Orders for Personal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Registered-Nurse Assessment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The Written Service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&amp; Disclosures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Discharge &amp; Referral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Complaints &amp; Grievances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2.09</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HIPAA &amp; Client Funds</w:t>
            </w:r>
          </w:p>
        </w:tc>
      </w:tr>
    </w:tbl>
    <w:p>
      <w:pPr>
        <w:pStyle w:val="Normal"/>
        <w:spacing w:before="140" w:after="60"/>
        <w:rPr/>
      </w:pPr>
      <w:r>
        <w:rPr>
          <w:rFonts w:eastAsia="Calibri" w:cs="Calibri"/>
          <w:b/>
          <w:bCs/>
          <w:i w:val="false"/>
          <w:iCs w:val="false"/>
          <w:color w:val="1F3A5F"/>
          <w:sz w:val="22"/>
          <w:szCs w:val="22"/>
        </w:rPr>
        <w:t>Section 3 — Personnel, Caregiver Background Checks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Job Descriptions &amp; Qualifications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Background &amp; Maltreatment Registry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Maltreatment Registry Checks &amp; Caregiver Accountability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Aide Orientation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Aide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Competency &amp; RN-Verified Skills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Health Screening &amp; Communicable Disease</w:t>
            </w:r>
          </w:p>
        </w:tc>
      </w:tr>
    </w:tbl>
    <w:p>
      <w:pPr>
        <w:pStyle w:val="Normal"/>
        <w:spacing w:before="140" w:after="60"/>
        <w:rPr/>
      </w:pPr>
      <w:r>
        <w:rPr>
          <w:rFonts w:eastAsia="Calibri" w:cs="Calibri"/>
          <w:b/>
          <w:bCs/>
          <w:i w:val="false"/>
          <w:iCs w:val="false"/>
          <w:color w:val="1F3A5F"/>
          <w:sz w:val="22"/>
          <w:szCs w:val="22"/>
        </w:rPr>
        <w:t>Section 4 — Service Delivery &amp; Registered-Nurse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Staff Assignment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&amp; Activities of Daily Living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Instrumental Activities &amp; Supportive Tasks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Accompanying Clients to Medical Appointments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Documentation &amp; Electronic Visit Verification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Change in Client Condition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Service-Plan Adherence &amp; Supervision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in Personal Care</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Adult &amp; Child Maltreatment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&amp;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&amp; Standard Precautions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Safety &amp; Hazard Management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&amp;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Worker Safety</w:t>
            </w:r>
          </w:p>
        </w:tc>
      </w:tr>
    </w:tbl>
    <w:p>
      <w:pPr>
        <w:pStyle w:val="Normal"/>
        <w:spacing w:before="140" w:after="60"/>
        <w:rPr/>
      </w:pPr>
      <w:r>
        <w:rPr>
          <w:rFonts w:eastAsia="Calibri" w:cs="Calibri"/>
          <w:b/>
          <w:bCs/>
          <w:i w:val="false"/>
          <w:iCs w:val="false"/>
          <w:color w:val="1F3A5F"/>
          <w:sz w:val="22"/>
          <w:szCs w:val="22"/>
        </w:rPr>
        <w:t>Section 6 —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Records &amp; Documentation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Records Retention &amp; Security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Assessment &amp;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Arkansas Medicaid, EVV &amp; Program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Billing &amp; Anti-Fraud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Wage, Hour &amp; Employment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ADH Survey Readiness &amp; Reporting</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LICENSE, ADMINISTRATION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Arkansas Private Care Agency licensure under the Arkansas State Board of Health Rules for Private Care Agencies (Ark. Code Ann. § 20-10-2301 et seq.), licensed and surveyed by the Arkansas Department of Health (ADH), Health Facility Services. This is a private care agency: it provides personal care — hands-on assistance with the activities of daily living and instrumental activities of daily living in the client’s home — under a written service plan, and it does not provide skilled home health services (skilled nursing or therapy), which require a separate Class A, B, or C home health agency license under Ark. Code Ann. § 20-10-801 et seq. Following Act 853 of 2025, private care agencies are licensed by ADH (the former DHS/DPSQA certification requirement has been eliminated), Medicaid participation is by separate Arkansas Medicaid provider enrollment, and an agency maintains a single primary office located in Arkansas. Personal care aides complete at least forty hours of training — at least twenty-four hours of classroom instruction and at least sixteen hours of supervised practical training provided by or under the supervision of a registered nurse. Owners, principals, and direct-care staff clear state and national criminal background checks (Ark. Code Ann. §§ 20-33-213 and 20-38-101 et seq.) and Adult and Child Maltreatment Central Registry checks. Arkansas Medicaid personal care, the ARChoices in Homecare waiver, the PASSE program, and IndependentChoices self-direction are administered through Arkansas Medicaid, with Electronic Visit Verification required on Medicaid personal care, attendant care, and respite visits under the 21st Century Cures Act.</w:t>
      </w:r>
    </w:p>
    <w:p>
      <w:pPr>
        <w:pStyle w:val="Normal"/>
        <w:spacing w:lineRule="exact" w:line="276" w:before="0" w:after="120"/>
        <w:jc w:val="start"/>
        <w:rPr/>
      </w:pPr>
      <w:r>
        <w:rPr>
          <w:rFonts w:eastAsia="Calibri" w:cs="Calibri"/>
          <w:b w:val="false"/>
          <w:bCs w:val="false"/>
          <w:i/>
          <w:iCs/>
          <w:color w:val="555555"/>
          <w:sz w:val="20"/>
          <w:szCs w:val="20"/>
        </w:rPr>
        <w:t>This section establishes the agency’s authority to operate as an Arkansas-licensed private care agency, the leadership accountable for it, and the registered-nurse supervision and business foundation on which every other policy rests.</w:t>
      </w:r>
    </w:p>
    <w:p>
      <w:pPr>
        <w:pStyle w:val="Normal"/>
        <w:keepNext w:val="true"/>
        <w:spacing w:before="240" w:after="100"/>
        <w:rPr/>
      </w:pPr>
      <w:r>
        <w:rPr>
          <w:rFonts w:eastAsia="Calibri" w:cs="Calibri"/>
          <w:b/>
          <w:bCs/>
          <w:i w:val="false"/>
          <w:iCs w:val="false"/>
          <w:color w:val="1F3A5F"/>
          <w:sz w:val="24"/>
          <w:szCs w:val="24"/>
        </w:rPr>
        <w:t>Policy 1.01 — Medicaid License &amp; Regulatory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License &amp; Regulatory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 the Arkansas Rules for Private Care Agencies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the agency holds and maintains Arkansas an Arkansas Department of Health private care agency license and operates in continuous compliance with the rules that govern 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Private care agency — </w:t>
      </w:r>
      <w:r>
        <w:rPr>
          <w:rFonts w:eastAsia="Calibri" w:cs="Calibri"/>
          <w:b w:val="false"/>
          <w:bCs w:val="false"/>
          <w:i w:val="false"/>
          <w:iCs w:val="false"/>
          <w:color w:val="1A1A1A"/>
          <w:sz w:val="21"/>
          <w:szCs w:val="21"/>
        </w:rPr>
        <w:t>a freestanding agency licensed by the Health Facility Services to provide Medicaid personal care services under the Arkansas Rules for Private Care Agencies.</w:t>
      </w:r>
    </w:p>
    <w:p>
      <w:pPr>
        <w:pStyle w:val="Normal"/>
        <w:spacing w:lineRule="exact" w:line="276" w:before="0" w:after="70"/>
        <w:rPr/>
      </w:pPr>
      <w:r>
        <w:rPr>
          <w:rFonts w:eastAsia="Calibri" w:cs="Calibri"/>
          <w:b/>
          <w:bCs/>
          <w:i w:val="false"/>
          <w:iCs w:val="false"/>
          <w:color w:val="1A1A1A"/>
          <w:sz w:val="21"/>
          <w:szCs w:val="21"/>
        </w:rPr>
        <w:t xml:space="preserve">ADH — </w:t>
      </w:r>
      <w:r>
        <w:rPr>
          <w:rFonts w:eastAsia="Calibri" w:cs="Calibri"/>
          <w:b w:val="false"/>
          <w:bCs w:val="false"/>
          <w:i w:val="false"/>
          <w:iCs w:val="false"/>
          <w:color w:val="1A1A1A"/>
          <w:sz w:val="21"/>
          <w:szCs w:val="21"/>
        </w:rPr>
        <w:t>the Arkansas Department of Health, Health Facility Services, which surveys and recommends license of personal care providers.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Medicaid personal care services only while it holds a current license as a private care agency recommended by the Health Facility Services and maintained through Arkansas Medicaid, and it operates in continuous compliance with the Arkansas Rules for Private Care Agencies (Ark. Code Ann. § 20-10-2301 et seq.). The agency does not provide skilled home health services, which require a separate home health agency license under Ark. Code Ann. § 20-10-801 et seq..</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obtaining license before serving Medicaid clients, keeping it current, meeting every applicable requirement, and cooperating fully with ADH survey and complaint investigation. A branch office is separately licensed where ADH determines it cannot adequately share supervision and administration with the parent agency.</w:t>
      </w:r>
    </w:p>
    <w:p>
      <w:pPr>
        <w:pStyle w:val="Normal"/>
        <w:spacing w:lineRule="exact" w:line="276" w:before="0" w:after="120"/>
        <w:jc w:val="start"/>
        <w:rPr/>
      </w:pPr>
      <w:r>
        <w:rPr>
          <w:rFonts w:eastAsia="Calibri" w:cs="Calibri"/>
          <w:b w:val="false"/>
          <w:bCs w:val="false"/>
          <w:i w:val="false"/>
          <w:iCs w:val="false"/>
          <w:color w:val="1A1A1A"/>
          <w:sz w:val="21"/>
          <w:szCs w:val="21"/>
        </w:rPr>
        <w:t>The agency corrects any deficiency ADH identifies within the time allowed, and it maintains an Arkansas business office where its records are kept and available for survey. Purely private-pay companionship or homemaker (supportive home care) that does not bill Medicaid personal care may operate without this license, but the agency holds every service it bills to Medicaid to the license standard.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for private care agency license through the DHS ADH licensing process, submitting the required forms, proposal, policies, and fee.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Pass ADH on-site survey to the Arkansas Rules for Private Care Agencies before serving Medicaid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Enroll with Arkansas Medicaid after ADH recommends license.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Separately certify any branch office that cannot adequately share supervision with the parent agency.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with ADH survey and complaint investigation, and correct deficiencies within the time allowed.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 &amp; Regulatory Reference Record · ADH Correspondence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1.02 — Governing Authority &amp; Administrator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Authority &amp; Administrator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governing authority and the Administrator accountable for its day-to-day operation and compliance.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the agency designates as responsible for its day-to-day operation and its compliance with the Arkansas Rules for Private Care Agencies.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has an identified owner and governing authority that holds ultimate responsibility for the agency, and a designated Administrator responsible for its day-to-day operation, its compliance program, and communication with ADH and Arkansas Medicaid. The governing authority adopts this manual, approves the budget and insurance, and reviews agency performance.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directs personal care services within the licensed scope, oversees personnel background checks and training, registered-nurse supervision, client care and service planning, records, quality, and reporting, and works with the agency’s registered nurse to ensure services are physician-ordered, care-planned, and RN-supervised. The Administrator has the authority, qualifications, and time the role requires, and an alternate is designated to act in the Administrator’s absence.</w:t>
      </w:r>
    </w:p>
    <w:p>
      <w:pPr>
        <w:pStyle w:val="Normal"/>
        <w:spacing w:lineRule="exact" w:line="276" w:before="0" w:after="120"/>
        <w:jc w:val="start"/>
        <w:rPr/>
      </w:pPr>
      <w:r>
        <w:rPr>
          <w:rFonts w:eastAsia="Calibri" w:cs="Calibri"/>
          <w:b w:val="false"/>
          <w:bCs w:val="false"/>
          <w:i w:val="false"/>
          <w:iCs w:val="false"/>
          <w:color w:val="1A1A1A"/>
          <w:sz w:val="21"/>
          <w:szCs w:val="21"/>
        </w:rPr>
        <w:t>Lines of authority run from the governing authority through the Administrator and the registered-nurse supervisor to personal care aides. No person provides personal care outside the authority and scope this structure defines.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the owner, governing authority, and Administrator, and maintain a current organizational chart.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Designate in writing an alternate authorized to act when the Administrator is unavailable.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governing authority adopt this manual and review agency performance on a defined schedule.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the Administrator’s qualifications and authority in the administrative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Update designations whenever leadership changes and notify ADH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Organizational Chart · Administrator &amp; Alternate Designation · Governing Authority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1.03 — Scope of Services &amp; the Personal Care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&amp; the Personal Care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personal care services the agency provides and the boundary it does not cross without a skilled home health license.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services — </w:t>
      </w:r>
      <w:r>
        <w:rPr>
          <w:rFonts w:eastAsia="Calibri" w:cs="Calibri"/>
          <w:b w:val="false"/>
          <w:bCs w:val="false"/>
          <w:i w:val="false"/>
          <w:iCs w:val="false"/>
          <w:color w:val="1A1A1A"/>
          <w:sz w:val="21"/>
          <w:szCs w:val="21"/>
        </w:rPr>
        <w:t>hands-on assistance with the activities of daily living and instrumental activities of daily living, provided on the physician’s or authorized practitioner’s order, under RN supervision, and per a written service plan (the Arkansas Rules for Private Care Agencies).</w:t>
      </w:r>
    </w:p>
    <w:p>
      <w:pPr>
        <w:pStyle w:val="Normal"/>
        <w:spacing w:lineRule="exact" w:line="276" w:before="0" w:after="70"/>
        <w:rPr/>
      </w:pPr>
      <w:r>
        <w:rPr>
          <w:rFonts w:eastAsia="Calibri" w:cs="Calibri"/>
          <w:b/>
          <w:bCs/>
          <w:i w:val="false"/>
          <w:iCs w:val="false"/>
          <w:color w:val="1A1A1A"/>
          <w:sz w:val="21"/>
          <w:szCs w:val="21"/>
        </w:rPr>
        <w:t xml:space="preserve">Supportive home care — </w:t>
      </w:r>
      <w:r>
        <w:rPr>
          <w:rFonts w:eastAsia="Calibri" w:cs="Calibri"/>
          <w:b w:val="false"/>
          <w:bCs w:val="false"/>
          <w:i w:val="false"/>
          <w:iCs w:val="false"/>
          <w:color w:val="1A1A1A"/>
          <w:sz w:val="21"/>
          <w:szCs w:val="21"/>
        </w:rPr>
        <w:t>private-pay companionship and homemaker services that do not bill Medicaid personal care and may be provided without this license.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personal care services — hands-on assistance with bathing, dressing, grooming, toileting, transferring, mobility, and eating; related instrumental activities of daily living; and accompanying a client to a medical appointment — on the written order of the client’s physician, under registered-nurse supervision, and according to a written service plan. It maintains a written description of the services it provides, the client population it serves, and its geographic service area.</w:t>
      </w:r>
    </w:p>
    <w:p>
      <w:pPr>
        <w:pStyle w:val="Normal"/>
        <w:spacing w:lineRule="exact" w:line="276" w:before="0" w:after="120"/>
        <w:jc w:val="start"/>
        <w:rPr/>
      </w:pPr>
      <w:r>
        <w:rPr>
          <w:rFonts w:eastAsia="Calibri" w:cs="Calibri"/>
          <w:b w:val="false"/>
          <w:bCs w:val="false"/>
          <w:i w:val="false"/>
          <w:iCs w:val="false"/>
          <w:color w:val="1A1A1A"/>
          <w:sz w:val="21"/>
          <w:szCs w:val="21"/>
        </w:rPr>
        <w:t>Personal care aides do not administer medication and do not perform skilled nursing or therapy tasks reserved to a licensed professional. When a client’s needs exceed personal care, the agency coordinates with the physician and refers the client to an appropriately licensed skilled provider rather than exceeding its license.</w:t>
      </w:r>
    </w:p>
    <w:p>
      <w:pPr>
        <w:pStyle w:val="Normal"/>
        <w:spacing w:lineRule="exact" w:line="276" w:before="0" w:after="120"/>
        <w:jc w:val="start"/>
        <w:rPr/>
      </w:pPr>
      <w:r>
        <w:rPr>
          <w:rFonts w:eastAsia="Calibri" w:cs="Calibri"/>
          <w:b w:val="false"/>
          <w:bCs w:val="false"/>
          <w:i w:val="false"/>
          <w:iCs w:val="false"/>
          <w:color w:val="1A1A1A"/>
          <w:sz w:val="21"/>
          <w:szCs w:val="21"/>
        </w:rPr>
        <w:t>The agency may also provide private-pay supportive home care (companionship and homemaker services) that does not require license; it keeps that service within its non-medical scope and does not represent it as licensed Medicaid personal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description of services, client population, and service area within the licensed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a physician order and a written service plan before providing Medicaid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personal care aides on the personal care boundary and on not administering medication or performing skilled tasks.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 clients needing skilled care to an appropriately licensed provider, coordinating with the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any private-pay supportive home care within its non-medical scope.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Description of Services &amp; Service Area · Scope-of-Practice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1.04 — Registered-Nurse Supervision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Registered-Nurse Supervision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registered nurse supervises personal care aide training and participates in each client’s written service plan.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RN supervisor — </w:t>
      </w:r>
      <w:r>
        <w:rPr>
          <w:rFonts w:eastAsia="Calibri" w:cs="Calibri"/>
          <w:b w:val="false"/>
          <w:bCs w:val="false"/>
          <w:i w:val="false"/>
          <w:iCs w:val="false"/>
          <w:color w:val="1A1A1A"/>
          <w:sz w:val="21"/>
          <w:szCs w:val="21"/>
        </w:rPr>
        <w:t>the registered nurse the agency designates to supervise the provision of personal care services under the Arkansas Rules for Private Care Agencies.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uses a registered nurse to supervise the practical, hands-on component of personal care aide training and to participate in developing and updating each client’s written service plan. Personal care is delivered under that service plan, and the registered nurse provides the clinical oversight the agency’s services require. The agency documents the RN’s involvement in training and in the service plan and keeps it in the personnel or client file.</w:t>
      </w:r>
    </w:p>
    <w:p>
      <w:pPr>
        <w:pStyle w:val="Normal"/>
        <w:spacing w:lineRule="exact" w:line="276" w:before="0" w:after="120"/>
        <w:jc w:val="start"/>
        <w:rPr/>
      </w:pPr>
      <w:r>
        <w:rPr>
          <w:rFonts w:eastAsia="Calibri" w:cs="Calibri"/>
          <w:b w:val="false"/>
          <w:bCs w:val="false"/>
          <w:i w:val="false"/>
          <w:iCs w:val="false"/>
          <w:color w:val="1A1A1A"/>
          <w:sz w:val="21"/>
          <w:szCs w:val="21"/>
        </w:rPr>
        <w:t>The agency monitors that each personal care aide follows the client’s service plan. When a review or observation reveals that an aide failed to follow the service plan, the agency provides counseling, education, or retraining to ensure the aide is adequately prepared to complete their responsibilities. For an ARChoices in Homecare beneficiary, the Arkansas DHS registered nurse develops and approves the person-centered service plan (PCSP); the agency coordinates with the DHS RN and delivers only the services on the PCSP.</w:t>
      </w:r>
    </w:p>
    <w:p>
      <w:pPr>
        <w:pStyle w:val="Normal"/>
        <w:spacing w:lineRule="exact" w:line="276" w:before="0" w:after="120"/>
        <w:jc w:val="start"/>
        <w:rPr/>
      </w:pPr>
      <w:r>
        <w:rPr>
          <w:rFonts w:eastAsia="Calibri" w:cs="Calibri"/>
          <w:b w:val="false"/>
          <w:bCs w:val="false"/>
          <w:i w:val="false"/>
          <w:iCs w:val="false"/>
          <w:color w:val="1A1A1A"/>
          <w:sz w:val="21"/>
          <w:szCs w:val="21"/>
        </w:rPr>
        <w:t>Registered-nurse involvement ties the service plan, the aide’s training and performance, and the client’s wellbeing together, and is a core quality-assurance function of the private care agency.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 registered nurse to supervise the practical component of aide training and to participate in each client’s written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personal care under a written service plan and keep it current as the client’s needs change.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Coordinate with the Arkansas DHS registered nurse on the person-centered service plan (PCSP) for each ARChoices beneficiary.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Monitor aide adherence to the service plan and document reviews.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counseling, education, or retraining when an aide fails to follow the service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Plan &amp; RN Involvement Record · Aide Retraining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1.05 — Business Formation, Insurance &amp; Provider Enrollment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Formation, Insurance &amp; Provider Enrollment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(5); Arkansas Medicaid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lawfully formed, insured, and enrolled with Arkansas Medicaid before it bills for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is registered with the Arkansas Secretary of State, holds a federal employer identification number, and maintains a business bank account. It carries general and professional liability insurance and workers’ compensation coverage, and it keeps all coverage current and available for ADH survey.</w:t>
      </w:r>
    </w:p>
    <w:p>
      <w:pPr>
        <w:pStyle w:val="Normal"/>
        <w:spacing w:lineRule="exact" w:line="276" w:before="0" w:after="120"/>
        <w:jc w:val="start"/>
        <w:rPr/>
      </w:pPr>
      <w:r>
        <w:rPr>
          <w:rFonts w:eastAsia="Calibri" w:cs="Calibri"/>
          <w:b w:val="false"/>
          <w:bCs w:val="false"/>
          <w:i w:val="false"/>
          <w:iCs w:val="false"/>
          <w:color w:val="1A1A1A"/>
          <w:sz w:val="21"/>
          <w:szCs w:val="21"/>
        </w:rPr>
        <w:t>After ADH recommends license, the agency enrolls with Arkansas Medicaid and, as it chooses, contracts with ARChoices managed care organizations and participates in IndependentChoices, and it sets up the required time-and-service reporting and Electronic Visit Verification before billing. It bills only for authorized services actually provided.</w:t>
      </w:r>
    </w:p>
    <w:p>
      <w:pPr>
        <w:pStyle w:val="Normal"/>
        <w:spacing w:lineRule="exact" w:line="276" w:before="0" w:after="120"/>
        <w:jc w:val="start"/>
        <w:rPr/>
      </w:pPr>
      <w:r>
        <w:rPr>
          <w:rFonts w:eastAsia="Calibri" w:cs="Calibri"/>
          <w:b w:val="false"/>
          <w:bCs w:val="false"/>
          <w:i w:val="false"/>
          <w:iCs w:val="false"/>
          <w:color w:val="1A1A1A"/>
          <w:sz w:val="21"/>
          <w:szCs w:val="21"/>
        </w:rPr>
        <w:t>No personal care aide is assigned to a client before the agency’s insurance and workers’ compensation coverage are in force. The agency treats adequate coverage and proper enrollment as conditions of operation.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business with the Arkansas Secretary of State and obtain an EIN.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Bind general and professional liability insurance and workers’ compensation coverage.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Enroll with Arkansas Medicaid after ADH recommends license.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Contract with ARChoices MCOs and participate in IndependentChoices as the agency chooses, and set up EVV.</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proof of insurance and enrollment in the office and available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&amp; Tax Record · Insurance Record · Medicaid Enrollment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1.06 — Administrative Office &amp; Records Availability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Administrative Office &amp; Records Availability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business office where records are maintained and available for ADH survey.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an Arkansas business office where its records are kept and available for ADH survey. Client records, personnel records, RN supervisory records, and license documents are kept secure and confidential and produced for ADH on request.</w:t>
      </w:r>
    </w:p>
    <w:p>
      <w:pPr>
        <w:pStyle w:val="Normal"/>
        <w:spacing w:lineRule="exact" w:line="276" w:before="0" w:after="120"/>
        <w:jc w:val="start"/>
        <w:rPr/>
      </w:pPr>
      <w:r>
        <w:rPr>
          <w:rFonts w:eastAsia="Calibri" w:cs="Calibri"/>
          <w:b w:val="false"/>
          <w:bCs w:val="false"/>
          <w:i w:val="false"/>
          <w:iCs w:val="false"/>
          <w:color w:val="1A1A1A"/>
          <w:sz w:val="21"/>
          <w:szCs w:val="21"/>
        </w:rPr>
        <w:t>Records are organized so that a surveyor can readily locate a client record, a service plan and physician order, a personnel and background-check record, and the RN supervisory documentation. The agency protects records against loss, damage, and unauthorized access, and notifies ADH of any change in the location of its office or records as required.</w:t>
      </w:r>
    </w:p>
    <w:p>
      <w:pPr>
        <w:pStyle w:val="Normal"/>
        <w:spacing w:lineRule="exact" w:line="276" w:before="0" w:after="120"/>
        <w:jc w:val="start"/>
        <w:rPr/>
      </w:pPr>
      <w:r>
        <w:rPr>
          <w:rFonts w:eastAsia="Calibri" w:cs="Calibri"/>
          <w:b w:val="false"/>
          <w:bCs w:val="false"/>
          <w:i w:val="false"/>
          <w:iCs w:val="false"/>
          <w:color w:val="1A1A1A"/>
          <w:sz w:val="21"/>
          <w:szCs w:val="21"/>
        </w:rPr>
        <w:t>Client medical records include the physician order, the service plan, and the service documentation for each client.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 Arkansas business office where records are kept and available for survey.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client and personnel records securely and confidentially, organized for ready retrieval.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the physician order, service plan, and service documentation in each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Restrict record access to authorized staff and back up electronic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ADH of any relocation of the office or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Location &amp; Access Log · Relocation Notice to ADH</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1.07 — Policy Management &amp; Annual Review</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Policy Management &amp; Annual Review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this manual current with Arkansas rules and the agency’s operations through a defined review and approval process.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written policies and procedures covering its license, administration, RN supervision, personnel background checks and training, client care and service planning, health and safety, and records, quality, and compliance. The Administrator reviews this manual at least annually and whenever an applicable rule changes, and records each review.</w:t>
      </w:r>
    </w:p>
    <w:p>
      <w:pPr>
        <w:pStyle w:val="Normal"/>
        <w:spacing w:lineRule="exact" w:line="276" w:before="0" w:after="120"/>
        <w:jc w:val="start"/>
        <w:rPr/>
      </w:pPr>
      <w:r>
        <w:rPr>
          <w:rFonts w:eastAsia="Calibri" w:cs="Calibri"/>
          <w:b w:val="false"/>
          <w:bCs w:val="false"/>
          <w:i w:val="false"/>
          <w:iCs w:val="false"/>
          <w:color w:val="1A1A1A"/>
          <w:sz w:val="21"/>
          <w:szCs w:val="21"/>
        </w:rPr>
        <w:t>Policy changes are approved by the Administrator (and the governing authority where required), dated, versioned, and communicated to staff, who acknowledge material changes. Superseded versions are retained so the agency can show which policy was in effect at any time.</w:t>
      </w:r>
    </w:p>
    <w:p>
      <w:pPr>
        <w:pStyle w:val="Normal"/>
        <w:spacing w:lineRule="exact" w:line="276" w:before="0" w:after="120"/>
        <w:jc w:val="start"/>
        <w:rPr/>
      </w:pPr>
      <w:r>
        <w:rPr>
          <w:rFonts w:eastAsia="Calibri" w:cs="Calibri"/>
          <w:b w:val="false"/>
          <w:bCs w:val="false"/>
          <w:i w:val="false"/>
          <w:iCs w:val="false"/>
          <w:color w:val="1A1A1A"/>
          <w:sz w:val="21"/>
          <w:szCs w:val="21"/>
        </w:rPr>
        <w:t>This manual is a template the agency customizes to its own operations; it is general information and not legal advice, and the agency verifies current statute, rule, and payer requirements before relying on any provision.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Review the full manual at least annually and upon any change to an applicable rule.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Draft, date, version, and approve policy changes and record them in each policy’s document history.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Communicate material changes to staff and obtain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Retain superseded versions to document the policy in effect at any time.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Record each annual review in the yearly-review table at the front of the manual.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Annual Policy Review Record · Staff Policy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PHYSICIAN ORDERS &amp; SERVICE PLANNING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Arkansas Private Care Agency licensure under the Arkansas State Board of Health Rules for Private Care Agencies (Ark. Code Ann. § 20-10-2301 et seq.), licensed and surveyed by the Arkansas Department of Health (ADH), Health Facility Services. This is a private care agency: it provides personal care — hands-on assistance with the activities of daily living and instrumental activities of daily living in the client’s home — under a written service plan, and it does not provide skilled home health services (skilled nursing or therapy), which require a separate Class A, B, or C home health agency license under Ark. Code Ann. § 20-10-801 et seq. Following Act 853 of 2025, private care agencies are licensed by ADH (the former DHS/DPSQA certification requirement has been eliminated), Medicaid participation is by separate Arkansas Medicaid provider enrollment, and an agency maintains a single primary office located in Arkansas. Personal care aides complete at least forty hours of training — at least twenty-four hours of classroom instruction and at least sixteen hours of supervised practical training provided by or under the supervision of a registered nurse. Owners, principals, and direct-care staff clear state and national criminal background checks (Ark. Code Ann. §§ 20-33-213 and 20-38-101 et seq.) and Adult and Child Maltreatment Central Registry checks. Arkansas Medicaid personal care, the ARChoices in Homecare waiver, the PASSE program, and IndependentChoices self-direction are administered through Arkansas Medicaid, with Electronic Visit Verification required on Medicaid personal care, attendant care, and respite visits under the 21st Century Cures Act.</w:t>
      </w:r>
    </w:p>
    <w:p>
      <w:pPr>
        <w:pStyle w:val="Normal"/>
        <w:spacing w:lineRule="exact" w:line="276" w:before="0" w:after="120"/>
        <w:jc w:val="start"/>
        <w:rPr/>
      </w:pPr>
      <w:r>
        <w:rPr>
          <w:rFonts w:eastAsia="Calibri" w:cs="Calibri"/>
          <w:b w:val="false"/>
          <w:bCs w:val="false"/>
          <w:i/>
          <w:iCs/>
          <w:color w:val="555555"/>
          <w:sz w:val="20"/>
          <w:szCs w:val="20"/>
        </w:rPr>
        <w:t>This section governs how the agency accepts clients, protects their rights, and grounds personal care in a physician order, a registered-nurse assessment, and a written service plan — the client-facing foundation of Arkansas personal care.</w:t>
      </w:r>
    </w:p>
    <w:p>
      <w:pPr>
        <w:pStyle w:val="Normal"/>
        <w:keepNext w:val="true"/>
        <w:spacing w:before="240" w:after="100"/>
        <w:rPr/>
      </w:pPr>
      <w:r>
        <w:rPr>
          <w:rFonts w:eastAsia="Calibri" w:cs="Calibri"/>
          <w:b/>
          <w:bCs/>
          <w:i w:val="false"/>
          <w:iCs w:val="false"/>
          <w:color w:val="1F3A5F"/>
          <w:sz w:val="24"/>
          <w:szCs w:val="24"/>
        </w:rPr>
        <w:t>Policy 2.01 — Client Rights &amp;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Rights &amp;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guarantee each client a written statement of their rights and to protect those rights throughout service.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or at the start of services, the agency gives each client (or the client’s legal representative) a written statement of client rights and responsibilities and information on how to file a complaint, including how to reach the agency and the Health Facility Services. The agency obtains the client’s acknowledgment of receipt.</w:t>
      </w:r>
    </w:p>
    <w:p>
      <w:pPr>
        <w:pStyle w:val="Normal"/>
        <w:spacing w:lineRule="exact" w:line="276" w:before="0" w:after="120"/>
        <w:jc w:val="start"/>
        <w:rPr/>
      </w:pPr>
      <w:r>
        <w:rPr>
          <w:rFonts w:eastAsia="Calibri" w:cs="Calibri"/>
          <w:b w:val="false"/>
          <w:bCs w:val="false"/>
          <w:i w:val="false"/>
          <w:iCs w:val="false"/>
          <w:color w:val="1A1A1A"/>
          <w:sz w:val="21"/>
          <w:szCs w:val="21"/>
        </w:rPr>
        <w:t>Each client has the right to be treated with consideration, respect, and dignity; to be free from abuse, neglect, and financial exploitation; to participate in developing and changing their service plan and to accept or refuse services; to be informed of the services provided and the charges; to confidentiality of their information; to voice grievances without reprisal or reduced service; and to be served without discrimination.</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client rights, honors them in every home, and does not retaliate against any client who exercises a right or makes a complaint.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written statement of rights and complaint information at or before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and file the client’s signed acknowledgment of receipt.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personal care aides to honor client rights and report any suspected violation.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Include client-rights compliance in RN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reduce or terminate service in reprisal for a client exercising a right or complaining.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Client Rights &amp; Responsibilities · Acknowledgment of Receipt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2.02 — Intake, Eligibility &amp; Non-Discrimination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Intake, Eligibility &amp; Non-Discrimination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how the agency accepts referrals and confirms a client’s needs can be met as licensed personal care, without discrimination.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accepts clients on the basis of its ability to meet their needs as personal care within its licensed scope and capacity, and without discrimination on the basis of race, color, national origin, religion, sex, age, disability, sexual orientation, gender identity, or source of payment. At intake the agency gathers the information needed to determine eligibility, service needs, payer (Medicaid personal care, ARChoices, IndependentChoices, private pay, or other), and whether a physician order can be obtained.</w:t>
      </w:r>
    </w:p>
    <w:p>
      <w:pPr>
        <w:pStyle w:val="Normal"/>
        <w:spacing w:lineRule="exact" w:line="276" w:before="0" w:after="120"/>
        <w:jc w:val="start"/>
        <w:rPr/>
      </w:pPr>
      <w:r>
        <w:rPr>
          <w:rFonts w:eastAsia="Calibri" w:cs="Calibri"/>
          <w:b w:val="false"/>
          <w:bCs w:val="false"/>
          <w:i w:val="false"/>
          <w:iCs w:val="false"/>
          <w:color w:val="1A1A1A"/>
          <w:sz w:val="21"/>
          <w:szCs w:val="21"/>
        </w:rPr>
        <w:t>If a referred client needs skilled care beyond personal care, the agency does not accept the client for out-of-scope services; it coordinates with the physician and refers the client to an appropriately licensed provider, and may provide personal care alongside a skilled provider where appropriate.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intake, the eligibility determination, and the payer source, and confirms the client understands the services and charges before care begins.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Gather intake information: the client’s needs, home environment, payer, physician, and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the client’s needs can be met as personal care within scope and capacity.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Refer clients needing skilled care to an appropriately licensed provider, coordinating with the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the eligibility determination and payer source.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Confirm the client understands the services and charges before beginning care.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Intake &amp; Eligibility Record · Referral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2.03 — Physician Orders for Personal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Physician Orders for Personal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personal care is provided only on the client’s physician’s or authorized practitioner’s order.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Medicaid personal care only on the written order of the client’s physician, obtained before care begins and renewed as required. The order supports the client’s need for personal care and is the basis for the registered-nurse assessment and the written service plan.</w:t>
      </w:r>
    </w:p>
    <w:p>
      <w:pPr>
        <w:pStyle w:val="Normal"/>
        <w:spacing w:lineRule="exact" w:line="276" w:before="0" w:after="120"/>
        <w:jc w:val="start"/>
        <w:rPr/>
      </w:pPr>
      <w:r>
        <w:rPr>
          <w:rFonts w:eastAsia="Calibri" w:cs="Calibri"/>
          <w:b w:val="false"/>
          <w:bCs w:val="false"/>
          <w:i w:val="false"/>
          <w:iCs w:val="false"/>
          <w:color w:val="1A1A1A"/>
          <w:sz w:val="21"/>
          <w:szCs w:val="21"/>
        </w:rPr>
        <w:t>The agency keeps the physician order in the client record, coordinates with the physician on changes in the client’s condition or needs, and does not provide or bill Medicaid personal care without a current order. Where a client’s needs change, the agency obtains an updated order and updates the service plan.</w:t>
      </w:r>
    </w:p>
    <w:p>
      <w:pPr>
        <w:pStyle w:val="Normal"/>
        <w:spacing w:lineRule="exact" w:line="276" w:before="0" w:after="120"/>
        <w:jc w:val="start"/>
        <w:rPr/>
      </w:pPr>
      <w:r>
        <w:rPr>
          <w:rFonts w:eastAsia="Calibri" w:cs="Calibri"/>
          <w:b w:val="false"/>
          <w:bCs w:val="false"/>
          <w:i w:val="false"/>
          <w:iCs w:val="false"/>
          <w:color w:val="1A1A1A"/>
          <w:sz w:val="21"/>
          <w:szCs w:val="21"/>
        </w:rPr>
        <w:t>The physician order, the RN assessment, and the service plan together define what the agency is authorized to provide and bill.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the physician’s or authorized practitioner’s order for personal care before care begins.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Base the RN assessment and service plan on the physician order.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the order in the client record and renew it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the physician on changes and obtain updated orders.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provide or bill Medicaid personal care without a current order.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Physician Order for Personal Care · Order Renewal &amp;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2.04 — Registered-Nurse Assessment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Registered-Nurse 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registered-nurse assessment of each client’s needs, home, and supports before or at the start of personal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 registered nurse assesses each client before or at the start of personal care, covering the client’s personal care needs and preferences, the home environment and any safety concerns, the client’s supports, and the personal care tasks needed to carry out the physician’s order. The RN uses the assessment to develop the written service plan and to determine the supervision the client needs.</w:t>
      </w:r>
    </w:p>
    <w:p>
      <w:pPr>
        <w:pStyle w:val="Normal"/>
        <w:spacing w:lineRule="exact" w:line="276" w:before="0" w:after="120"/>
        <w:jc w:val="start"/>
        <w:rPr/>
      </w:pPr>
      <w:r>
        <w:rPr>
          <w:rFonts w:eastAsia="Calibri" w:cs="Calibri"/>
          <w:b w:val="false"/>
          <w:bCs w:val="false"/>
          <w:i w:val="false"/>
          <w:iCs w:val="false"/>
          <w:color w:val="1A1A1A"/>
          <w:sz w:val="21"/>
          <w:szCs w:val="21"/>
        </w:rPr>
        <w:t>The RN reassesses on a change in the client’s condition, on a change in the physician order, and on the regular schedule, and updates the service plan accordingly. The assessment is documented in the client record.</w:t>
      </w:r>
    </w:p>
    <w:p>
      <w:pPr>
        <w:pStyle w:val="Normal"/>
        <w:spacing w:lineRule="exact" w:line="276" w:before="0" w:after="120"/>
        <w:jc w:val="start"/>
        <w:rPr/>
      </w:pPr>
      <w:r>
        <w:rPr>
          <w:rFonts w:eastAsia="Calibri" w:cs="Calibri"/>
          <w:b w:val="false"/>
          <w:bCs w:val="false"/>
          <w:i w:val="false"/>
          <w:iCs w:val="false"/>
          <w:color w:val="1A1A1A"/>
          <w:sz w:val="21"/>
          <w:szCs w:val="21"/>
        </w:rPr>
        <w:t>For clients served through ARChoices or IndependentChoices, the agency coordinates its assessment and service plan with the client’s managed care organization or self-directed plan.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Have an RN assess the client’s needs, home, and supports before or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Base the assessment on the physician order and the client’s goals.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Develop the written service plan from the assessment.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the ARChoices MCO or IndependentChoices plan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Reassess on a change in condition or order and on the regular schedule.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RN Client Assessment · Home Safety Review</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2.05 — The Written Service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Written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written service plan of personal care tasks that personal care aides follow.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personal care under a written service plan, developed with registered-nurse involvement from the physician order and the RN assessment and with the client. The service plan describes the personal care tasks to be provided, the frequency and schedule, and any special instructions, and it is the standard against which the RN observes the personal care aide during supervisory visits.</w:t>
      </w:r>
    </w:p>
    <w:p>
      <w:pPr>
        <w:pStyle w:val="Normal"/>
        <w:spacing w:lineRule="exact" w:line="276" w:before="0" w:after="120"/>
        <w:jc w:val="start"/>
        <w:rPr/>
      </w:pPr>
      <w:r>
        <w:rPr>
          <w:rFonts w:eastAsia="Calibri" w:cs="Calibri"/>
          <w:b w:val="false"/>
          <w:bCs w:val="false"/>
          <w:i w:val="false"/>
          <w:iCs w:val="false"/>
          <w:color w:val="1A1A1A"/>
          <w:sz w:val="21"/>
          <w:szCs w:val="21"/>
        </w:rPr>
        <w:t>Personal care aides follow the service plan and do not add or drop tasks on their own; changes are made by the agency, with RN involvement and physician coordination as needed. The agency reviews and updates the service plan on a change in the client’s condition, on a change in the physician order, and on the regular schedule, and keeps the current plan in the client record and available to the assigned worker.</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the agency’s core quality-control tool: it defines what is to be done, keeps care within the physician order and licensed scope, and gives RN supervision a standard to check against.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a written service plan of personal care tasks with RN involvement and the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Base the plan on the physician order and the RN assessment.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the plan with the assigned personal care aide and keep it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Require workers to follow the plan and report needed changes rather than acting on their own.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and update the plan on a change in condition or order and on the regular schedule.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Written Service Plan · Service Plan Review &amp; Update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2.06 — Service Agreement &amp; Disclosures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&amp; Disclosures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written service agreement that discloses services, charges, and any waiver of the sixty-day supervisory visit.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services begin, the agency enters a written service agreement with the client (or legal representative) that describes the services to be provided, the schedule, the charges and payment terms, and the client’s and agency’s responsibilities, and it gives the client a copy. The agency bills only for services actually provided.</w:t>
      </w:r>
    </w:p>
    <w:p>
      <w:pPr>
        <w:pStyle w:val="Normal"/>
        <w:spacing w:lineRule="exact" w:line="276" w:before="0" w:after="120"/>
        <w:jc w:val="start"/>
        <w:rPr/>
      </w:pPr>
      <w:r>
        <w:rPr>
          <w:rFonts w:eastAsia="Calibri" w:cs="Calibri"/>
          <w:b w:val="false"/>
          <w:bCs w:val="false"/>
          <w:i w:val="false"/>
          <w:iCs w:val="false"/>
          <w:color w:val="1A1A1A"/>
          <w:sz w:val="21"/>
          <w:szCs w:val="21"/>
        </w:rPr>
        <w:t>The agreement discloses the payer source and, for a non-Medicaid client who chooses to waive the sixty-day registered-nurse supervisory visit, includes the written waiver required by the Arkansas Rules for Private Care Agencies — specifying what is waived and its benefits and consequences. Where services are Medicaid-funded, the agency provides only authorized services and follows program billing rules.</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the agreement with the client, answers questions, and updates it when services or charges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Prepare a written service agreement disclosing services, schedule, charges, and responsibilities.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For a non-Medicaid client waiving the sixty-day supervisory visit, include the written waiver in the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the agreement with the client, obtain signatures, and give the client a copy.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Bill only for services actually provided, consistent with the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Update the agreement when services or charges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Service Agreement &amp; Schedule of Charges · Supervisory Waiver (non-Medicaid)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2.07 — Discharge &amp; Referral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Discharge &amp; Referral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its written discharge procedures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the agency discharges and refers clients fairly, safely, and per Arkansas rule.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discharges a client only for defined reasons — for example, the attending physician orders discharge for emergency medical reasons or determines the client no longer needs personal care, the client is abusing or misusing the personal care benefit as determined by the department or county agency, the safety of the worker or nurse is compromised, or the client no longer wants the service — and it provides written notice stating the reason for discharge. A copy of the written discharge notice is placed in the client’s medical record.</w:t>
      </w:r>
    </w:p>
    <w:p>
      <w:pPr>
        <w:pStyle w:val="Normal"/>
        <w:spacing w:lineRule="exact" w:line="276" w:before="0" w:after="120"/>
        <w:jc w:val="start"/>
        <w:rPr/>
      </w:pPr>
      <w:r>
        <w:rPr>
          <w:rFonts w:eastAsia="Calibri" w:cs="Calibri"/>
          <w:b w:val="false"/>
          <w:bCs w:val="false"/>
          <w:i w:val="false"/>
          <w:iCs w:val="false"/>
          <w:color w:val="1A1A1A"/>
          <w:sz w:val="21"/>
          <w:szCs w:val="21"/>
        </w:rPr>
        <w:t>When a client’s needs exceed personal care, the agency coordinates with the physician, refers the client to an appropriately licensed provider, and helps arrange a safe transition. The agency does not abandon a client or discharge in reprisal for a complaint.</w:t>
      </w:r>
    </w:p>
    <w:p>
      <w:pPr>
        <w:pStyle w:val="Normal"/>
        <w:spacing w:lineRule="exact" w:line="276" w:before="0" w:after="120"/>
        <w:jc w:val="start"/>
        <w:rPr/>
      </w:pPr>
      <w:r>
        <w:rPr>
          <w:rFonts w:eastAsia="Calibri" w:cs="Calibri"/>
          <w:b w:val="false"/>
          <w:bCs w:val="false"/>
          <w:i w:val="false"/>
          <w:iCs w:val="false"/>
          <w:color w:val="1A1A1A"/>
          <w:sz w:val="21"/>
          <w:szCs w:val="21"/>
        </w:rPr>
        <w:t>Discharge decisions, the notice given, and the transition are documented in the client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Discharge only for the reasons its written discharge procedures allows.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written notice stating the reason for discharge and place a copy in the medical record.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Coordinate with the physician and refer to an appropriately licensed provider where needed.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Arrange a safe transition and provide transition assistance.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reason, notice, and transition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Discharge Notice &amp; Referral Record · Transition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2.08 — Complaints &amp; Grievances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Complaints &amp; Grievances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clients can raise concerns without reprisal and that the agency resolves them.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process for clients to voice complaints and grievances without reprisal or reduced service, informs each client of the process at the start of care, and tells clients how to complain to the Health Facility Services. The agency logs each complaint, investigates it, resolves it promptly, and informs the client of the outcome.</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complaint patterns as part of its quality program and uses them to improve service, and it does not retaliate against any client or worker for raising a concern in good faith. Complaint records are kept confidential with the agency’s quality records.</w:t>
      </w:r>
    </w:p>
    <w:p>
      <w:pPr>
        <w:pStyle w:val="Normal"/>
        <w:spacing w:lineRule="exact" w:line="276" w:before="0" w:after="120"/>
        <w:jc w:val="start"/>
        <w:rPr/>
      </w:pPr>
      <w:r>
        <w:rPr>
          <w:rFonts w:eastAsia="Calibri" w:cs="Calibri"/>
          <w:b w:val="false"/>
          <w:bCs w:val="false"/>
          <w:i w:val="false"/>
          <w:iCs w:val="false"/>
          <w:color w:val="1A1A1A"/>
          <w:sz w:val="21"/>
          <w:szCs w:val="21"/>
        </w:rPr>
        <w:t>Complaints about a client’s care are shared with the registered-nurse supervisor so supervision and the service plan can respond.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each client of the complaint process and how to reach ADH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Log each complaint with the date received and the person receiving 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Investigate promptly, resolve the complaint, and record the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Inform the client of the outcome and their right to complain to ADH.</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complaint trends in the quality program and act on them.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Complaint / Grievance Form &amp; Log · Resolution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2.09 — Confidentiality, HIPAA &amp; Client Funds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HIPAA &amp; Client Funds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HIPAA; the Arkansas Rules for Private Care Agencies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 information and client property from misuse.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client information under applicable confidentiality law and HIPAA, using and disclosing it only as permitted for care, payment, and operations or as the client authorizes, and it keeps client records secure and confidential. Caregiver background-check information is kept confidential and released only as the law permits.</w:t>
      </w:r>
    </w:p>
    <w:p>
      <w:pPr>
        <w:pStyle w:val="Normal"/>
        <w:spacing w:lineRule="exact" w:line="276" w:before="0" w:after="120"/>
        <w:jc w:val="start"/>
        <w:rPr/>
      </w:pPr>
      <w:r>
        <w:rPr>
          <w:rFonts w:eastAsia="Calibri" w:cs="Calibri"/>
          <w:b w:val="false"/>
          <w:bCs w:val="false"/>
          <w:i w:val="false"/>
          <w:iCs w:val="false"/>
          <w:color w:val="1A1A1A"/>
          <w:sz w:val="21"/>
          <w:szCs w:val="21"/>
        </w:rPr>
        <w:t>Personal care aides handle a client’s money or property only within the service plan, keep receipts, record each transaction, and never commingle a client’s funds with their own; financial exploitation is prohibited and is reportable. Staff do not accept gifts, tips, loans, or bequests from clients, and the agency obtains written consent before using any identifiable photograph or recording of a client and does not post client information online.</w:t>
      </w:r>
    </w:p>
    <w:p>
      <w:pPr>
        <w:pStyle w:val="Normal"/>
        <w:spacing w:lineRule="exact" w:line="276" w:before="0" w:after="120"/>
        <w:jc w:val="start"/>
        <w:rPr/>
      </w:pPr>
      <w:r>
        <w:rPr>
          <w:rFonts w:eastAsia="Calibri" w:cs="Calibri"/>
          <w:b w:val="false"/>
          <w:bCs w:val="false"/>
          <w:i w:val="false"/>
          <w:iCs w:val="false"/>
          <w:color w:val="1A1A1A"/>
          <w:sz w:val="21"/>
          <w:szCs w:val="21"/>
        </w:rPr>
        <w:t>Any suspected misappropriation of a client’s money or property is reported, investigated, and reported to the county adult-at-risk agency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staff on confidentiality and HIPAA and obtain signed confidentiality agreements.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Limit use and disclosure of client information to permitted purposes and recipients.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Authorize handling of client funds only within the service plan; keep receipts and a ledger.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gifts, tips, loans, bequests, and commingling of funds.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suspected financial exploitation to the Administrator and the county adult-at-risk agency.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Confidentiality Agreement · Photograph Consent · Client Funds Ledger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CAREGIVER BACKGROUND CHECKS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Arkansas Private Care Agency licensure under the Arkansas State Board of Health Rules for Private Care Agencies (Ark. Code Ann. § 20-10-2301 et seq.), licensed and surveyed by the Arkansas Department of Health (ADH), Health Facility Services. This is a private care agency: it provides personal care — hands-on assistance with the activities of daily living and instrumental activities of daily living in the client’s home — under a written service plan, and it does not provide skilled home health services (skilled nursing or therapy), which require a separate Class A, B, or C home health agency license under Ark. Code Ann. § 20-10-801 et seq. Following Act 853 of 2025, private care agencies are licensed by ADH (the former DHS/DPSQA certification requirement has been eliminated), Medicaid participation is by separate Arkansas Medicaid provider enrollment, and an agency maintains a single primary office located in Arkansas. Personal care aides complete at least forty hours of training — at least twenty-four hours of classroom instruction and at least sixteen hours of supervised practical training provided by or under the supervision of a registered nurse. Owners, principals, and direct-care staff clear state and national criminal background checks (Ark. Code Ann. §§ 20-33-213 and 20-38-101 et seq.) and Adult and Child Maltreatment Central Registry checks. Arkansas Medicaid personal care, the ARChoices in Homecare waiver, the PASSE program, and IndependentChoices self-direction are administered through Arkansas Medicaid, with Electronic Visit Verification required on Medicaid personal care, attendant care, and respite visits under the 21st Century Cures Act.</w:t>
      </w:r>
    </w:p>
    <w:p>
      <w:pPr>
        <w:pStyle w:val="Normal"/>
        <w:spacing w:lineRule="exact" w:line="276" w:before="0" w:after="120"/>
        <w:jc w:val="start"/>
        <w:rPr/>
      </w:pPr>
      <w:r>
        <w:rPr>
          <w:rFonts w:eastAsia="Calibri" w:cs="Calibri"/>
          <w:b w:val="false"/>
          <w:bCs w:val="false"/>
          <w:i/>
          <w:iCs/>
          <w:color w:val="555555"/>
          <w:sz w:val="20"/>
          <w:szCs w:val="20"/>
        </w:rPr>
        <w:t>This section governs who may provide personal care for the agency. Arkansas’s caregiver background-check program is among the strictest in the Midwest, so screening and preparing every personal care aide is central to the agency’s compliance.</w:t>
      </w:r>
    </w:p>
    <w:p>
      <w:pPr>
        <w:pStyle w:val="Normal"/>
        <w:keepNext w:val="true"/>
        <w:spacing w:before="240" w:after="100"/>
        <w:rPr/>
      </w:pPr>
      <w:r>
        <w:rPr>
          <w:rFonts w:eastAsia="Calibri" w:cs="Calibri"/>
          <w:b/>
          <w:bCs/>
          <w:i w:val="false"/>
          <w:iCs w:val="false"/>
          <w:color w:val="1F3A5F"/>
          <w:sz w:val="24"/>
          <w:szCs w:val="24"/>
        </w:rPr>
        <w:t>Policy 3.01 — Job Descriptions &amp; Qualifications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Job Descriptions &amp; Qualifications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20-33-213 and 20-38-101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each position and the qualifications a personal care aide must meet before serving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aide — </w:t>
      </w:r>
      <w:r>
        <w:rPr>
          <w:rFonts w:eastAsia="Calibri" w:cs="Calibri"/>
          <w:b w:val="false"/>
          <w:bCs w:val="false"/>
          <w:i w:val="false"/>
          <w:iCs w:val="false"/>
          <w:color w:val="1A1A1A"/>
          <w:sz w:val="21"/>
          <w:szCs w:val="21"/>
        </w:rPr>
        <w:t>a person employed or contracted by the agency to provide personal care services under registered-nurse supervision (the Arkansas Rules for Private Care Agencies).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written job description for each position, stating duties, the personal care scope, required qualifications, and reporting relationships, including the registered-nurse supervisor. A personal care aide must be at least eighteen years old, able to perform the assigned personal care tasks safely, able to understand and follow the written service plan, and able to communicate with the client, the agency, and the RN supervisor.</w:t>
      </w:r>
    </w:p>
    <w:p>
      <w:pPr>
        <w:pStyle w:val="Normal"/>
        <w:spacing w:lineRule="exact" w:line="276" w:before="0" w:after="120"/>
        <w:jc w:val="start"/>
        <w:rPr/>
      </w:pPr>
      <w:r>
        <w:rPr>
          <w:rFonts w:eastAsia="Calibri" w:cs="Calibri"/>
          <w:b w:val="false"/>
          <w:bCs w:val="false"/>
          <w:i w:val="false"/>
          <w:iCs w:val="false"/>
          <w:color w:val="1A1A1A"/>
          <w:sz w:val="21"/>
          <w:szCs w:val="21"/>
        </w:rPr>
        <w:t>Before any client contact, each personal care aide must clear the Arkansas caregiver background check, complete orientation and training, and be found competent for the assigned tasks. The agency verifies identity and work authorization and any credential a worker holds.</w:t>
      </w:r>
    </w:p>
    <w:p>
      <w:pPr>
        <w:pStyle w:val="Normal"/>
        <w:spacing w:lineRule="exact" w:line="276" w:before="0" w:after="120"/>
        <w:jc w:val="start"/>
        <w:rPr/>
      </w:pPr>
      <w:r>
        <w:rPr>
          <w:rFonts w:eastAsia="Calibri" w:cs="Calibri"/>
          <w:b w:val="false"/>
          <w:bCs w:val="false"/>
          <w:i w:val="false"/>
          <w:iCs w:val="false"/>
          <w:color w:val="1A1A1A"/>
          <w:sz w:val="21"/>
          <w:szCs w:val="21"/>
        </w:rPr>
        <w:t>The agency assigns personal care aides only to tasks within their training and competency and within the service plan, and it does not permit any person to provide personal care before the screening and preparation this section requires are complete.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current written job description for each position.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identity, work authorization, age (at least eighteen), and any relevant credential at hire.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the background check, orientation, training, and competency are complete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workers only to tasks within their competency and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the job description and qualification record in the personnel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Job Description · Qualification Verification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3.02 — Caregiver Background &amp; Maltreatment Registry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Background &amp; Maltreatment Registry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Ark. Code Ann. §§ 20-33-213 and 20-38-101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state and national criminal background checks and maltreatment registry checks for every person who provides direct care, before client contact and on the required schedule.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Background check — </w:t>
      </w:r>
      <w:r>
        <w:rPr>
          <w:rFonts w:eastAsia="Calibri" w:cs="Calibri"/>
          <w:b w:val="false"/>
          <w:bCs w:val="false"/>
          <w:i w:val="false"/>
          <w:iCs w:val="false"/>
          <w:color w:val="1A1A1A"/>
          <w:sz w:val="21"/>
          <w:szCs w:val="21"/>
        </w:rPr>
        <w:t>the state and national criminal background check required under Ark. Code Ann. §§ 20-33-213 and 20-38-101 et seq., together with checks of the Adult and Long-Term Care Facility Resident Maltreatment Central Registry and the Child Maltreatment Central Registry, completed before a person has direct contact with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any person — owner, principal, employee, or contract staff — provides direct care or has regular contact with clients, the agency completes a state and national criminal background check under Ark. Code Ann. §§ 20-33-213 and 20-38-101 et seq., a check of the Adult and Long-Term Care Facility Resident Maltreatment Central Registry, and a check of the Child Maltreatment Central Registry. The agency repeats these checks on the schedule Arkansas law requires.</w:t>
      </w:r>
    </w:p>
    <w:p>
      <w:pPr>
        <w:pStyle w:val="Normal"/>
        <w:spacing w:lineRule="exact" w:line="276" w:before="0" w:after="120"/>
        <w:jc w:val="start"/>
        <w:rPr/>
      </w:pPr>
      <w:r>
        <w:rPr>
          <w:rFonts w:eastAsia="Calibri" w:cs="Calibri"/>
          <w:b w:val="false"/>
          <w:bCs w:val="false"/>
          <w:i w:val="false"/>
          <w:iCs w:val="false"/>
          <w:color w:val="1A1A1A"/>
          <w:sz w:val="21"/>
          <w:szCs w:val="21"/>
        </w:rPr>
        <w:t>A person with a disqualifying criminal conviction, or a maltreatment-registry finding that bars direct care under Arkansas law, is not employed or retained in a direct-care role, subject only to any waiver or rehabilitation review Arkansas law allows. The agency documents each check and its determination, keeps the information confidential, and releases it only as the law permits.</w:t>
      </w:r>
    </w:p>
    <w:p>
      <w:pPr>
        <w:pStyle w:val="Normal"/>
        <w:spacing w:lineRule="exact" w:line="276" w:before="0" w:after="120"/>
        <w:jc w:val="start"/>
        <w:rPr/>
      </w:pPr>
      <w:r>
        <w:rPr>
          <w:rFonts w:eastAsia="Calibri" w:cs="Calibri"/>
          <w:b w:val="false"/>
          <w:bCs w:val="false"/>
          <w:i w:val="false"/>
          <w:iCs w:val="false"/>
          <w:color w:val="1A1A1A"/>
          <w:sz w:val="21"/>
          <w:szCs w:val="21"/>
        </w:rPr>
        <w:t>The agency obtains from each applicant a signed disclosure of criminal history and any prior maltreatment findings, reviews it against the check results, and acts on any new information that would bar a person from direct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the state and national criminal background check before the person has direct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Check the Adult and Long-Term Care Facility Resident Maltreatment Central Registry and the Child Maltreatment Central Registry.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a signed disclosure of criminal history and any prior maltreatment findings.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Repeat the checks on the schedule Arkansas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each check and determination and keep the information confidential.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Criminal Background Check Record · Maltreatment Registry Check Record · Applicant Disclosure Statement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3.03 — Maltreatment Registry Checks &amp; Caregiver Accountability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Maltreatment Registry Checks &amp; Caregiver Accountability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Ark. Code Ann. §§ 20-33-213 and 20-38-101 et seq.; the Arkansas Adult and Long-Term Care Facility Resident Maltreatment Act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caregivers accountable through maltreatment registry checks and to remove any caregiver who maltreats a client.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hire and on the schedule Arkansas law requires, the agency checks the Adult and Long-Term Care Facility Resident Maltreatment Central Registry and the Child Maltreatment Central Registry, and it does not place in a direct-care role any person a registry finding bars from providing care.</w:t>
      </w:r>
    </w:p>
    <w:p>
      <w:pPr>
        <w:pStyle w:val="Normal"/>
        <w:spacing w:lineRule="exact" w:line="276" w:before="0" w:after="120"/>
        <w:jc w:val="start"/>
        <w:rPr/>
      </w:pPr>
      <w:r>
        <w:rPr>
          <w:rFonts w:eastAsia="Calibri" w:cs="Calibri"/>
          <w:b w:val="false"/>
          <w:bCs w:val="false"/>
          <w:i w:val="false"/>
          <w:iCs w:val="false"/>
          <w:color w:val="1A1A1A"/>
          <w:sz w:val="21"/>
          <w:szCs w:val="21"/>
        </w:rPr>
        <w:t>When a caregiver is alleged to have abused, neglected, or exploited a client, the agency reports it as required — to the Arkansas Adult Maltreatment Hotline at 1-800-482-8049 for an adult, or the Arkansas Child Abuse Hotline at 1-800-482-5964 for a child — protects the client, investigates, cooperates with Adult Protective Services and any licensing or law-enforcement authority, and removes from direct care any caregiver found to have maltreated a client. The agency does not retaliate against a person who reports in good faith.</w:t>
      </w:r>
    </w:p>
    <w:p>
      <w:pPr>
        <w:pStyle w:val="Normal"/>
        <w:spacing w:lineRule="exact" w:line="276" w:before="0" w:after="120"/>
        <w:jc w:val="start"/>
        <w:rPr/>
      </w:pPr>
      <w:r>
        <w:rPr>
          <w:rFonts w:eastAsia="Calibri" w:cs="Calibri"/>
          <w:b w:val="false"/>
          <w:bCs w:val="false"/>
          <w:i w:val="false"/>
          <w:iCs w:val="false"/>
          <w:color w:val="1A1A1A"/>
          <w:sz w:val="21"/>
          <w:szCs w:val="21"/>
        </w:rPr>
        <w:t>Maltreatment registry checks and caregiver accountability work alongside the agency’s abuse-reporting and incident policies to protect clients.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Check the Adult and Child Maltreatment Central Registries before hire and on the required schedule.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alleged caregiver maltreatment of a client to the Arkansas Adult Maltreatment Hotline (1-800-482-8049) or Child Abuse Hotline (1-800-482-5964).</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Protect the client, investigate, and cooperate with Adult Protective Services and any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Remove from direct care any caregiver found to have maltreated a client.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retaliate against a good-faith reporter.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Maltreatment Registry Check Record · Caregiver Maltreatment Report &amp; Investigation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3.04 — Personnel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20-33-213 and 20-38-101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confidential personnel records that prove screening, training, and supervision.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each personal care aide the agency maintains a confidential personnel record that includes the job description, identity and work-authorization verification, the caregiver background check and its determination, the caregiver disclosure, orientation and training documentation, competency verification, RN supervisory observations, and health screening. Records are kept secure and confidential, and health information is kept separate.</w:t>
      </w:r>
    </w:p>
    <w:p>
      <w:pPr>
        <w:pStyle w:val="Normal"/>
        <w:spacing w:lineRule="exact" w:line="276" w:before="0" w:after="120"/>
        <w:jc w:val="start"/>
        <w:rPr/>
      </w:pPr>
      <w:r>
        <w:rPr>
          <w:rFonts w:eastAsia="Calibri" w:cs="Calibri"/>
          <w:b w:val="false"/>
          <w:bCs w:val="false"/>
          <w:i w:val="false"/>
          <w:iCs w:val="false"/>
          <w:color w:val="1A1A1A"/>
          <w:sz w:val="21"/>
          <w:szCs w:val="21"/>
        </w:rPr>
        <w:t>Background-check and misconduct information is released only as the law permits. The agency retains personnel records for the period rule and law require and can produce any required record for ADH survey.</w:t>
      </w:r>
    </w:p>
    <w:p>
      <w:pPr>
        <w:pStyle w:val="Normal"/>
        <w:spacing w:lineRule="exact" w:line="276" w:before="0" w:after="120"/>
        <w:jc w:val="start"/>
        <w:rPr/>
      </w:pPr>
      <w:r>
        <w:rPr>
          <w:rFonts w:eastAsia="Calibri" w:cs="Calibri"/>
          <w:b w:val="false"/>
          <w:bCs w:val="false"/>
          <w:i w:val="false"/>
          <w:iCs w:val="false"/>
          <w:color w:val="1A1A1A"/>
          <w:sz w:val="21"/>
          <w:szCs w:val="21"/>
        </w:rPr>
        <w:t>Personnel records let a surveyor confirm that every personal care aide was screened, trained, and supervised.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Open a confidential personnel record for each worker at hire.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File the background check, disclosure, orientation, training, competency, and RN observations.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health information separate and confidential.</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Release background-check and misconduct information only as the law permits.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Retain records per the retention policy and produce them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3.05 — Personal Care Aide Orientation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Aide Orientation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orient every personal care aide before independent client contact.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serving clients independently, each personal care aide completes an agency orientation covering the worker’s role and the personal care scope; the physician order, service plan, and RN supervision structure; client rights, dignity, and confidentiality; abuse and caregiver-misconduct recognition and reporting; assisting with the activities and instrumental activities of daily living; infection control and standard precautions; home safety and emergency procedures; documentation and Electronic Visit Verification; and the agency’s policies.</w:t>
      </w:r>
    </w:p>
    <w:p>
      <w:pPr>
        <w:pStyle w:val="Normal"/>
        <w:spacing w:lineRule="exact" w:line="276" w:before="0" w:after="120"/>
        <w:jc w:val="start"/>
        <w:rPr/>
      </w:pPr>
      <w:r>
        <w:rPr>
          <w:rFonts w:eastAsia="Calibri" w:cs="Calibri"/>
          <w:b w:val="false"/>
          <w:bCs w:val="false"/>
          <w:i w:val="false"/>
          <w:iCs w:val="false"/>
          <w:color w:val="1A1A1A"/>
          <w:sz w:val="21"/>
          <w:szCs w:val="21"/>
        </w:rPr>
        <w:t>Orientation is documented in the personnel record with the content, date, and length, and the worker acknowledges completion. A worker does not serve a client independently until orientation is complete and competency is verified.</w:t>
      </w:r>
    </w:p>
    <w:p>
      <w:pPr>
        <w:pStyle w:val="Normal"/>
        <w:spacing w:lineRule="exact" w:line="276" w:before="0" w:after="120"/>
        <w:jc w:val="start"/>
        <w:rPr/>
      </w:pPr>
      <w:r>
        <w:rPr>
          <w:rFonts w:eastAsia="Calibri" w:cs="Calibri"/>
          <w:b w:val="false"/>
          <w:bCs w:val="false"/>
          <w:i w:val="false"/>
          <w:iCs w:val="false"/>
          <w:color w:val="1A1A1A"/>
          <w:sz w:val="21"/>
          <w:szCs w:val="21"/>
        </w:rPr>
        <w:t>Orientation prepares the worker to follow the service plan under RN supervision from the first visit.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orientation covering role and scope, physician order and service plan, RN supervision, client rights, abuse and misconduct reporting, ADL/IADL care, infection control, safety, documentation, and EVV.</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content, date, length, and the worker’s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competency before independent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the orientation record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Re-orient on significant policy or program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&amp;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3.06 — Personal Care Aide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Aide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provide the training that prepares personal care aides to deliver safe, competent personal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a personal care aide provides care independently, the agency provides at least forty hours of training — at least twenty-four hours of classroom instruction and at least sixteen hours of supervised practical training provided by or under the supervision of a registered nurse. The training covers safe assistance with the activities of daily living, transfers and mobility, preventing skin breakdown and falls, infection control, client rights, maltreatment reporting, communication, and population-specific topics such as dementia care. The agency provides continuing and client-specific training as needs arise, and provides or verifies each aide’s training and documents it.</w:t>
      </w:r>
    </w:p>
    <w:p>
      <w:pPr>
        <w:pStyle w:val="Normal"/>
        <w:spacing w:lineRule="exact" w:line="276" w:before="0" w:after="120"/>
        <w:jc w:val="start"/>
        <w:rPr/>
      </w:pPr>
      <w:r>
        <w:rPr>
          <w:rFonts w:eastAsia="Calibri" w:cs="Calibri"/>
          <w:b w:val="false"/>
          <w:bCs w:val="false"/>
          <w:i w:val="false"/>
          <w:iCs w:val="false"/>
          <w:color w:val="1A1A1A"/>
          <w:sz w:val="21"/>
          <w:szCs w:val="21"/>
        </w:rPr>
        <w:t>Training is documented in the personnel record with the topic, date, method, and length. The agency evaluates whether training is effective and provides additional training where a supervisory observation, a competency gap, or an incident indicates a need.</w:t>
      </w:r>
    </w:p>
    <w:p>
      <w:pPr>
        <w:pStyle w:val="Normal"/>
        <w:spacing w:lineRule="exact" w:line="276" w:before="0" w:after="120"/>
        <w:jc w:val="start"/>
        <w:rPr/>
      </w:pPr>
      <w:r>
        <w:rPr>
          <w:rFonts w:eastAsia="Calibri" w:cs="Calibri"/>
          <w:b w:val="false"/>
          <w:bCs w:val="false"/>
          <w:i w:val="false"/>
          <w:iCs w:val="false"/>
          <w:color w:val="1A1A1A"/>
          <w:sz w:val="21"/>
          <w:szCs w:val="21"/>
        </w:rPr>
        <w:t>A personal care aide provides only services for which they have been trained and found competent, and the agency does not assign a task a worker has not been prepared to perform.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at least forty hours of training — at least twenty-four hours classroom and at least sixteen hours supervised practical training by or under a registered nurse — before the aide provides care independently.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continuing and client-specific training as needs arise.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or verify each worker’s training and document topic, date, method, and length.</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additional training when a supervisory observation, gap, or incident indicates a need.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Assign workers only to tasks for which they are trained.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40-Hour Aide Training Record · Continuing 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3.07 — Competency &amp; RN-Verified Skills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Competency &amp; RN-Verified Skills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verify each personal care aide’s competency for assigned tasks, including through registered-nurse observation.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a personal care aide serves clients independently, the agency evaluates the worker’s competency in the assigned tasks, and the registered-nurse supervisor verifies competency through direct observation during supervisory visits. When the RN’s observation reveals a failure to follow the service plan, the agency provides counseling, education, or retraining and re-verifies competency.</w:t>
      </w:r>
    </w:p>
    <w:p>
      <w:pPr>
        <w:pStyle w:val="Normal"/>
        <w:spacing w:lineRule="exact" w:line="276" w:before="0" w:after="120"/>
        <w:jc w:val="start"/>
        <w:rPr/>
      </w:pPr>
      <w:r>
        <w:rPr>
          <w:rFonts w:eastAsia="Calibri" w:cs="Calibri"/>
          <w:b w:val="false"/>
          <w:bCs w:val="false"/>
          <w:i w:val="false"/>
          <w:iCs w:val="false"/>
          <w:color w:val="1A1A1A"/>
          <w:sz w:val="21"/>
          <w:szCs w:val="21"/>
        </w:rPr>
        <w:t>The agency re-evaluates competency for new tasks or populations and after a performance concern or incident, and it documents the tasks demonstrated, the date, and the evaluator. The agency assigns workers only to tasks for which competency has been verified.</w:t>
      </w:r>
    </w:p>
    <w:p>
      <w:pPr>
        <w:pStyle w:val="Normal"/>
        <w:spacing w:lineRule="exact" w:line="276" w:before="0" w:after="120"/>
        <w:jc w:val="start"/>
        <w:rPr/>
      </w:pPr>
      <w:r>
        <w:rPr>
          <w:rFonts w:eastAsia="Calibri" w:cs="Calibri"/>
          <w:b w:val="false"/>
          <w:bCs w:val="false"/>
          <w:i w:val="false"/>
          <w:iCs w:val="false"/>
          <w:color w:val="1A1A1A"/>
          <w:sz w:val="21"/>
          <w:szCs w:val="21"/>
        </w:rPr>
        <w:t>RN-verified competency, together with screening and training, is the agency’s assurance that every worker is ready before and while serving a client.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competency in assigned tasks before independent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the RN verify competency through direct observation during supervisory visits.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counseling, education, or retraining and re-verify when the worker fails to follow the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Re-evaluate for new tasks or populations and after a concern or incident.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tasks demonstrated, date, and evaluator, and assign only within verified competency.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Competency Evaluation Record · RN Observation &amp; Retraining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3.08 — Health Screening &amp;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Screening &amp;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Arkansas public-health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confirm workers can perform their duties and to prevent transmission of communicable disease to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Consistent with current Arkansas public-health guidance, the agency confirms that a personal care aide is able to perform assigned duties and screens for communicable disease, including tuberculosis screening where indicated, before the worker serves clients. A worker with a communicable condition that could endanger clients is kept off assignment until cleared.</w:t>
      </w:r>
    </w:p>
    <w:p>
      <w:pPr>
        <w:pStyle w:val="Normal"/>
        <w:spacing w:lineRule="exact" w:line="276" w:before="0" w:after="120"/>
        <w:jc w:val="start"/>
        <w:rPr/>
      </w:pPr>
      <w:r>
        <w:rPr>
          <w:rFonts w:eastAsia="Calibri" w:cs="Calibri"/>
          <w:b w:val="false"/>
          <w:bCs w:val="false"/>
          <w:i w:val="false"/>
          <w:iCs w:val="false"/>
          <w:color w:val="1A1A1A"/>
          <w:sz w:val="21"/>
          <w:szCs w:val="21"/>
        </w:rPr>
        <w:t>Health information is kept confidential and separate from the general personnel record. The agency trains workers in standard precautions and requires them to stay home and report when they have a communicable illness, and it responds to exposures and reportable diseases as public-health guidance requires.</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clients, who are often older or medically fragile, from avoidable exposure.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ability to perform duties and complete communicable-disease screening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tuberculosis screening where indicated.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 worker with an endangering communicable condition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Store health information confidentially and separately.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Respond to exposures and reportable diseases per public-health guidance.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Health Screening &amp; TB Record · Communicable Illness / Exposure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REGISTERED-NURSE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Arkansas Private Care Agency licensure under the Arkansas State Board of Health Rules for Private Care Agencies (Ark. Code Ann. § 20-10-2301 et seq.), licensed and surveyed by the Arkansas Department of Health (ADH), Health Facility Services. This is a private care agency: it provides personal care — hands-on assistance with the activities of daily living and instrumental activities of daily living in the client’s home — under a written service plan, and it does not provide skilled home health services (skilled nursing or therapy), which require a separate Class A, B, or C home health agency license under Ark. Code Ann. § 20-10-801 et seq. Following Act 853 of 2025, private care agencies are licensed by ADH (the former DHS/DPSQA certification requirement has been eliminated), Medicaid participation is by separate Arkansas Medicaid provider enrollment, and an agency maintains a single primary office located in Arkansas. Personal care aides complete at least forty hours of training — at least twenty-four hours of classroom instruction and at least sixteen hours of supervised practical training provided by or under the supervision of a registered nurse. Owners, principals, and direct-care staff clear state and national criminal background checks (Ark. Code Ann. §§ 20-33-213 and 20-38-101 et seq.) and Adult and Child Maltreatment Central Registry checks. Arkansas Medicaid personal care, the ARChoices in Homecare waiver, the PASSE program, and IndependentChoices self-direction are administered through Arkansas Medicaid, with Electronic Visit Verification required on Medicaid personal care, attendant care, and respite visits under the 21st Century Cures Act.</w:t>
      </w:r>
    </w:p>
    <w:p>
      <w:pPr>
        <w:pStyle w:val="Normal"/>
        <w:spacing w:lineRule="exact" w:line="276" w:before="0" w:after="120"/>
        <w:jc w:val="start"/>
        <w:rPr/>
      </w:pPr>
      <w:r>
        <w:rPr>
          <w:rFonts w:eastAsia="Calibri" w:cs="Calibri"/>
          <w:b w:val="false"/>
          <w:bCs w:val="false"/>
          <w:i/>
          <w:iCs/>
          <w:color w:val="555555"/>
          <w:sz w:val="20"/>
          <w:szCs w:val="20"/>
        </w:rPr>
        <w:t>This section governs how personal care aides deliver personal care under the physician order and written service plan, how they document it, and how the registered nurse supervises — the operating heart of an Arkansas private care agency.</w:t>
      </w:r>
    </w:p>
    <w:p>
      <w:pPr>
        <w:pStyle w:val="Normal"/>
        <w:keepNext w:val="true"/>
        <w:spacing w:before="240" w:after="100"/>
        <w:rPr/>
      </w:pPr>
      <w:r>
        <w:rPr>
          <w:rFonts w:eastAsia="Calibri" w:cs="Calibri"/>
          <w:b/>
          <w:bCs/>
          <w:i w:val="false"/>
          <w:iCs w:val="false"/>
          <w:color w:val="1F3A5F"/>
          <w:sz w:val="24"/>
          <w:szCs w:val="24"/>
        </w:rPr>
        <w:t>Policy 4.01 — Staff Assignment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Staff Assignment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match each personal care aide to clients and tasks within the worker’s competency and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assigns personal care aides to clients based on the client’s written service plan and the worker’s training and competency, and it does not assign a task a worker is not trained and found competent to perform. Assignments consider continuity of care, the client’s preferences where feasible, and the worker’s availability and location.</w:t>
      </w:r>
    </w:p>
    <w:p>
      <w:pPr>
        <w:pStyle w:val="Normal"/>
        <w:spacing w:lineRule="exact" w:line="276" w:before="0" w:after="120"/>
        <w:jc w:val="start"/>
        <w:rPr/>
      </w:pPr>
      <w:r>
        <w:rPr>
          <w:rFonts w:eastAsia="Calibri" w:cs="Calibri"/>
          <w:b w:val="false"/>
          <w:bCs w:val="false"/>
          <w:i w:val="false"/>
          <w:iCs w:val="false"/>
          <w:color w:val="1A1A1A"/>
          <w:sz w:val="21"/>
          <w:szCs w:val="21"/>
        </w:rPr>
        <w:t>Before a worker begins with a client, the agency and the registered-nurse supervisor review the service plan and any special instructions with the worker. The agency keeps a record of assignments and adjusts them when a client’s needs or a worker’s competency changes.</w:t>
      </w:r>
    </w:p>
    <w:p>
      <w:pPr>
        <w:pStyle w:val="Normal"/>
        <w:spacing w:lineRule="exact" w:line="276" w:before="0" w:after="120"/>
        <w:jc w:val="start"/>
        <w:rPr/>
      </w:pPr>
      <w:r>
        <w:rPr>
          <w:rFonts w:eastAsia="Calibri" w:cs="Calibri"/>
          <w:b w:val="false"/>
          <w:bCs w:val="false"/>
          <w:i w:val="false"/>
          <w:iCs w:val="false"/>
          <w:color w:val="1A1A1A"/>
          <w:sz w:val="21"/>
          <w:szCs w:val="21"/>
        </w:rPr>
        <w:t>No worker serves a client before the background check, orientation, training, and competency are complete for the assigned tasks.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workers based on the service plan and the worker’s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service plan and special instructions with the worker before the first visit.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Consider continuity, client preference, availability, and location.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assignments and update them as needs or competency change.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Confirm screening, orientation, training, and competency are complete before assignment.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 Assignment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4.02 — Personal Care &amp; Activities of Daily Living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&amp; Activities of Daily Living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deliver hands-on personal care safely, respectfully, and within the service plan and physician order.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aides provide hands-on assistance with the activities of daily living — bathing, dressing, grooming, oral care, toileting and continence, transferring and mobility, and eating — as the written service plan directs, using safe technique and protecting the client’s dignity and privacy. Workers support the client’s independence, doing with the client rather than for the client wherever it is safe.</w:t>
      </w:r>
    </w:p>
    <w:p>
      <w:pPr>
        <w:pStyle w:val="Normal"/>
        <w:spacing w:lineRule="exact" w:line="276" w:before="0" w:after="120"/>
        <w:jc w:val="start"/>
        <w:rPr/>
      </w:pPr>
      <w:r>
        <w:rPr>
          <w:rFonts w:eastAsia="Calibri" w:cs="Calibri"/>
          <w:b w:val="false"/>
          <w:bCs w:val="false"/>
          <w:i w:val="false"/>
          <w:iCs w:val="false"/>
          <w:color w:val="1A1A1A"/>
          <w:sz w:val="21"/>
          <w:szCs w:val="21"/>
        </w:rPr>
        <w:t>Workers follow the service plan, use safe body mechanics and any assistive equipment specified, observe the client and the home, and report changes and concerns to the agency and the RN supervisor. They do not administer medication or perform skilled tasks reserved to a nurse.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personal-care tasks provided consistent with the service plan and reviews them through RN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ADL assistance per the service plan using safe technique.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Protect the client’s dignity and privacy and support independence.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assistive equipment as specified and safe body mechanics for transfers.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Observe and report changes and concerns to the agency and the RN.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personal-care tasks provided.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ADL &amp; Task Record · Service Visit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4.03 — Instrumental Activities &amp; Supportive Tasks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Instrumental Activities &amp; Supportive Tasks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provide the instrumental and supportive tasks in the service plan that keep the client safe at home.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aides provide the instrumental activities of daily living and supportive tasks in the service plan — light housekeeping related to the client’s care, laundry, meal preparation, and shopping or errands for the client — in a way that supports the client’s safety, nutrition, and comfort at home. These tasks are provided as the service plan directs and incidental to personal care.</w:t>
      </w:r>
    </w:p>
    <w:p>
      <w:pPr>
        <w:pStyle w:val="Normal"/>
        <w:spacing w:lineRule="exact" w:line="276" w:before="0" w:after="120"/>
        <w:jc w:val="start"/>
        <w:rPr/>
      </w:pPr>
      <w:r>
        <w:rPr>
          <w:rFonts w:eastAsia="Calibri" w:cs="Calibri"/>
          <w:b w:val="false"/>
          <w:bCs w:val="false"/>
          <w:i w:val="false"/>
          <w:iCs w:val="false"/>
          <w:color w:val="1A1A1A"/>
          <w:sz w:val="21"/>
          <w:szCs w:val="21"/>
        </w:rPr>
        <w:t>Workers respect the client’s home, property, and preferences, and report safety hazards and changes to the agency and the RN. Where the agency also provides purely private-pay supportive home care, it keeps that within its non-medical scope.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supportive tasks provided and reviews them through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instrumental and supportive tasks per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Support the client’s safety, nutrition, and comfort at home.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Respect the client’s home, property, and preferences.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safety hazards and changes to the agency and the RN.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supportive tasks provided.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Supportive Task Record · Home Safety &amp; Hazard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4.04 — Accompanying Clients to Medical Appointments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Accompanying Clients to Medical Appointments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accompanying and transporting clients so it is safe, care-planned, and properly insured.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service plan provides for accompanying a client to a medical appointment, the personal care aide does so as the service plan directs and for the client’s benefit. Where a worker transports a client, the worker holds a valid driver’s license and insurance, the agency verifies the driving record, and the worker uses seat belts and safe securement and follows all traffic laws.</w:t>
      </w:r>
    </w:p>
    <w:p>
      <w:pPr>
        <w:pStyle w:val="Normal"/>
        <w:spacing w:lineRule="exact" w:line="276" w:before="0" w:after="120"/>
        <w:jc w:val="start"/>
        <w:rPr/>
      </w:pPr>
      <w:r>
        <w:rPr>
          <w:rFonts w:eastAsia="Calibri" w:cs="Calibri"/>
          <w:b w:val="false"/>
          <w:bCs w:val="false"/>
          <w:i w:val="false"/>
          <w:iCs w:val="false"/>
          <w:color w:val="1A1A1A"/>
          <w:sz w:val="21"/>
          <w:szCs w:val="21"/>
        </w:rPr>
        <w:t>The agency keeps license, insurance, and driving-record verification current for any worker who transports clients and re-verifies on a schedule. Any incident during transport is reported and documented, and workers do not transport clients outside the service plan.</w:t>
      </w:r>
    </w:p>
    <w:p>
      <w:pPr>
        <w:pStyle w:val="Normal"/>
        <w:spacing w:lineRule="exact" w:line="276" w:before="0" w:after="120"/>
        <w:jc w:val="start"/>
        <w:rPr/>
      </w:pPr>
      <w:r>
        <w:rPr>
          <w:rFonts w:eastAsia="Calibri" w:cs="Calibri"/>
          <w:b w:val="false"/>
          <w:bCs w:val="false"/>
          <w:i w:val="false"/>
          <w:iCs w:val="false"/>
          <w:color w:val="1A1A1A"/>
          <w:sz w:val="21"/>
          <w:szCs w:val="21"/>
        </w:rPr>
        <w:t>Accompanying a client to medical care is a covered personal care task when it is in the service plan.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accompaniment and transport only as the service plan authorizes.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a valid license and insurance and verify the driving record before a worker transports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seat belts and safe securement and follow traffic laws.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Re-verify license, insurance, and driving record on a schedule.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and document any incident during transport.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Transportation Authorization &amp; Driving-Record Verification · Transport Incident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4.05 — Service Documentation &amp; Electronic Visit Verification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Documentation &amp; Electronic Visit Verification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(5); Arkansas EVV (Arkansas Medicaid)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documented accurately and, for Medicaid, verified electronically.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aides document each visit and the services provided consistent with the service plan, sign and date the record, and never record a visit or service that was not provided. The agency develops time-and-service reporting mechanisms for workers and instructs them on their use, and documentation is completed timely and reflects the actual care delivered and any observation reported.</w:t>
      </w:r>
    </w:p>
    <w:p>
      <w:pPr>
        <w:pStyle w:val="Normal"/>
        <w:spacing w:lineRule="exact" w:line="276" w:before="0" w:after="120"/>
        <w:jc w:val="start"/>
        <w:rPr/>
      </w:pPr>
      <w:r>
        <w:rPr>
          <w:rFonts w:eastAsia="Calibri" w:cs="Calibri"/>
          <w:b w:val="false"/>
          <w:bCs w:val="false"/>
          <w:i w:val="false"/>
          <w:iCs w:val="false"/>
          <w:color w:val="1A1A1A"/>
          <w:sz w:val="21"/>
          <w:szCs w:val="21"/>
        </w:rPr>
        <w:t>For Medicaid personal care, the worker captures Electronic Visit Verification through Arkansas’s EVV system (Arkansas Medicaid) at the client’s location, and the agency reconciles EVV records to service documentation and billing. The agency follows current EVV requirements and corrects discrepancies promptly.</w:t>
      </w:r>
    </w:p>
    <w:p>
      <w:pPr>
        <w:pStyle w:val="Normal"/>
        <w:spacing w:lineRule="exact" w:line="276" w:before="0" w:after="120"/>
        <w:jc w:val="start"/>
        <w:rPr/>
      </w:pPr>
      <w:r>
        <w:rPr>
          <w:rFonts w:eastAsia="Calibri" w:cs="Calibri"/>
          <w:b w:val="false"/>
          <w:bCs w:val="false"/>
          <w:i w:val="false"/>
          <w:iCs w:val="false"/>
          <w:color w:val="1A1A1A"/>
          <w:sz w:val="21"/>
          <w:szCs w:val="21"/>
        </w:rPr>
        <w:t>Service records are maintained in the client record and available for RN supervision, quality review, and audit.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each visit and the services provided per the service plan; sign and date.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the agency’s time-and-service reporting mechanisms as instructed.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Capture Electronic Visit Verification for Medicaid visits at the client’s location.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Reconcile EVV to documentation and billing and correct discrepancies.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service records in the client record for review and audit.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Visit Note (with EVV) · EVV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4.06 — Change in Client Condition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Change in Client Condition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workers recognize and report changes so care, the service plan, and the physician order stay appropriate.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aides observe each client and the home and report changes — a fall, new pain, confusion, a wound, trouble breathing, or a change in appetite, mood, or behavior — to the agency and the registered-nurse supervisor promptly, so the RN can reassess, the service plan can be updated, and the physician can be notified and an updated order obtained where needed. In an emergency, the worker calls 911 first and then notifies the agency.</w:t>
      </w:r>
    </w:p>
    <w:p>
      <w:pPr>
        <w:pStyle w:val="Normal"/>
        <w:spacing w:lineRule="exact" w:line="276" w:before="0" w:after="120"/>
        <w:jc w:val="start"/>
        <w:rPr/>
      </w:pPr>
      <w:r>
        <w:rPr>
          <w:rFonts w:eastAsia="Calibri" w:cs="Calibri"/>
          <w:b w:val="false"/>
          <w:bCs w:val="false"/>
          <w:i w:val="false"/>
          <w:iCs w:val="false"/>
          <w:color w:val="1A1A1A"/>
          <w:sz w:val="21"/>
          <w:szCs w:val="21"/>
        </w:rPr>
        <w:t>The agency responds to reported changes by having the RN reassess, updating the service plan, coordinating with the physician and, for ARChoices or IndependentChoices clients, the care team, and referring the client where needs exceed personal care. Changes and the agency’s response are documented.</w:t>
      </w:r>
    </w:p>
    <w:p>
      <w:pPr>
        <w:pStyle w:val="Normal"/>
        <w:spacing w:lineRule="exact" w:line="276" w:before="0" w:after="120"/>
        <w:jc w:val="start"/>
        <w:rPr/>
      </w:pPr>
      <w:r>
        <w:rPr>
          <w:rFonts w:eastAsia="Calibri" w:cs="Calibri"/>
          <w:b w:val="false"/>
          <w:bCs w:val="false"/>
          <w:i w:val="false"/>
          <w:iCs w:val="false"/>
          <w:color w:val="1A1A1A"/>
          <w:sz w:val="21"/>
          <w:szCs w:val="21"/>
        </w:rPr>
        <w:t>Workers do not diagnose or treat; they observe, support, and report.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Observe the client and home each visit and report changes promptly to the agency and RN.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Call 911 first in an emergency, then notify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RN reassess and update the service plan; coordinate with the physician for an updated order.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the ARChoices or IndependentChoices care team and refer out if needs exceed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change and the agency’s response.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Change-in-Condition / Observation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4.07 — Service-Plan Adherence &amp; Supervision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Service-Plan Adherence &amp; Supervision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personal care faithful to the written service plan and to supervise personal care aides accordingly.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supervises personal care aides to keep every visit faithful to the client’s written service plan. The aide documents the tasks performed at each visit, and the agency reviews service delivery for adherence to the service plan and the client’s wellbeing. For an ARChoices in Homecare beneficiary, service delivery follows the Arkansas DHS registered nurse’s person-centered service plan (PCSP), and the agency reports changes in the client’s condition or services to the DHS RN so the PCSP is revised and approved.</w:t>
      </w:r>
    </w:p>
    <w:p>
      <w:pPr>
        <w:pStyle w:val="Normal"/>
        <w:spacing w:lineRule="exact" w:line="276" w:before="0" w:after="120"/>
        <w:jc w:val="start"/>
        <w:rPr/>
      </w:pPr>
      <w:r>
        <w:rPr>
          <w:rFonts w:eastAsia="Calibri" w:cs="Calibri"/>
          <w:b w:val="false"/>
          <w:bCs w:val="false"/>
          <w:i w:val="false"/>
          <w:iCs w:val="false"/>
          <w:color w:val="1A1A1A"/>
          <w:sz w:val="21"/>
          <w:szCs w:val="21"/>
        </w:rPr>
        <w:t>When a review or a registered-nurse observation reveals a failure to follow the service plan, the agency provides counseling, education, or retraining and re-verifies competency, and it updates the service plan — or requests a PCSP revision — where the client’s needs have changed.</w:t>
      </w:r>
    </w:p>
    <w:p>
      <w:pPr>
        <w:pStyle w:val="Normal"/>
        <w:spacing w:lineRule="exact" w:line="276" w:before="0" w:after="120"/>
        <w:jc w:val="start"/>
        <w:rPr/>
      </w:pPr>
      <w:r>
        <w:rPr>
          <w:rFonts w:eastAsia="Calibri" w:cs="Calibri"/>
          <w:b w:val="false"/>
          <w:bCs w:val="false"/>
          <w:i w:val="false"/>
          <w:iCs w:val="false"/>
          <w:color w:val="1A1A1A"/>
          <w:sz w:val="21"/>
          <w:szCs w:val="21"/>
        </w:rPr>
        <w:t>Service-plan adherence, aide supervision, and accurate visit documentation are the agency’s central assurance of quality and compliance.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Supervise aides and review service delivery for adherence to the written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the aide to document the tasks performed at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For an ARChoices beneficiary, follow the DHS RN’s person-centered service plan (PCSP) and report changes so it is revised and approved.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counseling, education, or retraining on any failure to follow the plan, and re-verify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Update the service plan, or request a PCSP revision, where the client’s needs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Service-Plan Adherence &amp; Supervision Log · Aide Retraining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4.08 — Medication in Personal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in Personal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any medication-related help within the personal care aide’s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aides do not administer medication. Where the service plan provides for it, a worker may assist a client with the client’s self-administration of medication — for example, reminding the client and bringing the medication to the client — but the worker does not make dosing decisions, give injections, or perform any medication task reserved to a nurse.</w:t>
      </w:r>
    </w:p>
    <w:p>
      <w:pPr>
        <w:pStyle w:val="Normal"/>
        <w:spacing w:lineRule="exact" w:line="276" w:before="0" w:after="120"/>
        <w:jc w:val="start"/>
        <w:rPr/>
      </w:pPr>
      <w:r>
        <w:rPr>
          <w:rFonts w:eastAsia="Calibri" w:cs="Calibri"/>
          <w:b w:val="false"/>
          <w:bCs w:val="false"/>
          <w:i w:val="false"/>
          <w:iCs w:val="false"/>
          <w:color w:val="1A1A1A"/>
          <w:sz w:val="21"/>
          <w:szCs w:val="21"/>
        </w:rPr>
        <w:t>The service plan specifies any medication assistance, and workers stay within it and within the physician order. If a client needs medication administered or managed, the agency coordinates with the physician and the RN and refers to an appropriately licensed provider rather than exceeding scope. Workers report medication concerns — a missed dose, a reaction, or a change — to the agency and the RN promptly.</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provided and any concern reported are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Never administer medication or decide doses; assist with self-administration only where the service plan provides.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Stay within the service plan and physician order.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Refer clients needing medication administration or management to a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missed doses, reactions, and changes to the agency and the RN promptly.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any medication assistance and reported concerns.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Record · Medication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Arkansas Private Care Agency licensure under the Arkansas State Board of Health Rules for Private Care Agencies (Ark. Code Ann. § 20-10-2301 et seq.), licensed and surveyed by the Arkansas Department of Health (ADH), Health Facility Services. This is a private care agency: it provides personal care — hands-on assistance with the activities of daily living and instrumental activities of daily living in the client’s home — under a written service plan, and it does not provide skilled home health services (skilled nursing or therapy), which require a separate Class A, B, or C home health agency license under Ark. Code Ann. § 20-10-801 et seq. Following Act 853 of 2025, private care agencies are licensed by ADH (the former DHS/DPSQA certification requirement has been eliminated), Medicaid participation is by separate Arkansas Medicaid provider enrollment, and an agency maintains a single primary office located in Arkansas. Personal care aides complete at least forty hours of training — at least twenty-four hours of classroom instruction and at least sixteen hours of supervised practical training provided by or under the supervision of a registered nurse. Owners, principals, and direct-care staff clear state and national criminal background checks (Ark. Code Ann. §§ 20-33-213 and 20-38-101 et seq.) and Adult and Child Maltreatment Central Registry checks. Arkansas Medicaid personal care, the ARChoices in Homecare waiver, the PASSE program, and IndependentChoices self-direction are administered through Arkansas Medicaid, with Electronic Visit Verification required on Medicaid personal care, attendant care, and respite visits under the 21st Century Cures Act.</w:t>
      </w:r>
    </w:p>
    <w:p>
      <w:pPr>
        <w:pStyle w:val="Normal"/>
        <w:spacing w:lineRule="exact" w:line="276" w:before="0" w:after="120"/>
        <w:jc w:val="start"/>
        <w:rPr/>
      </w:pPr>
      <w:r>
        <w:rPr>
          <w:rFonts w:eastAsia="Calibri" w:cs="Calibri"/>
          <w:b w:val="false"/>
          <w:bCs w:val="false"/>
          <w:i/>
          <w:iCs/>
          <w:color w:val="555555"/>
          <w:sz w:val="20"/>
          <w:szCs w:val="20"/>
        </w:rPr>
        <w:t>This section protects clients from harm — through mandatory adult maltreatment reporting, caregiver-misconduct and incident review, infection control, home safety, and emergency preparedness for Arkansas conditions.</w:t>
      </w:r>
    </w:p>
    <w:p>
      <w:pPr>
        <w:pStyle w:val="Normal"/>
        <w:keepNext w:val="true"/>
        <w:spacing w:before="240" w:after="100"/>
        <w:rPr/>
      </w:pPr>
      <w:r>
        <w:rPr>
          <w:rFonts w:eastAsia="Calibri" w:cs="Calibri"/>
          <w:b/>
          <w:bCs/>
          <w:i w:val="false"/>
          <w:iCs w:val="false"/>
          <w:color w:val="1F3A5F"/>
          <w:sz w:val="24"/>
          <w:szCs w:val="24"/>
        </w:rPr>
        <w:t>Policy 5.01 — Adult &amp; Child Maltreatment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Adult &amp; Child Maltreatment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Wis. Stat. ch. 55; s. 46.90; the Adult and Child Maltreatment Central Registry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recognize and report suspected abuse, neglect, self-neglect, or financial exploitation of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Adult at risk / elder adult — </w:t>
      </w:r>
      <w:r>
        <w:rPr>
          <w:rFonts w:eastAsia="Calibri" w:cs="Calibri"/>
          <w:b w:val="false"/>
          <w:bCs w:val="false"/>
          <w:i w:val="false"/>
          <w:iCs w:val="false"/>
          <w:color w:val="1A1A1A"/>
          <w:sz w:val="21"/>
          <w:szCs w:val="21"/>
        </w:rPr>
        <w:t>an adult with a physical or mental condition that substantially impairs their ability to care for their needs, and an adult age sixty or older, protected under the Arkansas Adult and Long-Term Care Facility Resident Maltreatment Act.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staff member who suspects that a client is being abused, neglected, self-neglected, or financially exploited — by anyone, including a family member or another caregiver — reports it promptly. Suspected abuse, neglect, self-neglect, or financial exploitation of an adult is reported to the Arkansas Adult Maltreatment Hotline (Adult Protective Services) at 1-800-482-8049 under the Arkansas Adult and Long-Term Care Facility Resident Maltreatment Act; suspected child abuse or neglect is reported to the Arkansas Child Abuse Hotline at 1-800-482-5964. If a client is in immediate danger, staff call 911 first.</w:t>
      </w:r>
    </w:p>
    <w:p>
      <w:pPr>
        <w:pStyle w:val="Normal"/>
        <w:spacing w:lineRule="exact" w:line="276" w:before="0" w:after="120"/>
        <w:jc w:val="start"/>
        <w:rPr/>
      </w:pPr>
      <w:r>
        <w:rPr>
          <w:rFonts w:eastAsia="Calibri" w:cs="Calibri"/>
          <w:b w:val="false"/>
          <w:bCs w:val="false"/>
          <w:i w:val="false"/>
          <w:iCs w:val="false"/>
          <w:color w:val="1A1A1A"/>
          <w:sz w:val="21"/>
          <w:szCs w:val="21"/>
        </w:rPr>
        <w:t>The agency also reports caregiver misconduct — abuse or neglect of a client or misappropriation of a client’s property by a caregiver — to the Health Facility Services under the Adult and Child Maltreatment Central Registry requirements. The agency reports on a reasonable, good-faith suspicion without first investigating, notifies the Administrator and the RN supervisor, and cooperates with any investigation.</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retaliate against any person who makes a good-faith report, and it documents the report and the agency’s response.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Call 911 first if a 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suspected abuse, neglect, self-neglect, or exploitation of an adult to the county adult-at-risk agency (Wis. Stat. ch. 55; s. 46.90).</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suspected child abuse to the Arkansas Child Abuse Hotline at 1-800-482-5964.</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caregiver misconduct to ADH under the Adult and Child Maltreatment Central Registry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the Administrator and RN, cooperate with any investigation, and document the report; never retaliate.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 / Neglect / Exploitation Report &amp; Contact 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5.02 — Incident Reporting &amp;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&amp;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report, investigate, and learn from incidents affecting a client’s safety.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report incidents affecting a client’s safety — falls, injuries, medication concerns, safety events, or missed visits — to the agency and the registered-nurse supervisor promptly, and the agency notifies the client, the responsible party, the physician where indicated, and, for ARChoices or IndependentChoices clients, the care team. The agency documents each incident, the immediate action taken to protect the client, and any follow-up.</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incidents to identify causes and prevent recurrence, updating the service plan, training, or supervision as the review indicates, and it escalates and reports serious incidents and any caregiver misconduct as required. Incident data is analyzed in the quality program to detect trends.</w:t>
      </w:r>
    </w:p>
    <w:p>
      <w:pPr>
        <w:pStyle w:val="Normal"/>
        <w:spacing w:lineRule="exact" w:line="276" w:before="0" w:after="120"/>
        <w:jc w:val="start"/>
        <w:rPr/>
      </w:pPr>
      <w:r>
        <w:rPr>
          <w:rFonts w:eastAsia="Calibri" w:cs="Calibri"/>
          <w:b w:val="false"/>
          <w:bCs w:val="false"/>
          <w:i w:val="false"/>
          <w:iCs w:val="false"/>
          <w:color w:val="1A1A1A"/>
          <w:sz w:val="21"/>
          <w:szCs w:val="21"/>
        </w:rPr>
        <w:t>Incident review and RN supervision work together to keep care safe.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incidents affecting client safety to the agency and RN promptly.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Notify the client, responsible party, physician, and care team as indicated.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the incident, the immediate protective action, and follow-up.</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Investigate to identify causes; update service plan, training, or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Escalate and report serious incidents and caregiver misconduct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Incident Investigation &amp; Corrective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5.03 — Infection Control &amp; Standard Precautions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&amp; Standard Precautions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Arkansas public-health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the transmission of infection in clients’ homes.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trains personal care aides in standard precautions and infection control and requires hand hygiene, use of gloves and other protective equipment as appropriate, and safe handling and disposal of soiled materials in every home. Workers follow the client’s and agency’s infection-control practices and current public-health guidance.</w:t>
      </w:r>
    </w:p>
    <w:p>
      <w:pPr>
        <w:pStyle w:val="Normal"/>
        <w:spacing w:lineRule="exact" w:line="276" w:before="0" w:after="120"/>
        <w:jc w:val="start"/>
        <w:rPr/>
      </w:pPr>
      <w:r>
        <w:rPr>
          <w:rFonts w:eastAsia="Calibri" w:cs="Calibri"/>
          <w:b w:val="false"/>
          <w:bCs w:val="false"/>
          <w:i w:val="false"/>
          <w:iCs w:val="false"/>
          <w:color w:val="1A1A1A"/>
          <w:sz w:val="21"/>
          <w:szCs w:val="21"/>
        </w:rPr>
        <w:t>A worker with a communicable illness that could endanger a client does not provide care until cleared, and the agency responds to exposures and outbreaks as public-health guidance requires and supplies or specifies the protective equipment workers need.</w:t>
      </w:r>
    </w:p>
    <w:p>
      <w:pPr>
        <w:pStyle w:val="Normal"/>
        <w:spacing w:lineRule="exact" w:line="276" w:before="0" w:after="120"/>
        <w:jc w:val="start"/>
        <w:rPr/>
      </w:pPr>
      <w:r>
        <w:rPr>
          <w:rFonts w:eastAsia="Calibri" w:cs="Calibri"/>
          <w:b w:val="false"/>
          <w:bCs w:val="false"/>
          <w:i w:val="false"/>
          <w:iCs w:val="false"/>
          <w:color w:val="1A1A1A"/>
          <w:sz w:val="21"/>
          <w:szCs w:val="21"/>
        </w:rPr>
        <w:t>Infection-control practice is reinforced through training and RN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workers in standard precautions and infection control.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hand hygiene, appropriate protective equipment, and safe handling of soiled materials.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workers with endangering communicable illness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Respond to exposures and outbreaks per public-health guidance.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Reinforce practice through RN supervision and the quality program.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Training Record · Exposure / Illness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5.04 — Home Safety &amp; Hazard Management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Safety &amp; Hazard Management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reduce hazards in the client’s home so personal care is delivered safely.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registered nurse assesses each client’s home for safety at the start of care and on change, identifying hazards such as fall risks, fire and electrical dangers, unsafe equipment, and environmental concerns, and reflects findings in the service plan and supervision. Personal care aides report new hazards and any concern for the client’s or their own safety.</w:t>
      </w:r>
    </w:p>
    <w:p>
      <w:pPr>
        <w:pStyle w:val="Normal"/>
        <w:spacing w:lineRule="exact" w:line="276" w:before="0" w:after="120"/>
        <w:jc w:val="start"/>
        <w:rPr/>
      </w:pPr>
      <w:r>
        <w:rPr>
          <w:rFonts w:eastAsia="Calibri" w:cs="Calibri"/>
          <w:b w:val="false"/>
          <w:bCs w:val="false"/>
          <w:i w:val="false"/>
          <w:iCs w:val="false"/>
          <w:color w:val="1A1A1A"/>
          <w:sz w:val="21"/>
          <w:szCs w:val="21"/>
        </w:rPr>
        <w:t>The agency works with the client and family to reduce hazards within the client’s home and the agency’s role, and it takes appropriate action — up to declining or ending service where a hazard cannot be resolved and makes safe care impossible, following the discharge rule. Worker safety is part of home-safety management, and the Arkansas Rules for Private Care Agencies recognizes worker or nurse safety as a discharge ground.</w:t>
      </w:r>
    </w:p>
    <w:p>
      <w:pPr>
        <w:pStyle w:val="Normal"/>
        <w:spacing w:lineRule="exact" w:line="276" w:before="0" w:after="120"/>
        <w:jc w:val="start"/>
        <w:rPr/>
      </w:pPr>
      <w:r>
        <w:rPr>
          <w:rFonts w:eastAsia="Calibri" w:cs="Calibri"/>
          <w:b w:val="false"/>
          <w:bCs w:val="false"/>
          <w:i w:val="false"/>
          <w:iCs w:val="false"/>
          <w:color w:val="1A1A1A"/>
          <w:sz w:val="21"/>
          <w:szCs w:val="21"/>
        </w:rPr>
        <w:t>Home-safety findings and actions are documented in the client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Assess the home for safety at the start of care and on change.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fall, fire, electrical, equipment, and environmental hazards.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Reflect hazards in the service plan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Work with the client and family to reduce hazards; act where care cannot be delivered safely.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home-safety findings and actions.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&amp; Hazard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5.05 — Emergency &amp;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&amp;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prepare the agency and its clients for emergencies and Arkansas’s weather and other hazards.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an emergency and disaster plan that addresses Arkansas hazards — tornadoes and severe storms, flooding, ice and winter storms, extreme heat, and power outages — and provides for continuity of care, communication with clients and staff, and the safety of homebound clients during an emergency. The agency identifies clients most at risk and keeps current emergency contacts for each client.</w:t>
      </w:r>
    </w:p>
    <w:p>
      <w:pPr>
        <w:pStyle w:val="Normal"/>
        <w:spacing w:lineRule="exact" w:line="276" w:before="0" w:after="120"/>
        <w:jc w:val="start"/>
        <w:rPr/>
      </w:pPr>
      <w:r>
        <w:rPr>
          <w:rFonts w:eastAsia="Calibri" w:cs="Calibri"/>
          <w:b w:val="false"/>
          <w:bCs w:val="false"/>
          <w:i w:val="false"/>
          <w:iCs w:val="false"/>
          <w:color w:val="1A1A1A"/>
          <w:sz w:val="21"/>
          <w:szCs w:val="21"/>
        </w:rPr>
        <w:t>Personal care aides are trained on the emergency plan and on what to do in a home emergency, and in a life-threatening emergency they call 911 first and then notify the agency. The agency reviews and updates the plan and tests communication periodically.</w:t>
      </w:r>
    </w:p>
    <w:p>
      <w:pPr>
        <w:pStyle w:val="Normal"/>
        <w:spacing w:lineRule="exact" w:line="276" w:before="0" w:after="120"/>
        <w:jc w:val="start"/>
        <w:rPr/>
      </w:pPr>
      <w:r>
        <w:rPr>
          <w:rFonts w:eastAsia="Calibri" w:cs="Calibri"/>
          <w:b w:val="false"/>
          <w:bCs w:val="false"/>
          <w:i w:val="false"/>
          <w:iCs w:val="false"/>
          <w:color w:val="1A1A1A"/>
          <w:sz w:val="21"/>
          <w:szCs w:val="21"/>
        </w:rPr>
        <w:t>The plan and client priority information are maintained and available to staff and coordinated with the ARChoices MCO or IndependentChoices plan where applicable.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 emergency and disaster plan addressing Arkansas hazards and continuity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at-risk clients and keep current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workers on the plan and home-emergency response.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Call 911 first in a life-threatening emergency, then notify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update, and test the plan periodically.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Client Priority &amp; Emergency Contact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5.06 — Worker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Worker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FLSA and Arkansas labor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personal care aides so they can safely serve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assesses and manages risks to worker safety in the home, trains workers to recognize and respond to unsafe conditions, and supports a worker who reports a safety concern. Where the safety of a personal care aide or the nurse supervisor is compromised, the agency responds — which may include changing the assignment or, as the Arkansas Rules for Private Care Agencies allows, discharging the client.</w:t>
      </w:r>
    </w:p>
    <w:p>
      <w:pPr>
        <w:pStyle w:val="Normal"/>
        <w:spacing w:lineRule="exact" w:line="276" w:before="0" w:after="120"/>
        <w:jc w:val="start"/>
        <w:rPr/>
      </w:pPr>
      <w:r>
        <w:rPr>
          <w:rFonts w:eastAsia="Calibri" w:cs="Calibri"/>
          <w:b w:val="false"/>
          <w:bCs w:val="false"/>
          <w:i w:val="false"/>
          <w:iCs w:val="false"/>
          <w:color w:val="1A1A1A"/>
          <w:sz w:val="21"/>
          <w:szCs w:val="21"/>
        </w:rPr>
        <w:t>The agency addresses hazards, threats, and infection risks to workers, provides protective equipment, and does not require a worker to enter or remain in a dangerous situation. Worker-safety concerns are documented and reviewed in supervision and the quality program.</w:t>
      </w:r>
    </w:p>
    <w:p>
      <w:pPr>
        <w:pStyle w:val="Normal"/>
        <w:spacing w:lineRule="exact" w:line="276" w:before="0" w:after="120"/>
        <w:jc w:val="start"/>
        <w:rPr/>
      </w:pPr>
      <w:r>
        <w:rPr>
          <w:rFonts w:eastAsia="Calibri" w:cs="Calibri"/>
          <w:b w:val="false"/>
          <w:bCs w:val="false"/>
          <w:i w:val="false"/>
          <w:iCs w:val="false"/>
          <w:color w:val="1A1A1A"/>
          <w:sz w:val="21"/>
          <w:szCs w:val="21"/>
        </w:rPr>
        <w:t>Protecting workers protects clients: a safe, supported workforce delivers better, more consistent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Assess and manage worker-safety risks in each home.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workers to recognize and respond to unsafe conditions and to report concerns.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protective equipment and support workers who report safety concerns.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Respond to compromised worker or nurse safety, up to changing assignment or discharge.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and review worker-safety concerns in supervision and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Worker Safety Assessment &amp;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Arkansas Private Care Agency licensure under the Arkansas State Board of Health Rules for Private Care Agencies (Ark. Code Ann. § 20-10-2301 et seq.), licensed and surveyed by the Arkansas Department of Health (ADH), Health Facility Services. This is a private care agency: it provides personal care — hands-on assistance with the activities of daily living and instrumental activities of daily living in the client’s home — under a written service plan, and it does not provide skilled home health services (skilled nursing or therapy), which require a separate Class A, B, or C home health agency license under Ark. Code Ann. § 20-10-801 et seq. Following Act 853 of 2025, private care agencies are licensed by ADH (the former DHS/DPSQA certification requirement has been eliminated), Medicaid participation is by separate Arkansas Medicaid provider enrollment, and an agency maintains a single primary office located in Arkansas. Personal care aides complete at least forty hours of training — at least twenty-four hours of classroom instruction and at least sixteen hours of supervised practical training provided by or under the supervision of a registered nurse. Owners, principals, and direct-care staff clear state and national criminal background checks (Ark. Code Ann. §§ 20-33-213 and 20-38-101 et seq.) and Adult and Child Maltreatment Central Registry checks. Arkansas Medicaid personal care, the ARChoices in Homecare waiver, the PASSE program, and IndependentChoices self-direction are administered through Arkansas Medicaid, with Electronic Visit Verification required on Medicaid personal care, attendant care, and respite visits under the 21st Century Cures Act.</w:t>
      </w:r>
    </w:p>
    <w:p>
      <w:pPr>
        <w:pStyle w:val="Normal"/>
        <w:spacing w:lineRule="exact" w:line="276" w:before="0" w:after="120"/>
        <w:jc w:val="start"/>
        <w:rPr/>
      </w:pPr>
      <w:r>
        <w:rPr>
          <w:rFonts w:eastAsia="Calibri" w:cs="Calibri"/>
          <w:b w:val="false"/>
          <w:bCs w:val="false"/>
          <w:i/>
          <w:iCs/>
          <w:color w:val="555555"/>
          <w:sz w:val="20"/>
          <w:szCs w:val="20"/>
        </w:rPr>
        <w:t>This section governs the agency’s records, its quality program, and its compliance with Arkansas license, Medicaid, billing, employment, and reporting obligations — the systems that keep the agency survey-ready.</w:t>
      </w:r>
    </w:p>
    <w:p>
      <w:pPr>
        <w:pStyle w:val="Normal"/>
        <w:keepNext w:val="true"/>
        <w:spacing w:before="240" w:after="100"/>
        <w:rPr/>
      </w:pPr>
      <w:r>
        <w:rPr>
          <w:rFonts w:eastAsia="Calibri" w:cs="Calibri"/>
          <w:b/>
          <w:bCs/>
          <w:i w:val="false"/>
          <w:iCs w:val="false"/>
          <w:color w:val="1F3A5F"/>
          <w:sz w:val="24"/>
          <w:szCs w:val="24"/>
        </w:rPr>
        <w:t>Policy 6.01 — Client Records &amp; Documentation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Records &amp; Documentation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accurate, and confidential record for each client.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client record that includes the physician order, the registered-nurse assessment, the written service plan and its reviews, the service agreement and client-rights acknowledgment, service and visit documentation, RN supervisory records, change-in-condition and incident reports, communications, and, where applicable, EVV records and the discharge notice. Documentation is accurate, timely, and legible, and reflects the care actually delivered.</w:t>
      </w:r>
    </w:p>
    <w:p>
      <w:pPr>
        <w:pStyle w:val="Normal"/>
        <w:spacing w:lineRule="exact" w:line="276" w:before="0" w:after="120"/>
        <w:jc w:val="start"/>
        <w:rPr/>
      </w:pPr>
      <w:r>
        <w:rPr>
          <w:rFonts w:eastAsia="Calibri" w:cs="Calibri"/>
          <w:b w:val="false"/>
          <w:bCs w:val="false"/>
          <w:i w:val="false"/>
          <w:iCs w:val="false"/>
          <w:color w:val="1A1A1A"/>
          <w:sz w:val="21"/>
          <w:szCs w:val="21"/>
        </w:rPr>
        <w:t>Client records are kept confidential and secure at the agency’s Arkansas business office and are available for RN supervision, quality review, ADH survey, and payer audit. Corrections are made transparently without obscuring the original entry.</w:t>
      </w:r>
    </w:p>
    <w:p>
      <w:pPr>
        <w:pStyle w:val="Normal"/>
        <w:spacing w:lineRule="exact" w:line="276" w:before="0" w:after="120"/>
        <w:jc w:val="start"/>
        <w:rPr/>
      </w:pPr>
      <w:r>
        <w:rPr>
          <w:rFonts w:eastAsia="Calibri" w:cs="Calibri"/>
          <w:b w:val="false"/>
          <w:bCs w:val="false"/>
          <w:i w:val="false"/>
          <w:iCs w:val="false"/>
          <w:color w:val="1A1A1A"/>
          <w:sz w:val="21"/>
          <w:szCs w:val="21"/>
        </w:rPr>
        <w:t>The client record ties the physician order, service plan, service, and supervision together and demonstrates compliance.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Open and maintain a client record with all required contents.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services accurately, timely, and legibly.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records confidential and secure at the Arkansas business office.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Make corrections transparently without obscuring the original.</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Make records available for supervision, review, survey, and audit.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Record Content &amp; Retention Index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6.02 — Records Retention &amp; Security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Records Retention &amp; Security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20-33-213 and 20-38-101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retain and protect client and personnel records for the required period.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retains client and personnel records — including physician orders, service plans, RN supervisory records, caregiver background checks, and misconduct documentation — for the period required by rule, payer, and law, and protects them against loss, damage, and unauthorized access. Background-check, misconduct, and health information is kept confidential and separate as the rules require.</w:t>
      </w:r>
    </w:p>
    <w:p>
      <w:pPr>
        <w:pStyle w:val="Normal"/>
        <w:spacing w:lineRule="exact" w:line="276" w:before="0" w:after="120"/>
        <w:jc w:val="start"/>
        <w:rPr/>
      </w:pPr>
      <w:r>
        <w:rPr>
          <w:rFonts w:eastAsia="Calibri" w:cs="Calibri"/>
          <w:b w:val="false"/>
          <w:bCs w:val="false"/>
          <w:i w:val="false"/>
          <w:iCs w:val="false"/>
          <w:color w:val="1A1A1A"/>
          <w:sz w:val="21"/>
          <w:szCs w:val="21"/>
        </w:rPr>
        <w:t>Records are stored securely, whether on paper or electronically, with access limited to authorized staff and with backup for electronic records. When records are destroyed after the retention period, they are destroyed securely, and the agency can locate and produce any required record for ADH survey or payer audit.</w:t>
      </w:r>
    </w:p>
    <w:p>
      <w:pPr>
        <w:pStyle w:val="Normal"/>
        <w:spacing w:lineRule="exact" w:line="276" w:before="0" w:after="120"/>
        <w:jc w:val="start"/>
        <w:rPr/>
      </w:pPr>
      <w:r>
        <w:rPr>
          <w:rFonts w:eastAsia="Calibri" w:cs="Calibri"/>
          <w:b w:val="false"/>
          <w:bCs w:val="false"/>
          <w:i w:val="false"/>
          <w:iCs w:val="false"/>
          <w:color w:val="1A1A1A"/>
          <w:sz w:val="21"/>
          <w:szCs w:val="21"/>
        </w:rPr>
        <w:t>Retention protects clients and lets the agency demonstrate what care was ordered, planned, delivered, and supervised.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Retain client and personnel records for the period rule, payer, and law require.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records securely with access limited to authorized staff.</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background-check, misconduct, and health information confidential and separate.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Back up electronic records and destroy records securely after retention.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Locate and produce records on request for survey or audit.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Retention Schedule · Records Access &amp; Destruction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6.03 — Quality Assessment &amp;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Assessment &amp;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operate a quality program that monitors service and drives improvement.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operates a quality program that monitors service delivery, RN supervisory findings, client satisfaction, complaints, incidents, caregiver misconduct, and compliance with agency and program standards, identifies trends, and drives corrective and preventive action. The Administrator, with the RN supervisor, oversees the program and reviews its findings on a defined schedule.</w:t>
      </w:r>
    </w:p>
    <w:p>
      <w:pPr>
        <w:pStyle w:val="Normal"/>
        <w:spacing w:lineRule="exact" w:line="276" w:before="0" w:after="120"/>
        <w:jc w:val="start"/>
        <w:rPr/>
      </w:pPr>
      <w:r>
        <w:rPr>
          <w:rFonts w:eastAsia="Calibri" w:cs="Calibri"/>
          <w:b w:val="false"/>
          <w:bCs w:val="false"/>
          <w:i w:val="false"/>
          <w:iCs w:val="false"/>
          <w:color w:val="1A1A1A"/>
          <w:sz w:val="21"/>
          <w:szCs w:val="21"/>
        </w:rPr>
        <w:t>The agency uses quality findings to update policies, training, supervision, and service plans, and it documents the issues identified, the actions taken, and their results. Quality improvement is ongoing, not a one-time exercise.</w:t>
      </w:r>
    </w:p>
    <w:p>
      <w:pPr>
        <w:pStyle w:val="Normal"/>
        <w:spacing w:lineRule="exact" w:line="276" w:before="0" w:after="120"/>
        <w:jc w:val="start"/>
        <w:rPr/>
      </w:pPr>
      <w:r>
        <w:rPr>
          <w:rFonts w:eastAsia="Calibri" w:cs="Calibri"/>
          <w:b w:val="false"/>
          <w:bCs w:val="false"/>
          <w:i w:val="false"/>
          <w:iCs w:val="false"/>
          <w:color w:val="1A1A1A"/>
          <w:sz w:val="21"/>
          <w:szCs w:val="21"/>
        </w:rPr>
        <w:t>The quality program keeps the agency survey-ready and continuously improving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Monitor service, RN supervision, satisfaction, complaints, incidents, misconduct, and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trends and root causes.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Take corrective and preventive action and assign ownership.</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Update policies, training, supervision, and service plans based on findings.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issues, actions, and results and review on a schedule.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Assessment &amp; Performance Improvement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6.04 — Arkansas Medicaid, EVV &amp; Program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Arkansas Medicaid, EVV &amp; Program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Arkansas Medicaid; ARChoices; PASSE; IndependentChoices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participation in Arkansas Medicaid and its program-integrity obligations.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agency serves Medicaid clients, it enrolls as an Arkansas Medicaid provider through the Provider Portal (fiscal agent Gainwell Technologies) — a step separate from its Arkansas Department of Health license — and enrolls each caregiver with Arkansas Medicaid for a PIN. It delivers only authorized personal care under the written service plan, captures Electronic Visit Verification as Arkansas requires, and follows the rules of the applicable program: Medicaid personal care and attendant care under the State Plan; the ARChoices in Homecare waiver, where the DHS registered nurse develops the person-centered service plan; the PASSE program, through the member’s PASSE; or IndependentChoices self-direction, through the fiscal agent (Palco). It coordinates with the DHS RN, the PASSE, or the self-direction fiscal agent as applicable.</w:t>
      </w:r>
    </w:p>
    <w:p>
      <w:pPr>
        <w:pStyle w:val="Normal"/>
        <w:spacing w:lineRule="exact" w:line="276" w:before="0" w:after="120"/>
        <w:jc w:val="start"/>
        <w:rPr/>
      </w:pPr>
      <w:r>
        <w:rPr>
          <w:rFonts w:eastAsia="Calibri" w:cs="Calibri"/>
          <w:b w:val="false"/>
          <w:bCs w:val="false"/>
          <w:i w:val="false"/>
          <w:iCs w:val="false"/>
          <w:color w:val="1A1A1A"/>
          <w:sz w:val="21"/>
          <w:szCs w:val="21"/>
        </w:rPr>
        <w:t>The agency screens staff and vendors against exclusion lists, bills only for authorized services actually delivered and EVV-verified, and cooperates with program monitoring and audit. It does not submit false or duplicate claims and complies with the federal Anti-Kickback Statute and program-integrity rules.</w:t>
      </w:r>
    </w:p>
    <w:p>
      <w:pPr>
        <w:pStyle w:val="Normal"/>
        <w:spacing w:lineRule="exact" w:line="276" w:before="0" w:after="120"/>
        <w:jc w:val="start"/>
        <w:rPr/>
      </w:pPr>
      <w:r>
        <w:rPr>
          <w:rFonts w:eastAsia="Calibri" w:cs="Calibri"/>
          <w:b w:val="false"/>
          <w:bCs w:val="false"/>
          <w:i w:val="false"/>
          <w:iCs w:val="false"/>
          <w:color w:val="1A1A1A"/>
          <w:sz w:val="21"/>
          <w:szCs w:val="21"/>
        </w:rPr>
        <w:t>Medicaid documentation is reconciled to EVV and billing and retained for audit.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as an Arkansas Medicaid provider through the Provider Portal (Gainwell), separate from the ADH license.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only authorized personal care under the written service plan; enroll each caregiver for a Medicaid PIN.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Capture EVV and reconcile to documentation and billing.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the DHS RN (ARChoices), the PASSE, or Palco (IndependentChoices), and screen against exclusion lists.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with monitoring and audit and retain documentation.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&amp; Authorization Log · EVV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6.05 — Billing &amp; Anti-Fraud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Billing &amp; Anti-Fraud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Federal Anti-Kickback Statute; Arkansas Medicaid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billing is accurate and honest and free of fraud or improper referral arrangements.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bills only for personal care that was ordered, authorized, actually delivered, documented, and — for Medicaid — EVV-verified, and it does not submit false, inflated, or duplicate claims. It maintains billing records that reconcile to service documentation and, where applicable, EVV.</w:t>
      </w:r>
    </w:p>
    <w:p>
      <w:pPr>
        <w:pStyle w:val="Normal"/>
        <w:spacing w:lineRule="exact" w:line="276" w:before="0" w:after="120"/>
        <w:jc w:val="start"/>
        <w:rPr/>
      </w:pPr>
      <w:r>
        <w:rPr>
          <w:rFonts w:eastAsia="Calibri" w:cs="Calibri"/>
          <w:b w:val="false"/>
          <w:bCs w:val="false"/>
          <w:i w:val="false"/>
          <w:iCs w:val="false"/>
          <w:color w:val="1A1A1A"/>
          <w:sz w:val="21"/>
          <w:szCs w:val="21"/>
        </w:rPr>
        <w:t>The agency complies with the federal Anti-Kickback Statute and does not pay or receive anything of value for referrals of clients whose care is publicly funded, discloses any financial interest in an entity to which it refers a client, and trains staff on fraud, waste, and abuse prevention. It investigates and corrects any billing error and reports and refunds overpayments as required.</w:t>
      </w:r>
    </w:p>
    <w:p>
      <w:pPr>
        <w:pStyle w:val="Normal"/>
        <w:spacing w:lineRule="exact" w:line="276" w:before="0" w:after="120"/>
        <w:jc w:val="start"/>
        <w:rPr/>
      </w:pPr>
      <w:r>
        <w:rPr>
          <w:rFonts w:eastAsia="Calibri" w:cs="Calibri"/>
          <w:b w:val="false"/>
          <w:bCs w:val="false"/>
          <w:i w:val="false"/>
          <w:iCs w:val="false"/>
          <w:color w:val="1A1A1A"/>
          <w:sz w:val="21"/>
          <w:szCs w:val="21"/>
        </w:rPr>
        <w:t>Honest billing protects the agency’s license, its Medicaid enrollment, and its reputation.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ordered, authorized, delivered, documented, and EVV-verified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Reconcile billing to documentation and EVV.</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Comply with the Anti-Kickback Statute; never pay or receive value for referrals of publicly funded 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Disclose financial interests in referral entities and train staff on fraud prevention.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correct, and report billing errors and refund overpayments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&amp; Anti-Kickback Compliance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6.06 — Wage, Hour &amp; Employment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Wage, Hour &amp; Employment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Arkansas wage law; federal FLSA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personal care aides are paid lawfully and employment obligations are met.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employs personal care aides consistent with Arkansas and federal employment law, pays at least the applicable Arkansas minimum wage and overtime as the federal Fair Labor Standards Act requires (including for home care work, where the third-party-employer rules apply), and records all compensable time, including compensable travel time between clients. The agency carries workers’ compensation coverage and meets its tax and withholding obligations.</w:t>
      </w:r>
    </w:p>
    <w:p>
      <w:pPr>
        <w:pStyle w:val="Normal"/>
        <w:spacing w:lineRule="exact" w:line="276" w:before="0" w:after="120"/>
        <w:jc w:val="start"/>
        <w:rPr/>
      </w:pPr>
      <w:r>
        <w:rPr>
          <w:rFonts w:eastAsia="Calibri" w:cs="Calibri"/>
          <w:b w:val="false"/>
          <w:bCs w:val="false"/>
          <w:i w:val="false"/>
          <w:iCs w:val="false"/>
          <w:color w:val="1A1A1A"/>
          <w:sz w:val="21"/>
          <w:szCs w:val="21"/>
        </w:rPr>
        <w:t>The agency classifies workers correctly, keeps accurate time and pay records, and addresses wage questions promptly and fairly. It does not misclassify employees to avoid wage, tax, or workers’-compensation obligations.</w:t>
      </w:r>
    </w:p>
    <w:p>
      <w:pPr>
        <w:pStyle w:val="Normal"/>
        <w:spacing w:lineRule="exact" w:line="276" w:before="0" w:after="120"/>
        <w:jc w:val="start"/>
        <w:rPr/>
      </w:pPr>
      <w:r>
        <w:rPr>
          <w:rFonts w:eastAsia="Calibri" w:cs="Calibri"/>
          <w:b w:val="false"/>
          <w:bCs w:val="false"/>
          <w:i w:val="false"/>
          <w:iCs w:val="false"/>
          <w:color w:val="1A1A1A"/>
          <w:sz w:val="21"/>
          <w:szCs w:val="21"/>
        </w:rPr>
        <w:t>Employment records are maintained and available as law requires.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Pay at least the applicable Arkansas minimum wage and FLSA overtime.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Record all compensable time, including compensable travel time.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Carry workers’ compensation and meet tax and withholding obligations.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Classify workers correctly and keep accurate time and pay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Address wage questions promptly and maintain employment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Wage, Time &amp; Travel Record · Workers’ Compensation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6.07 — ADH Survey Readiness &amp;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ADH Survey Readiness &amp;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Arkansas Rules for Private Care Agencies (Ark. Code Ann. § 20-10-2301 et seq.); the Adult and Child Maltreatment Central Registry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the agency survey-ready and to report required changes and events.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continuous readiness for ADH survey and complaint investigation: license and governance records current, personnel background checks and training complete, physician orders and service plans in place, RN supervisory visits documented, client care documented, and quality records maintained. It cooperates with any survey and submits a timely, complete plan of correction for any deficiency, preventing recurrence.</w:t>
      </w:r>
    </w:p>
    <w:p>
      <w:pPr>
        <w:pStyle w:val="Normal"/>
        <w:spacing w:lineRule="exact" w:line="276" w:before="0" w:after="120"/>
        <w:jc w:val="start"/>
        <w:rPr/>
      </w:pPr>
      <w:r>
        <w:rPr>
          <w:rFonts w:eastAsia="Calibri" w:cs="Calibri"/>
          <w:b w:val="false"/>
          <w:bCs w:val="false"/>
          <w:i w:val="false"/>
          <w:iCs w:val="false"/>
          <w:color w:val="1A1A1A"/>
          <w:sz w:val="21"/>
          <w:szCs w:val="21"/>
        </w:rPr>
        <w:t>The agency reports required changes — ownership, administrator, location, and RN supervisor — and any reportable event, including caregiver misconduct under the Adult and Child Maltreatment Central Registry requirements, within the required time, and keeps its license and Medicaid enrollment information current. It maintains records of reports and communications with ADH.</w:t>
      </w:r>
    </w:p>
    <w:p>
      <w:pPr>
        <w:pStyle w:val="Normal"/>
        <w:spacing w:lineRule="exact" w:line="276" w:before="0" w:after="120"/>
        <w:jc w:val="start"/>
        <w:rPr/>
      </w:pPr>
      <w:r>
        <w:rPr>
          <w:rFonts w:eastAsia="Calibri" w:cs="Calibri"/>
          <w:b w:val="false"/>
          <w:bCs w:val="false"/>
          <w:i w:val="false"/>
          <w:iCs w:val="false"/>
          <w:color w:val="1A1A1A"/>
          <w:sz w:val="21"/>
          <w:szCs w:val="21"/>
        </w:rPr>
        <w:t>Survey readiness is verified through internal review, RN supervision, and the quality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continuous survey readiness across license, personnel, orders, service plans, supervision,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Cooperate with ADH survey and complaint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 timely, complete plan of correction and prevent recurrence.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required changes and events, including caregiver misconduct, within the required time.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Verify readiness through internal review, RN supervision, and the quality program.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Survey Readiness &amp; Plan of Correction · Regulatory Reporting &amp;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&amp; Regulatory Reference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ADH Correspondence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Organizational Chart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&amp; Alternate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Description of Services &amp; Service Area</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Scope-of-Practice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&amp; RN Involvement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Retraining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&amp; Tax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Insurance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Location &amp; Access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Relocation Notice to ADH</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Policy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Policy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Client Rights &amp; Responsibilities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Acknowledgment of Receipt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Intake &amp; Eligibility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Physician Order for Personal Care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Order Renewal &amp; Change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RN Client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Written 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Review &amp; Update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Service Agreement &amp; 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Waiver (non-Medicaid)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Discharge Notice &amp;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Transition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 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Resolution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Photograph Consent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Funds Ledger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Job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Qualification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Criminal Background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Maltreatment Registry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Applicant Disclosure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Maltreatment Report &amp; 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40-Hour Aide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Continuing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RN Observation &amp; Retraining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Screening &amp; TB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 Illness / Exposure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ADL &amp;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Supportive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&amp; Hazard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Transportation Authorization &amp; Driving-Record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 (with EVV)</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Reconciliation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 Observation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Service-Plan Adherence &amp; Supervision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Assistance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 / Neglect / Exploitation Report &amp;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Investigation &amp; 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 / Illness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Priority &amp; Emergency Contact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Safety Assessment &amp;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Record Content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Access &amp; Destruction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Assessment &amp; Performance Improvement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&amp; Authorization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&amp; Anti-Kickback Compliance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Time &amp; Travel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&amp; Plan of Correction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Reporting &amp; Change Log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the Arkansas Rules for Private Care Agencies  —  Ready to customize  —  Page </w:t>
    </w:r>
    <w:r>
      <w:rPr/>
      <w:fldChar w:fldCharType="begin"/>
    </w:r>
    <w:r>
      <w:rPr/>
      <w:instrText xml:space="preserve"> PAGE </w:instrText>
    </w:r>
    <w:r>
      <w:rPr/>
      <w:fldChar w:fldCharType="separate"/>
    </w:r>
    <w:r>
      <w:rPr/>
      <w:t>63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the Arkansas Rules for Private Care Agencies  —  Ready to customize  —  Page </w:t>
    </w:r>
    <w:r>
      <w:rPr/>
      <w:fldChar w:fldCharType="begin"/>
    </w:r>
    <w:r>
      <w:rPr/>
      <w:instrText xml:space="preserve"> PAGE </w:instrText>
    </w:r>
    <w:r>
      <w:rPr/>
      <w:fldChar w:fldCharType="separate"/>
    </w:r>
    <w:r>
      <w:rPr/>
      <w:t>63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Private Care Agency  •  Arkansas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Private Care Agency  •  Arkansas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2026-07-14T03:04:03Z</dcterms:created>
  <dc:creator>PolicyReady.org</dc:creator>
  <dc:description/>
  <dc:language>en-US</dc:language>
  <cp:lastModifiedBy>Un-named</cp:lastModifiedBy>
  <dcterms:modified xsi:type="dcterms:W3CDTF">2026-07-14T03:04:03Z</dcterms:modified>
  <cp:revision>1</cp:revision>
  <dc:subject/>
  <dc:title>Arkansas Private Care Agency — Policy &amp; Procedure Manual</dc:title>
</cp:coreProperties>
</file>