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1F3864"/>
          <w:sz w:val="46"/>
          <w:szCs w:val="46"/>
        </w:rPr>
        <w:t xml:space="preserve">[FACILITY NAME]</w:t>
      </w:r>
    </w:p>
    <w:p>
      <w:pPr>
        <w:spacing w:after="120" w:before="0"/>
        <w:jc w:val="center"/>
      </w:pPr>
      <w:r>
        <w:rPr>
          <w:b/>
          <w:bCs/>
          <w:sz w:val="34"/>
          <w:szCs w:val="34"/>
        </w:rPr>
        <w:t xml:space="preserve">Forms Packet</w:t>
      </w:r>
    </w:p>
    <w:p>
      <w:pPr>
        <w:spacing w:after="40" w:before="0"/>
        <w:jc w:val="center"/>
      </w:pPr>
      <w:r>
        <w:rPr>
          <w:i/>
          <w:iCs/>
          <w:color w:val="595959"/>
          <w:sz w:val="24"/>
          <w:szCs w:val="24"/>
        </w:rPr>
        <w:t xml:space="preserve">Companion to the Policy &amp; Procedure Manual</w:t>
      </w:r>
    </w:p>
    <w:p>
      <w:pPr>
        <w:spacing w:after="500" w:before="0"/>
        <w:jc w:val="center"/>
      </w:pPr>
      <w:r>
        <w:rPr>
          <w:i/>
          <w:iCs/>
          <w:color w:val="595959"/>
          <w:sz w:val="22"/>
          <w:szCs w:val="22"/>
        </w:rPr>
        <w:t xml:space="preserve">Assisted Living Home for Adults with Brain Injury — Directed Care (Arizona)</w:t>
      </w:r>
    </w:p>
    <w:p>
      <w:pPr>
        <w:spacing w:after="60" w:before="0"/>
        <w:jc w:val="center"/>
      </w:pPr>
      <w:r>
        <w:rPr>
          <w:sz w:val="22"/>
          <w:szCs w:val="22"/>
        </w:rPr>
        <w:t xml:space="preserve">The fill-in forms referenced throughout the manual's 39 policies, organized by section and built to A.A.C. Title 9, Chapter 10, Article 8.</w:t>
      </w:r>
    </w:p>
    <w:p>
      <w:pPr>
        <w:spacing w:after="120" w:before="300"/>
        <w:jc w:val="center"/>
      </w:pPr>
      <w:r>
        <w:rPr>
          <w:i/>
          <w:iCs/>
          <w:color w:val="808080"/>
          <w:sz w:val="18"/>
          <w:szCs w:val="18"/>
        </w:rPr>
        <w:t xml:space="preserve">This is a customizable template — replace every bracketed field and adapt each form to your operations before use.</w:t>
      </w:r>
    </w:p>
    <w:p>
      <w:r>
        <w:br w:type="page"/>
      </w:r>
    </w:p>
    <w:p>
      <w:pPr>
        <w:spacing w:after="140"/>
      </w:pPr>
      <w:r>
        <w:rPr>
          <w:b/>
          <w:bCs/>
          <w:color w:val="1F3864"/>
          <w:sz w:val="30"/>
          <w:szCs w:val="30"/>
        </w:rPr>
        <w:t xml:space="preserve">Forms Index</w:t>
      </w:r>
    </w:p>
    <w:p>
      <w:pPr>
        <w:pBdr>
          <w:bottom w:val="single" w:color="1F3864" w:sz="6"/>
        </w:pBdr>
        <w:spacing w:after="70" w:before="160"/>
      </w:pPr>
      <w:r>
        <w:rPr>
          <w:b/>
          <w:bCs/>
          <w:color w:val="1F3864"/>
          <w:sz w:val="23"/>
          <w:szCs w:val="23"/>
        </w:rPr>
        <w:t xml:space="preserve">Section 1 — Administration &amp; Staff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Manager &amp; Caregiver-in-Charge Designation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Scope of Services &amp; Level-of-Care Determination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Policy Review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Required Postings Checklist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Job Description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Personnel Record Checklist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Orientation &amp; In-Service Training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First Aid / CPR Verification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F-09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Fingerprint Clearance &amp; APS Registry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F-10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Tuberculosis Screening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Staffing Schedule &amp; Daily Staffing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Nighttime Directed-Care Check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Backup Staffing Plan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Incident Report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Quality Management Report to Governing Authority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Contracted Services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Employee Complaint Form</w:t>
            </w:r>
          </w:p>
        </w:tc>
      </w:tr>
    </w:tbl>
    <w:p>
      <w:pPr>
        <w:pBdr>
          <w:bottom w:val="single" w:color="1F3864" w:sz="6"/>
        </w:pBdr>
        <w:spacing w:after="70" w:before="160"/>
      </w:pPr>
      <w:r>
        <w:rPr>
          <w:b/>
          <w:bCs/>
          <w:color w:val="1F3864"/>
          <w:sz w:val="23"/>
          <w:szCs w:val="23"/>
        </w:rPr>
        <w:t xml:space="preserve">Section 2 — Resident Rights, Acceptance &amp; Residency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Resident Rights &amp; Responsibilities — Statement &amp; Acknowledgment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F-19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Acceptance / Retention Screening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F-20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Home Health / Hospice Arrangement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Pre-Acceptance Information &amp; Health / TB Documentation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Residency Agreement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Termination of Residency Notice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Resident Complaint / Grievance Form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Personal Funds Authorization &amp; Ledger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Abuse / Neglect / Exploitation Report &amp; Investigation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Health Care Directive Record</w:t>
            </w:r>
          </w:p>
        </w:tc>
      </w:tr>
    </w:tbl>
    <w:p>
      <w:pPr>
        <w:pBdr>
          <w:bottom w:val="single" w:color="1F3864" w:sz="6"/>
        </w:pBdr>
        <w:spacing w:after="70" w:before="160"/>
      </w:pPr>
      <w:r>
        <w:rPr>
          <w:b/>
          <w:bCs/>
          <w:color w:val="1F3864"/>
          <w:sz w:val="23"/>
          <w:szCs w:val="23"/>
        </w:rPr>
        <w:t xml:space="preserve">Section 3 — Resident Services &amp; Care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Service Plan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F-29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Service Plan Review &amp; Update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F-30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Personal Care / ADL Daily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Directed Care Plan (Brain Injury)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Cognitive Stimulation &amp; Activity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Wander-Safety / Elopement-Risk Plan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Whereabouts Monitoring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Elopement / Egress-Alert Event Report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Behavioral Support Plan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Behavioral Incident Report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Transport &amp; Transfer Coordination Record</w:t>
            </w:r>
          </w:p>
        </w:tc>
      </w:tr>
    </w:tbl>
    <w:p>
      <w:pPr>
        <w:pBdr>
          <w:bottom w:val="single" w:color="1F3864" w:sz="6"/>
        </w:pBdr>
        <w:spacing w:after="70" w:before="160"/>
      </w:pPr>
      <w:r>
        <w:rPr>
          <w:b/>
          <w:bCs/>
          <w:color w:val="1F3864"/>
          <w:sz w:val="23"/>
          <w:szCs w:val="23"/>
        </w:rPr>
        <w:t xml:space="preserve">Section 4 — Health, Records &amp; Medication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F-39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Resident Identification / Face Sheet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F-40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Records Access / Release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Medication Order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Medication Administration Record (MAR)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Self-Administration Assessment &amp; Assistance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Medication Storage &amp; Controlled Substance Record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Medication Disposal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Medication Error / Adverse Reaction Report</w:t>
            </w:r>
          </w:p>
        </w:tc>
      </w:tr>
    </w:tbl>
    <w:p>
      <w:pPr>
        <w:pBdr>
          <w:bottom w:val="single" w:color="1F3864" w:sz="6"/>
        </w:pBdr>
        <w:spacing w:after="70" w:before="160"/>
      </w:pPr>
      <w:r>
        <w:rPr>
          <w:b/>
          <w:bCs/>
          <w:color w:val="1F3864"/>
          <w:sz w:val="23"/>
          <w:szCs w:val="23"/>
        </w:rPr>
        <w:t xml:space="preserve">Section 5 — Food, Safety &amp; Environment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Menu &amp; Therapeutic Diet Order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Food Temperature &amp; Safety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F-49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Disaster &amp; Evacuation Plan and Drill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F-50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Resident Roster &amp; Emergency Contacts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Accident / Injury Report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Smoke Detector Test &amp; Fire Drill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Cleaning &amp; Sanitation Schedule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Pest Control Log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Hazardous Chemical / SDS Index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F-56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Physical Plant / Safety Inspection &amp; Maintenance Log</w:t>
            </w:r>
          </w:p>
        </w:tc>
      </w:tr>
    </w:tbl>
    <w:p>
      <w:r>
        <w:br w:type="page"/>
      </w:r>
    </w:p>
    <w:p>
      <w:pPr>
        <w:spacing w:after="200" w:before="3200"/>
        <w:jc w:val="center"/>
      </w:pPr>
      <w:r>
        <w:rPr>
          <w:b/>
          <w:bCs/>
          <w:color w:val="1F3864"/>
          <w:sz w:val="28"/>
          <w:szCs w:val="28"/>
        </w:rPr>
        <w:t xml:space="preserve">SECTION 1 — ADMINISTRATION &amp; STAFF FORMS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F-01  —  Manager &amp; Caregiver-in-Charge Designation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Manager name &amp; AL manager certificate #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Acting manager (if manager absent &gt; 30 days)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Caregiver-in-charge (21+) when manager off premises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Delegated duty / delegate / effective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Governing Authority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F-02  —  Scope of Services &amp; Level-of-Care Determination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50" w:before="120"/>
      </w:pPr>
      <w:r>
        <w:rPr>
          <w:b/>
          <w:bCs/>
          <w:color w:val="1F3864"/>
          <w:sz w:val="21"/>
          <w:szCs w:val="21"/>
        </w:rPr>
        <w:t xml:space="preserve">Authorized level(s) of care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Supervisory care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Personal care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Directed care (adults with brain injury)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Scope of services (services provided / not provided):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 level-of-care determination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Basis / assessment reference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F-03  —  Policy Review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1.03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Policies and procedures are reviewed at least once every three years and updated as needed (R9-10-803(C)).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4"/>
        <w:gridCol w:w="1702"/>
        <w:gridCol w:w="2553"/>
        <w:gridCol w:w="1702"/>
      </w:tblGrid>
      <w:tr>
        <w:trPr>
          <w:tblHeader/>
        </w:trPr>
        <w:tc>
          <w:tcPr>
            <w:tcW w:type="dxa" w:w="340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Policy / Topic</w:t>
            </w:r>
          </w:p>
        </w:tc>
        <w:tc>
          <w:tcPr>
            <w:tcW w:type="dxa" w:w="170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Reviewed Date</w:t>
            </w:r>
          </w:p>
        </w:tc>
        <w:tc>
          <w:tcPr>
            <w:tcW w:type="dxa" w:w="255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Changes Made</w:t>
            </w:r>
          </w:p>
        </w:tc>
        <w:tc>
          <w:tcPr>
            <w:tcW w:type="dxa" w:w="170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Reviewed By</w:t>
            </w:r>
          </w:p>
        </w:tc>
      </w:tr>
      <w:tr>
        <w:tc>
          <w:tcPr>
            <w:tcW w:type="dxa" w:w="3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F-04  —  Required Postings Checklist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Resident rights list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Facility license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Department (ADHS) licensing/monitoring phone number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Adult Protective Services (DES) phone number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State Long-Term Care Ombudsman phone number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Arizona Center for Disability Law phone number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Location of most recent inspection report &amp; any plan of correction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F-05  —  Job Description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Position title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Reports to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Duties and responsibilities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Required skills, knowledge, education &amp; experience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Employee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F-06  —  Personnel Record Checklist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Maintained throughout service and for at least 24 months after (R9-10-806(C)).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Name, date of birth, contact number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Start date (and end date when applicable)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Documentation of qualifications, education &amp; experience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Caregiver training (Department/Board-approved) or alternative qualification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Skills &amp; knowledge verification before providing services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Orientation and in-service education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Any required license or certification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First aid &amp; adult CPR (if required)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Freedom from infectious tuberculosis (if required)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Fingerprint clearance (A.R.S. § 36-411) &amp; APS Registry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F-07  —  Orientation &amp; In-Service Training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50" w:before="120"/>
      </w:pPr>
      <w:r>
        <w:rPr>
          <w:b/>
          <w:bCs/>
          <w:color w:val="1F3864"/>
          <w:sz w:val="21"/>
          <w:szCs w:val="21"/>
        </w:rPr>
        <w:t xml:space="preserve">Orientation (before providing services)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Duties to be performed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Resident rights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Response to sudden, intense, or out-of-control behavior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Wander-safety and personal-safety measures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Emergency and evacuation procedures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Cognitive stimulation &amp; communication strategies (brain injury)</w:t>
      </w:r>
    </w:p>
    <w:p>
      <w:pPr>
        <w:spacing w:after="50" w:before="120"/>
      </w:pPr>
      <w:r>
        <w:rPr>
          <w:b/>
          <w:bCs/>
          <w:color w:val="1F3864"/>
          <w:sz w:val="21"/>
          <w:szCs w:val="21"/>
        </w:rPr>
        <w:t xml:space="preserve">In-service 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700"/>
        <w:gridCol w:w="1080"/>
        <w:gridCol w:w="1800"/>
        <w:gridCol w:w="2340"/>
      </w:tblGrid>
      <w:tr>
        <w:trPr>
          <w:tblHeader/>
        </w:trPr>
        <w:tc>
          <w:tcPr>
            <w:tcW w:type="dxa" w:w="14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7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Topic</w:t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Hours</w:t>
            </w:r>
          </w:p>
        </w:tc>
        <w:tc>
          <w:tcPr>
            <w:tcW w:type="dxa" w:w="18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Trainer</w:t>
            </w:r>
          </w:p>
        </w:tc>
        <w:tc>
          <w:tcPr>
            <w:tcW w:type="dxa" w:w="23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 Signature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F-08  —  First Aid / CPR Verification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Current first aid and adult CPR required before providing services. An assisted living home may use Red Cross, AHA, or NSC.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059"/>
        <w:gridCol w:w="2059"/>
        <w:gridCol w:w="2059"/>
      </w:tblGrid>
      <w:tr>
        <w:trPr>
          <w:tblHeader/>
        </w:trPr>
        <w:tc>
          <w:tcPr>
            <w:tcW w:type="dxa" w:w="318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 Name</w:t>
            </w:r>
          </w:p>
        </w:tc>
        <w:tc>
          <w:tcPr>
            <w:tcW w:type="dxa" w:w="20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First Aid Expiry</w:t>
            </w:r>
          </w:p>
        </w:tc>
        <w:tc>
          <w:tcPr>
            <w:tcW w:type="dxa" w:w="20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Adult CPR Expiry</w:t>
            </w:r>
          </w:p>
        </w:tc>
        <w:tc>
          <w:tcPr>
            <w:tcW w:type="dxa" w:w="20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Verified By</w:t>
            </w:r>
          </w:p>
        </w:tc>
      </w:tr>
      <w:tr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F-09  —  Fingerprint Clearance &amp; APS Registry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1.06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Valid Fingerprint Clearance Card (A.R.S. § 36-411) and Adult Protective Services Registry check before resident contact.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2434"/>
        <w:gridCol w:w="2434"/>
      </w:tblGrid>
      <w:tr>
        <w:trPr>
          <w:tblHeader/>
        </w:trPr>
        <w:tc>
          <w:tcPr>
            <w:tcW w:type="dxa" w:w="262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Individual</w:t>
            </w:r>
          </w:p>
        </w:tc>
        <w:tc>
          <w:tcPr>
            <w:tcW w:type="dxa" w:w="187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43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Clearance Card # / Expiry</w:t>
            </w:r>
          </w:p>
        </w:tc>
        <w:tc>
          <w:tcPr>
            <w:tcW w:type="dxa" w:w="243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APS Registry Checked (Date)</w:t>
            </w:r>
          </w:p>
        </w:tc>
      </w:tr>
      <w:t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F-10  —  Tuberculosis Screening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1.08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Required for anyone with more than 8 hours/week of direct resident interaction (R9-10-806(A)(8); R9-10-113).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2059"/>
        <w:gridCol w:w="2059"/>
        <w:gridCol w:w="2246"/>
      </w:tblGrid>
      <w:tr>
        <w:trPr>
          <w:tblHeader/>
        </w:trPr>
        <w:tc>
          <w:tcPr>
            <w:tcW w:type="dxa" w:w="29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Individual</w:t>
            </w:r>
          </w:p>
        </w:tc>
        <w:tc>
          <w:tcPr>
            <w:tcW w:type="dxa" w:w="20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Screening Date</w:t>
            </w:r>
          </w:p>
        </w:tc>
        <w:tc>
          <w:tcPr>
            <w:tcW w:type="dxa" w:w="20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22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Due</w:t>
            </w:r>
          </w:p>
        </w:tc>
      </w:tr>
      <w:tr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F-11  —  Staffing Schedule &amp; Daily Staffing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1.07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Daily staffing documentation, including hours worked, is retained at least 12 months (R9-10-806(A)(7)).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3"/>
        <w:gridCol w:w="1589"/>
        <w:gridCol w:w="2649"/>
        <w:gridCol w:w="1589"/>
        <w:gridCol w:w="2119"/>
      </w:tblGrid>
      <w:tr>
        <w:trPr>
          <w:tblHeader/>
        </w:trPr>
        <w:tc>
          <w:tcPr>
            <w:tcW w:type="dxa" w:w="141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58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Shift</w:t>
            </w:r>
          </w:p>
        </w:tc>
        <w:tc>
          <w:tcPr>
            <w:tcW w:type="dxa" w:w="264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 on Duty</w:t>
            </w:r>
          </w:p>
        </w:tc>
        <w:tc>
          <w:tcPr>
            <w:tcW w:type="dxa" w:w="158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Hours Worked</w:t>
            </w:r>
          </w:p>
        </w:tc>
        <w:tc>
          <w:tcPr>
            <w:tcW w:type="dxa" w:w="211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Awake Coverage (Y/N)</w:t>
            </w:r>
          </w:p>
        </w:tc>
      </w:tr>
      <w:tr>
        <w:tc>
          <w:tcPr>
            <w:tcW w:type="dxa" w:w="14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F-12  —  Nighttime Directed-Care Check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1.07 / 3.04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Documented process for checking on directed-care residents during nighttime hours (R9-10-806(B)(4)).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60"/>
        <w:gridCol w:w="2340"/>
        <w:gridCol w:w="2880"/>
        <w:gridCol w:w="1440"/>
      </w:tblGrid>
      <w:tr>
        <w:trPr>
          <w:tblHeader/>
        </w:trPr>
        <w:tc>
          <w:tcPr>
            <w:tcW w:type="dxa" w:w="14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2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23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288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 / Observations</w:t>
            </w:r>
          </w:p>
        </w:tc>
        <w:tc>
          <w:tcPr>
            <w:tcW w:type="dxa" w:w="14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 Initials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F-13  —  Backup Staffing Plan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b/>
          <w:bCs/>
          <w:sz w:val="21"/>
          <w:szCs w:val="21"/>
        </w:rPr>
        <w:t xml:space="preserve">Backup coverage arrangements if assigned staff are unavailable (R9-10-806(B)(3)):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On-call contact(s)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F-14  —  Incident Report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Resident(s) involved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Type of incident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Description of incident: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Action taken / follow-up: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Representative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Reported to authorities (if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Reported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F-15  —  Quality Management Report to Governing Authority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Report retained at least 12 months; governing authority reviews QM effectiveness at least every 12 months (R9-10-804).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Reporting period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Concerns identified about the delivery of services related to resident care: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Changes made / actions taken: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Governing Authority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F-16  —  Contracted Services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2589"/>
        <w:gridCol w:w="2987"/>
        <w:gridCol w:w="1195"/>
      </w:tblGrid>
      <w:tr>
        <w:trPr>
          <w:tblHeader/>
        </w:trPr>
        <w:tc>
          <w:tcPr>
            <w:tcW w:type="dxa" w:w="258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Contracted Service</w:t>
            </w:r>
          </w:p>
        </w:tc>
        <w:tc>
          <w:tcPr>
            <w:tcW w:type="dxa" w:w="258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Provider</w:t>
            </w:r>
          </w:p>
        </w:tc>
        <w:tc>
          <w:tcPr>
            <w:tcW w:type="dxa" w:w="298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Current (Y/N)</w:t>
            </w:r>
          </w:p>
        </w:tc>
      </w:tr>
      <w:tr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F-17  —  Employee Complaint Form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1.11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Employee (optional)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submitted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Complaint related to resident care: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Review / resolution: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No retaliation for submitting a complaint.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Reviewed by / Date</w:t>
            </w:r>
          </w:p>
        </w:tc>
      </w:tr>
    </w:tbl>
    <w:p>
      <w:r>
        <w:br w:type="page"/>
      </w:r>
    </w:p>
    <w:p>
      <w:pPr>
        <w:spacing w:after="200" w:before="3200"/>
        <w:jc w:val="center"/>
      </w:pPr>
      <w:r>
        <w:rPr>
          <w:b/>
          <w:bCs/>
          <w:color w:val="1F3864"/>
          <w:sz w:val="28"/>
          <w:szCs w:val="28"/>
        </w:rPr>
        <w:t xml:space="preserve">SECTION 2 — RESIDENT RIGHTS, ACCEPTANCE &amp; RESIDENCY FORMS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F-18  —  Resident Rights &amp; Responsibilities — Statement &amp; Acknowledgment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The resident or representative is informed of, and provided a documented list of, resident rights (R9-10-810). Attach the full rights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Resident / Date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Representative (if applicable) / Date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F-19  —  Acceptance / Retention Screening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Confirm the resident's needs are within the facility's scope and level of care (R9-10-807(C)). The facility does NOT accept/retain a resident who: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Requires continuous nursing services (unless arranged under R9-10-807(B)(2) or § 36-401(C))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Requires behavioral health services beyond authorization / primary need is behavioral health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Requires restraints, including bedrails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Is confined to a bed or chair, unable to ambulate/transfer even with assistance (unless (B)(2) met)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Has a stage 3 or 4 pressure sore (unless (B)(2) met)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Requires continuous medical services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A primary TBI diagnosis with a prescribed psychotropic is not, by itself, behavioral health (R9-10-808(F)).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Screened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F-20  —  Home Health / Hospice Arrangement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Service needed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Licensed home health agency / hospice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Arrangement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Documents a service arranged under R9-10-807(B)(2).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F-21  —  Pre-Acceptance Information &amp; Health / TB Documentation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 identifying &amp; contact information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Representative &amp; health care directive (if any)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Known health conditions, allergies, current medications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Freedom from infectious tuberculosis (date / result)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Health assessment / medical documentation obtained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F-22  —  Residency Agreement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Provided before or at acceptance; signed within 5 working days (R9-10-807(D)–(E)). Complete each item before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Services the facility will provide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Services the facility will NOT provide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Charges for included services &amp; additional fees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Termination of residency policy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State Long-Term Care Ombudsman contact information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Under ALTCS, the resident is responsible for room and board while ALTCS covers authorized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Resident / Date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Representative / Date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Facility Representative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F-23  —  Termination of Residency Notice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At least 30 calendar days' written notice, except for an immediate health/safety need (R9-10-807(F)–(G)).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Termination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Reason / basis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If based on needs the facility cannot provide — describe the specific services needed: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State Long-Term Care Ombudsman contact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F-24  —  Resident Complaint / Grievance Form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Person filing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received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Received by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Complaint / grievance: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Response / resolution: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External contacts: ADHS · Adult Protective Services · State LTC Ombudsman · AZ Center for Disability Law. No retaliation.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Complainant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F-25  —  Personal Funds Authorization &amp; Ledger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Complete only if the facility handles resident funds. Residents have the right to manage their own funds unless delegated.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Written authorization (date)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Terms of financial management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50" w:before="120"/>
      </w:pPr>
      <w:r>
        <w:rPr>
          <w:b/>
          <w:bCs/>
          <w:color w:val="1F3864"/>
          <w:sz w:val="21"/>
          <w:szCs w:val="21"/>
        </w:rPr>
        <w:t xml:space="preserve">Funds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370"/>
        <w:gridCol w:w="1498"/>
        <w:gridCol w:w="1498"/>
        <w:gridCol w:w="1498"/>
      </w:tblGrid>
      <w:tr>
        <w:trPr>
          <w:tblHeader/>
        </w:trPr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337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Transaction / Description</w:t>
            </w:r>
          </w:p>
        </w:tc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Amount</w:t>
            </w:r>
          </w:p>
        </w:tc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Balance</w:t>
            </w:r>
          </w:p>
        </w:tc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Resident / Representative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F-26  —  Abuse / Neglect / Exploitation Report &amp; Investigation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Date/time observed or discovered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Type (abuse / neglect / exploitation)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Description: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Reported according to A.R.S. § 46-454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Resident protected from further harm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Manager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Representative notified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Investigation &amp; action taken: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Reported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F-27  —  Health Care Directive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2.09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Living will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Health care power of attorney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Prehospital medical care directive (DNR)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Mental health care power of attorney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Location of directive in the record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Resident / Representative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0" w:before="3200"/>
        <w:jc w:val="center"/>
      </w:pPr>
      <w:r>
        <w:rPr>
          <w:b/>
          <w:bCs/>
          <w:color w:val="1F3864"/>
          <w:sz w:val="28"/>
          <w:szCs w:val="28"/>
        </w:rPr>
        <w:t xml:space="preserve">SECTION 3 — RESIDENT SERVICES &amp; CARE FORMS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F-28  —  Service Plan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Developed before or within 14 calendar days after acceptance, with resident/representative input; reviewed at least every 12 months and on any change (R9-10-808).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Level of care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Plan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review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Assistance with activities of daily living: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Health-related services: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Cognitive and behavioral supports (brain injury):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Personal-safety &amp; wander-safety measures: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Activities / engagement: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In-room medication storage (if applicable):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Resident / Representative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F-29  —  Service Plan Review &amp; Update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2"/>
        <w:gridCol w:w="2987"/>
        <w:gridCol w:w="2589"/>
        <w:gridCol w:w="1991"/>
      </w:tblGrid>
      <w:tr>
        <w:trPr>
          <w:tblHeader/>
        </w:trPr>
        <w:tc>
          <w:tcPr>
            <w:tcW w:type="dxa" w:w="179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Review Date</w:t>
            </w:r>
          </w:p>
        </w:tc>
        <w:tc>
          <w:tcPr>
            <w:tcW w:type="dxa" w:w="298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Change in Needs / Reason</w:t>
            </w:r>
          </w:p>
        </w:tc>
        <w:tc>
          <w:tcPr>
            <w:tcW w:type="dxa" w:w="258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Updates Made</w:t>
            </w:r>
          </w:p>
        </w:tc>
        <w:tc>
          <w:tcPr>
            <w:tcW w:type="dxa" w:w="199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Reviewed By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F-30  —  Personal Care / ADL Daily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0"/>
        <w:gridCol w:w="1208"/>
        <w:gridCol w:w="1610"/>
        <w:gridCol w:w="1006"/>
        <w:gridCol w:w="1308"/>
        <w:gridCol w:w="1308"/>
        <w:gridCol w:w="1409"/>
      </w:tblGrid>
      <w:tr>
        <w:trPr>
          <w:tblHeader/>
        </w:trPr>
        <w:tc>
          <w:tcPr>
            <w:tcW w:type="dxa" w:w="151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20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Bathing</w:t>
            </w:r>
          </w:p>
        </w:tc>
        <w:tc>
          <w:tcPr>
            <w:tcW w:type="dxa" w:w="161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Dressing/Grooming</w:t>
            </w:r>
          </w:p>
        </w:tc>
        <w:tc>
          <w:tcPr>
            <w:tcW w:type="dxa" w:w="100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Eating</w:t>
            </w:r>
          </w:p>
        </w:tc>
        <w:tc>
          <w:tcPr>
            <w:tcW w:type="dxa" w:w="130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Toileting</w:t>
            </w:r>
          </w:p>
        </w:tc>
        <w:tc>
          <w:tcPr>
            <w:tcW w:type="dxa" w:w="130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Mobility</w:t>
            </w:r>
          </w:p>
        </w:tc>
        <w:tc>
          <w:tcPr>
            <w:tcW w:type="dxa" w:w="140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F-31  —  Directed Care Plan (Brain Injury)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Directed care = personal care plus cognitive stimulation, personal-safety strategies, and wander-safety (R9-10-815).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Cognitive stimulation &amp; activities to maximize functioning: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Personal-safety strategies: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Memory/orientation, cueing &amp; communication supports: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Seizure awareness (if applicable) &amp; practitioner / ALTCS case-manager coordination: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F-32  —  Cognitive Stimulation &amp; Activity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3.03 / 3.07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2589"/>
        <w:gridCol w:w="1593"/>
        <w:gridCol w:w="2191"/>
        <w:gridCol w:w="1394"/>
      </w:tblGrid>
      <w:tr>
        <w:trPr>
          <w:tblHeader/>
        </w:trPr>
        <w:tc>
          <w:tcPr>
            <w:tcW w:type="dxa" w:w="159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58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Activity</w:t>
            </w:r>
          </w:p>
        </w:tc>
        <w:tc>
          <w:tcPr>
            <w:tcW w:type="dxa" w:w="159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Participation</w:t>
            </w:r>
          </w:p>
        </w:tc>
        <w:tc>
          <w:tcPr>
            <w:tcW w:type="dxa" w:w="219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  <w:tc>
          <w:tcPr>
            <w:tcW w:type="dxa" w:w="139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F-33  —  Wander-Safety / Elopement-Risk Plan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Wander / elopement risk level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Individualized wander-safety measures (supervision, environment, egress-alert devices):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Memory care authorization obtained (if egress restricted)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Missing-resident response process in place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Nighttime directed-care checks scheduled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F-34  —  Whereabouts Monitoring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310"/>
        <w:gridCol w:w="2434"/>
        <w:gridCol w:w="2621"/>
        <w:gridCol w:w="1498"/>
      </w:tblGrid>
      <w:tr>
        <w:trPr>
          <w:tblHeader/>
        </w:trPr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31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243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262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Location / Status</w:t>
            </w:r>
          </w:p>
        </w:tc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 Initials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F-35  —  Elopement / Egress-Alert Event Report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Location found / outcome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What happened and staff response: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/ representative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Reviewed through quality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F-36  —  Behavioral Support Plan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3.05 / 3.06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b/>
          <w:bCs/>
          <w:sz w:val="21"/>
          <w:szCs w:val="21"/>
        </w:rPr>
        <w:t xml:space="preserve">Target behavior(s) and known triggers (brain-injury context):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Positive, least-restrictive supports &amp; de-escalation approach (no restraint):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Review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Behavioral-health coordination (if any)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Team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F-37  —  Behavioral Incident Report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Behavior and staff response (de-escalation used):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Safety of resident and others ensured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Assistance sought (practitioner / 9-1-1) if needed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Service plan updated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Reviewed through quality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F-38  —  Transport &amp; Transfer Coordination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3.08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Transport / transfer destination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Coordinated with resident / representative / ALTCS case manager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Service plan sent to receiving setting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Medical &amp; medication information 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0" w:before="3200"/>
        <w:jc w:val="center"/>
      </w:pPr>
      <w:r>
        <w:rPr>
          <w:b/>
          <w:bCs/>
          <w:color w:val="1F3864"/>
          <w:sz w:val="28"/>
          <w:szCs w:val="28"/>
        </w:rPr>
        <w:t xml:space="preserve">SECTION 4 — HEALTH, RECORDS &amp; MEDICATION FORMS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F-39  —  Resident Identification / Face Sheet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Full name / date of birth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Contact information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Representative (name / contact)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ALTCS health plan &amp; case manager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Medical practitioner (name / contact)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Diagnoses (incl. brain injury)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Allergies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Current medications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Health care directive (type / location)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F-40  —  Records Access / Release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4.01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Records kept confidential and released only as authorized; resident may review own record (R9-10-810(B)).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246"/>
        <w:gridCol w:w="2246"/>
        <w:gridCol w:w="2059"/>
        <w:gridCol w:w="1310"/>
      </w:tblGrid>
      <w:tr>
        <w:trPr>
          <w:tblHeader/>
        </w:trPr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2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Requester</w:t>
            </w:r>
          </w:p>
        </w:tc>
        <w:tc>
          <w:tcPr>
            <w:tcW w:type="dxa" w:w="22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Authority / Relationship</w:t>
            </w:r>
          </w:p>
        </w:tc>
        <w:tc>
          <w:tcPr>
            <w:tcW w:type="dxa" w:w="20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Records Released</w:t>
            </w:r>
          </w:p>
        </w:tc>
        <w:tc>
          <w:tcPr>
            <w:tcW w:type="dxa" w:w="131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F-41  —  Medication Order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Order date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Medication name &amp; strength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Dose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Route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Timing / frequency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Special considerations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Medical Practitioner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F-42  —  Medication Administration Record (MAR)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 / DOB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Allergies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Practitioner / phone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Month / Year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Administration is by an individual authorized under Arizona law, per a practitioner order. Initial each administration; document omissions and refusals.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4"/>
        <w:gridCol w:w="612"/>
        <w:gridCol w:w="612"/>
        <w:gridCol w:w="612"/>
        <w:gridCol w:w="612"/>
        <w:gridCol w:w="612"/>
        <w:gridCol w:w="612"/>
        <w:gridCol w:w="612"/>
        <w:gridCol w:w="612"/>
        <w:gridCol w:w="787"/>
      </w:tblGrid>
      <w:tr>
        <w:trPr>
          <w:tblHeader/>
        </w:trPr>
        <w:tc>
          <w:tcPr>
            <w:tcW w:type="dxa" w:w="367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Medication / Strength / Route / Time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61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…</w:t>
            </w:r>
          </w:p>
        </w:tc>
        <w:tc>
          <w:tcPr>
            <w:tcW w:type="dxa" w:w="78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6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7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50" w:before="120"/>
      </w:pPr>
      <w:r>
        <w:rPr>
          <w:b/>
          <w:bCs/>
          <w:color w:val="1F3864"/>
          <w:sz w:val="21"/>
          <w:szCs w:val="21"/>
        </w:rPr>
        <w:t xml:space="preserve">Signature / Initials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5"/>
        <w:gridCol w:w="3485"/>
        <w:gridCol w:w="1195"/>
        <w:gridCol w:w="3485"/>
      </w:tblGrid>
      <w:tr>
        <w:trPr>
          <w:tblHeader/>
        </w:trPr>
        <w:tc>
          <w:tcPr>
            <w:tcW w:type="dxa" w:w="11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Initials</w:t>
            </w:r>
          </w:p>
        </w:tc>
        <w:tc>
          <w:tcPr>
            <w:tcW w:type="dxa" w:w="34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Full Name &amp; Signature</w:t>
            </w:r>
          </w:p>
        </w:tc>
        <w:tc>
          <w:tcPr>
            <w:tcW w:type="dxa" w:w="11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Initials</w:t>
            </w:r>
          </w:p>
        </w:tc>
        <w:tc>
          <w:tcPr>
            <w:tcW w:type="dxa" w:w="34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Full Name &amp; Signature</w:t>
            </w:r>
          </w:p>
        </w:tc>
      </w:tr>
      <w:tr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F-43  —  Self-Administration Assessment &amp; Assistance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Assistance in self-administration may include reminding, opening a container, reading the label, observing, and reassuring — not administration (R9-10-816).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Resident's ability to self-administer / assistance needed (per service plan):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4"/>
        <w:gridCol w:w="1294"/>
        <w:gridCol w:w="2589"/>
        <w:gridCol w:w="2589"/>
        <w:gridCol w:w="1394"/>
      </w:tblGrid>
      <w:tr>
        <w:trPr>
          <w:tblHeader/>
        </w:trPr>
        <w:tc>
          <w:tcPr>
            <w:tcW w:type="dxa" w:w="149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29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258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Medication</w:t>
            </w:r>
          </w:p>
        </w:tc>
        <w:tc>
          <w:tcPr>
            <w:tcW w:type="dxa" w:w="258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Assistance Provided</w:t>
            </w:r>
          </w:p>
        </w:tc>
        <w:tc>
          <w:tcPr>
            <w:tcW w:type="dxa" w:w="139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14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F-44  —  Medication Storage &amp; Controlled Substance Record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4.04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Medication locked and separated; controlled substances with additional security and accounting.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246"/>
        <w:gridCol w:w="1123"/>
        <w:gridCol w:w="936"/>
        <w:gridCol w:w="1123"/>
        <w:gridCol w:w="2246"/>
      </w:tblGrid>
      <w:tr>
        <w:trPr>
          <w:tblHeader/>
        </w:trPr>
        <w:tc>
          <w:tcPr>
            <w:tcW w:type="dxa" w:w="16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Shift</w:t>
            </w:r>
          </w:p>
        </w:tc>
        <w:tc>
          <w:tcPr>
            <w:tcW w:type="dxa" w:w="22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Controlled Substance</w:t>
            </w:r>
          </w:p>
        </w:tc>
        <w:tc>
          <w:tcPr>
            <w:tcW w:type="dxa" w:w="112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Count Start</w:t>
            </w:r>
          </w:p>
        </w:tc>
        <w:tc>
          <w:tcPr>
            <w:tcW w:type="dxa" w:w="93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Given</w:t>
            </w:r>
          </w:p>
        </w:tc>
        <w:tc>
          <w:tcPr>
            <w:tcW w:type="dxa" w:w="112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Count End</w:t>
            </w:r>
          </w:p>
        </w:tc>
        <w:tc>
          <w:tcPr>
            <w:tcW w:type="dxa" w:w="22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Signatures (x2)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F-45  —  Medication Disposal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4.04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Expired, discontinued, or unused medication disposed of per R9-10-816 and applicable law.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2788"/>
        <w:gridCol w:w="1195"/>
        <w:gridCol w:w="1991"/>
        <w:gridCol w:w="1792"/>
      </w:tblGrid>
      <w:tr>
        <w:trPr>
          <w:tblHeader/>
        </w:trPr>
        <w:tc>
          <w:tcPr>
            <w:tcW w:type="dxa" w:w="159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78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Medication / Strength</w:t>
            </w:r>
          </w:p>
        </w:tc>
        <w:tc>
          <w:tcPr>
            <w:tcW w:type="dxa" w:w="11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199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Disposal Method</w:t>
            </w:r>
          </w:p>
        </w:tc>
        <w:tc>
          <w:tcPr>
            <w:tcW w:type="dxa" w:w="179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Witnesses (x2)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F-46  —  Medication Error / Adverse Reaction Report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4.05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Medication involved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Description of error or adverse reaction: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Medical practitioner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Representative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Emergency care obtained (if needed)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Reviewed through quality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Reported by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0" w:before="3200"/>
        <w:jc w:val="center"/>
      </w:pPr>
      <w:r>
        <w:rPr>
          <w:b/>
          <w:bCs/>
          <w:color w:val="1F3864"/>
          <w:sz w:val="28"/>
          <w:szCs w:val="28"/>
        </w:rPr>
        <w:t xml:space="preserve">SECTION 5 — FOOD, SAFETY &amp; ENVIRONMENT FORMS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F-47  —  Menu &amp; Therapeutic Diet Order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5.01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 (if diet-specific)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Regular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Diabetic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Mechanical soft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Pureed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Other therapeutic diet (specify)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Therapeutic diets require a practitioner or registered-dietitian order (R9-10-817).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Textures / mealtime supports (chewing/swallowing needs):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Practitioner / Dietitian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F-48  —  Food Temperature &amp; Safety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5.01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2390"/>
        <w:gridCol w:w="1991"/>
        <w:gridCol w:w="1991"/>
        <w:gridCol w:w="1394"/>
      </w:tblGrid>
      <w:tr>
        <w:trPr>
          <w:tblHeader/>
        </w:trPr>
        <w:tc>
          <w:tcPr>
            <w:tcW w:type="dxa" w:w="159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39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99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Cook/Hold Temp</w:t>
            </w:r>
          </w:p>
        </w:tc>
        <w:tc>
          <w:tcPr>
            <w:tcW w:type="dxa" w:w="199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Refrigerator Temp</w:t>
            </w:r>
          </w:p>
        </w:tc>
        <w:tc>
          <w:tcPr>
            <w:tcW w:type="dxa" w:w="139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F-49  —  Disaster &amp; Evacuation Plan and Drill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5.02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b/>
          <w:bCs/>
          <w:sz w:val="21"/>
          <w:szCs w:val="21"/>
        </w:rPr>
        <w:t xml:space="preserve">Staff actions to protect residents during fire, natural disaster, power failure, or other emergency; evacuation procedure: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Individualized evacuation assistance (mobility / cognitive / safety needs):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50" w:before="120"/>
      </w:pPr>
      <w:r>
        <w:rPr>
          <w:b/>
          <w:bCs/>
          <w:color w:val="1F3864"/>
          <w:sz w:val="21"/>
          <w:szCs w:val="21"/>
        </w:rPr>
        <w:t xml:space="preserve">Evacuation Drill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059"/>
        <w:gridCol w:w="1685"/>
        <w:gridCol w:w="2246"/>
        <w:gridCol w:w="1872"/>
      </w:tblGrid>
      <w:tr>
        <w:trPr>
          <w:tblHeader/>
        </w:trPr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0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Type of Drill</w:t>
            </w:r>
          </w:p>
        </w:tc>
        <w:tc>
          <w:tcPr>
            <w:tcW w:type="dxa" w:w="16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Time to Evacuate</w:t>
            </w:r>
          </w:p>
        </w:tc>
        <w:tc>
          <w:tcPr>
            <w:tcW w:type="dxa" w:w="22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  <w:tc>
          <w:tcPr>
            <w:tcW w:type="dxa" w:w="187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Conducted By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F-50  —  Resident Roster &amp; Emergency Contacts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5.02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080"/>
        <w:gridCol w:w="2340"/>
        <w:gridCol w:w="1440"/>
        <w:gridCol w:w="2160"/>
      </w:tblGrid>
      <w:tr>
        <w:trPr>
          <w:tblHeader/>
        </w:trPr>
        <w:tc>
          <w:tcPr>
            <w:tcW w:type="dxa" w:w="23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23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Emergency Contact</w:t>
            </w:r>
          </w:p>
        </w:tc>
        <w:tc>
          <w:tcPr>
            <w:tcW w:type="dxa" w:w="144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Phone</w:t>
            </w:r>
          </w:p>
        </w:tc>
        <w:tc>
          <w:tcPr>
            <w:tcW w:type="dxa" w:w="21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Notes (mobility/needs)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0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F-51  —  Accident / Injury Report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5.03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Facility: </w:t>
            </w:r>
            <w:r>
              <w:rPr>
                <w:color w:val="808080"/>
                <w:sz w:val="20"/>
                <w:szCs w:val="20"/>
              </w:rPr>
              <w:t xml:space="preserve">[Facility Name]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Resident: </w:t>
            </w:r>
            <w:r>
              <w:rPr>
                <w:color w:val="80808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808080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60"/>
      </w:pPr>
      <w:r>
        <w:rPr>
          <w:b/>
          <w:bCs/>
          <w:sz w:val="21"/>
          <w:szCs w:val="21"/>
        </w:rPr>
        <w:t xml:space="preserve">Description of accident / injury and first aid or response provided: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Emergency care (9-1-1) obtained if needed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Practitioner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Representative notified</w:t>
      </w:r>
    </w:p>
    <w:p>
      <w:pPr>
        <w:spacing w:after="60"/>
        <w:ind w:left="480" w:hanging="30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Reviewed through quality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Staff / Date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Bdr>
                <w:top w:val="single" w:color="808080" w:sz="4"/>
              </w:pBdr>
              <w:spacing w:before="260"/>
            </w:pPr>
            <w:r>
              <w:rPr>
                <w:sz w:val="18"/>
                <w:szCs w:val="18"/>
              </w:rPr>
              <w:t xml:space="preserve">Manager / Date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F-52  —  Smoke Detector Test &amp; Fire Drill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5.04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Smoke detectors tested at least monthly (R9-10-818(F)); fire drills conducted and documented (R9-10-818(A)).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2390"/>
        <w:gridCol w:w="1792"/>
        <w:gridCol w:w="2191"/>
        <w:gridCol w:w="1394"/>
      </w:tblGrid>
      <w:tr>
        <w:trPr>
          <w:tblHeader/>
        </w:trPr>
        <w:tc>
          <w:tcPr>
            <w:tcW w:type="dxa" w:w="159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39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Smoke Detectors Tested (Y/N)</w:t>
            </w:r>
          </w:p>
        </w:tc>
        <w:tc>
          <w:tcPr>
            <w:tcW w:type="dxa" w:w="179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Fire Drill (Y/N)</w:t>
            </w:r>
          </w:p>
        </w:tc>
        <w:tc>
          <w:tcPr>
            <w:tcW w:type="dxa" w:w="219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Findings / Notes</w:t>
            </w:r>
          </w:p>
        </w:tc>
        <w:tc>
          <w:tcPr>
            <w:tcW w:type="dxa" w:w="139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5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F-53  —  Cleaning &amp; Sanitation Schedule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5.05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6"/>
        <w:gridCol w:w="1991"/>
        <w:gridCol w:w="2191"/>
        <w:gridCol w:w="1792"/>
      </w:tblGrid>
      <w:tr>
        <w:trPr>
          <w:tblHeader/>
        </w:trPr>
        <w:tc>
          <w:tcPr>
            <w:tcW w:type="dxa" w:w="338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Area / Item</w:t>
            </w:r>
          </w:p>
        </w:tc>
        <w:tc>
          <w:tcPr>
            <w:tcW w:type="dxa" w:w="199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219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Last Cleaned (Date)</w:t>
            </w:r>
          </w:p>
        </w:tc>
        <w:tc>
          <w:tcPr>
            <w:tcW w:type="dxa" w:w="179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9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F-54  —  Pest Control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5.05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2"/>
        <w:gridCol w:w="2390"/>
        <w:gridCol w:w="2987"/>
        <w:gridCol w:w="2191"/>
      </w:tblGrid>
      <w:tr>
        <w:trPr>
          <w:tblHeader/>
        </w:trPr>
        <w:tc>
          <w:tcPr>
            <w:tcW w:type="dxa" w:w="179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39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298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Treatment / Provider</w:t>
            </w:r>
          </w:p>
        </w:tc>
        <w:tc>
          <w:tcPr>
            <w:tcW w:type="dxa" w:w="219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7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1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F-55  —  Hazardous Chemical / SDS Index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5.05</w:t>
      </w:r>
    </w:p>
    <w:p>
      <w:pPr>
        <w:spacing w:after="80" w:before="40"/>
      </w:pPr>
      <w:r>
        <w:rPr>
          <w:i/>
          <w:iCs/>
          <w:color w:val="808080"/>
          <w:sz w:val="18"/>
          <w:szCs w:val="18"/>
        </w:rPr>
        <w:t xml:space="preserve">Poisons, chemicals, and cleaning agents stored to prevent resident access; SDS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5"/>
        <w:gridCol w:w="3386"/>
        <w:gridCol w:w="2390"/>
      </w:tblGrid>
      <w:tr>
        <w:trPr>
          <w:tblHeader/>
        </w:trPr>
        <w:tc>
          <w:tcPr>
            <w:tcW w:type="dxa" w:w="35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Chemical / Product</w:t>
            </w:r>
          </w:p>
        </w:tc>
        <w:tc>
          <w:tcPr>
            <w:tcW w:type="dxa" w:w="338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Storage Location (locked)</w:t>
            </w:r>
          </w:p>
        </w:tc>
        <w:tc>
          <w:tcPr>
            <w:tcW w:type="dxa" w:w="239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SDS on File (Y/N)</w:t>
            </w:r>
          </w:p>
        </w:tc>
      </w:tr>
      <w:tr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F3864"/>
          <w:sz w:val="26"/>
          <w:szCs w:val="26"/>
        </w:rPr>
        <w:t xml:space="preserve">F-56  —  Physical Plant / Safety Inspection &amp; Maintenance Log</w:t>
      </w:r>
    </w:p>
    <w:p>
      <w:pPr>
        <w:pBdr>
          <w:bottom w:val="single" w:color="1F3864" w:sz="6"/>
        </w:pBdr>
        <w:spacing w:after="100"/>
      </w:pPr>
      <w:r>
        <w:rPr>
          <w:i/>
          <w:iCs/>
          <w:color w:val="808080"/>
          <w:sz w:val="18"/>
          <w:szCs w:val="18"/>
        </w:rPr>
        <w:t xml:space="preserve">Supports Policy 5.06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246"/>
        <w:gridCol w:w="2246"/>
        <w:gridCol w:w="2246"/>
        <w:gridCol w:w="1123"/>
      </w:tblGrid>
      <w:tr>
        <w:trPr>
          <w:tblHeader/>
        </w:trPr>
        <w:tc>
          <w:tcPr>
            <w:tcW w:type="dxa" w:w="149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2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Area Inspected</w:t>
            </w:r>
          </w:p>
        </w:tc>
        <w:tc>
          <w:tcPr>
            <w:tcW w:type="dxa" w:w="22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Condition / Issue</w:t>
            </w:r>
          </w:p>
        </w:tc>
        <w:tc>
          <w:tcPr>
            <w:tcW w:type="dxa" w:w="224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Action / Repair</w:t>
            </w:r>
          </w:p>
        </w:tc>
        <w:tc>
          <w:tcPr>
            <w:tcW w:type="dxa" w:w="112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By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4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1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 Forms Packet — Assisted Living (Brain Injury)</dc:title>
  <dc:creator>[Facility Name]</dc:creator>
  <cp:lastModifiedBy>Un-named</cp:lastModifiedBy>
  <cp:revision>1</cp:revision>
  <dcterms:created xsi:type="dcterms:W3CDTF">2026-07-05T17:45:49.258Z</dcterms:created>
  <dcterms:modified xsi:type="dcterms:W3CDTF">2026-07-05T17:45:49.272Z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