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Ohio DODD Shared Living — Agency Provider</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Agency Provider Edition — IO Waiver / OAC 5123-9-33</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OAC 5123-9-33 (Ohio Shared Living, eff. 1/1/2024) | OAC 5123-2-08 (Agency Provider Certification)</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Director of Operations: </w:t>
      </w:r>
      <w:r>
        <w:rPr>
          <w:rFonts w:eastAsia="Arial" w:cs="Arial"/>
          <w:sz w:val="22"/>
          <w:szCs w:val="22"/>
        </w:rPr>
        <w:t>[Director of Operations Name]</w:t>
      </w:r>
    </w:p>
    <w:p>
      <w:pPr>
        <w:pStyle w:val="Normal"/>
        <w:spacing w:before="40" w:after="40"/>
        <w:jc w:val="center"/>
        <w:rPr/>
      </w:pPr>
      <w:r>
        <w:rPr>
          <w:rFonts w:eastAsia="Arial" w:cs="Arial"/>
          <w:b/>
          <w:bCs/>
          <w:sz w:val="22"/>
          <w:szCs w:val="22"/>
        </w:rPr>
        <w:t xml:space="preserve">DODD Certification #: </w:t>
      </w:r>
      <w:r>
        <w:rPr>
          <w:rFonts w:eastAsia="Arial" w:cs="Arial"/>
          <w:sz w:val="22"/>
          <w:szCs w:val="22"/>
        </w:rPr>
        <w:t>[Certification #]</w:t>
      </w:r>
    </w:p>
    <w:p>
      <w:pPr>
        <w:pStyle w:val="Normal"/>
        <w:spacing w:before="40" w:after="40"/>
        <w:jc w:val="center"/>
        <w:rPr/>
      </w:pPr>
      <w:r>
        <w:rPr>
          <w:rFonts w:eastAsia="Arial" w:cs="Arial"/>
          <w:b/>
          <w:bCs/>
          <w:sz w:val="22"/>
          <w:szCs w:val="22"/>
        </w:rPr>
        <w:t xml:space="preserve">County Board of DD: </w:t>
      </w:r>
      <w:r>
        <w:rPr>
          <w:rFonts w:eastAsia="Arial" w:cs="Arial"/>
          <w:sz w:val="22"/>
          <w:szCs w:val="22"/>
        </w:rPr>
        <w:t>[County Board Name] / [County]</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Ohio DODD-certified Shared Living providers (Independent Provider and Agency Provider editions), operating under OAC 5123-9-33 (effective January 1, 2024) and the Individual Options (IO) Waiver administered by the Ohio Department of Developmental Disabilities (DODD). All bracketed fields must be completed before your certification review.</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[SHARED LIVING PROVIDER NAME] / [PROVIDER ORGANIZATION NAME] — your legal name or registered business name</w:t>
      </w:r>
    </w:p>
    <w:p>
      <w:pPr>
        <w:pStyle w:val="ListParagraph"/>
        <w:numPr>
          <w:ilvl w:val="0"/>
          <w:numId w:val="1"/>
        </w:numPr>
        <w:spacing w:before="30" w:after="30"/>
        <w:rPr/>
      </w:pPr>
      <w:r>
        <w:rPr>
          <w:rFonts w:eastAsia="Arial" w:cs="Arial"/>
          <w:sz w:val="22"/>
          <w:szCs w:val="22"/>
        </w:rPr>
        <w:t>[County Board Name] — your County Board of Developmental Disabilities (Ohio has 88 county boards — one per county)</w:t>
      </w:r>
    </w:p>
    <w:p>
      <w:pPr>
        <w:pStyle w:val="ListParagraph"/>
        <w:numPr>
          <w:ilvl w:val="0"/>
          <w:numId w:val="1"/>
        </w:numPr>
        <w:spacing w:before="30" w:after="30"/>
        <w:rPr/>
      </w:pPr>
      <w:r>
        <w:rPr>
          <w:rFonts w:eastAsia="Arial" w:cs="Arial"/>
          <w:sz w:val="22"/>
          <w:szCs w:val="22"/>
        </w:rPr>
        <w:t>[SSA Name] — the Service and Support Administrator assigned to the individual</w:t>
      </w:r>
    </w:p>
    <w:p>
      <w:pPr>
        <w:pStyle w:val="ListParagraph"/>
        <w:numPr>
          <w:ilvl w:val="0"/>
          <w:numId w:val="1"/>
        </w:numPr>
        <w:spacing w:before="30" w:after="30"/>
        <w:rPr/>
      </w:pPr>
      <w:r>
        <w:rPr>
          <w:rFonts w:eastAsia="Arial" w:cs="Arial"/>
          <w:sz w:val="22"/>
          <w:szCs w:val="22"/>
        </w:rPr>
        <w:t>[Director of Operations Name] — the designated Director of Operations (agency edition)</w:t>
      </w:r>
    </w:p>
    <w:p>
      <w:pPr>
        <w:pStyle w:val="ListParagraph"/>
        <w:numPr>
          <w:ilvl w:val="0"/>
          <w:numId w:val="1"/>
        </w:numPr>
        <w:spacing w:before="30" w:after="30"/>
        <w:rPr/>
      </w:pPr>
      <w:r>
        <w:rPr>
          <w:rFonts w:eastAsia="Arial" w:cs="Arial"/>
          <w:sz w:val="22"/>
          <w:szCs w:val="22"/>
        </w:rPr>
        <w:t>[DODD Certification #] — your DODD certification number from the PSM system</w:t>
      </w:r>
    </w:p>
    <w:p>
      <w:pPr>
        <w:pStyle w:val="ListParagraph"/>
        <w:numPr>
          <w:ilvl w:val="0"/>
          <w:numId w:val="1"/>
        </w:numPr>
        <w:spacing w:before="30" w:after="30"/>
        <w:rPr/>
      </w:pPr>
      <w:r>
        <w:rPr>
          <w:rFonts w:eastAsia="Arial" w:cs="Arial"/>
          <w:sz w:val="22"/>
          <w:szCs w:val="22"/>
        </w:rPr>
        <w:t>[Address, City, OH ZIP] — the physical address of the Shared Living home</w:t>
      </w:r>
    </w:p>
    <w:p>
      <w:pPr>
        <w:pStyle w:val="ListParagraph"/>
        <w:numPr>
          <w:ilvl w:val="0"/>
          <w:numId w:val="1"/>
        </w:numPr>
        <w:spacing w:before="30" w:after="30"/>
        <w:rPr/>
      </w:pPr>
      <w:r>
        <w:rPr>
          <w:rFonts w:eastAsia="Arial" w:cs="Arial"/>
          <w:sz w:val="22"/>
          <w:szCs w:val="22"/>
        </w:rPr>
        <w:t>[County Name] — the Ohio county where the Shared Living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Normal"/>
        <w:spacing w:before="0" w:after="80"/>
        <w:rPr/>
      </w:pPr>
      <w:r>
        <w:rPr/>
      </w:r>
    </w:p>
    <w:p>
      <w:pPr>
        <w:pStyle w:val="Normal"/>
        <w:spacing w:before="140" w:after="60"/>
        <w:rPr/>
      </w:pPr>
      <w:r>
        <w:rPr>
          <w:rFonts w:eastAsia="Arial" w:cs="Arial"/>
          <w:b/>
          <w:bCs/>
          <w:sz w:val="22"/>
          <w:szCs w:val="22"/>
          <w:u w:val="single"/>
        </w:rPr>
        <w:t>KEY OHIO SHARED LIVING DISTINCTIONS</w:t>
      </w:r>
    </w:p>
    <w:p>
      <w:pPr>
        <w:pStyle w:val="ListParagraph"/>
        <w:numPr>
          <w:ilvl w:val="0"/>
          <w:numId w:val="1"/>
        </w:numPr>
        <w:spacing w:before="30" w:after="30"/>
        <w:rPr/>
      </w:pPr>
      <w:r>
        <w:rPr>
          <w:rFonts w:eastAsia="Arial" w:cs="Arial"/>
          <w:sz w:val="22"/>
          <w:szCs w:val="22"/>
        </w:rPr>
        <w:t>Ohio calls this service 'Ohio Shared Living' — not host home, family living, or developmental home. The governing rule is OAC 5123-9-33, which took effect January 1, 2024. Always verify you are using the current version of this rule.</w:t>
      </w:r>
    </w:p>
    <w:p>
      <w:pPr>
        <w:pStyle w:val="ListParagraph"/>
        <w:numPr>
          <w:ilvl w:val="0"/>
          <w:numId w:val="1"/>
        </w:numPr>
        <w:spacing w:before="30" w:after="30"/>
        <w:rPr/>
      </w:pPr>
      <w:r>
        <w:rPr>
          <w:rFonts w:eastAsia="Arial" w:cs="Arial"/>
          <w:sz w:val="22"/>
          <w:szCs w:val="22"/>
        </w:rPr>
        <w:t>Ohio has TWO PROVIDER TYPES for Shared Living: Independent Provider (self-employed, certified per OAC 5123-2-09, cannot employ anyone else) and Agency Provider (employs staff, certified per OAC 5123-2-08, contracts with a live-in caregiver). This template has editions for both.</w:t>
      </w:r>
    </w:p>
    <w:p>
      <w:pPr>
        <w:pStyle w:val="ListParagraph"/>
        <w:numPr>
          <w:ilvl w:val="0"/>
          <w:numId w:val="1"/>
        </w:numPr>
        <w:spacing w:before="30" w:after="30"/>
        <w:rPr/>
      </w:pPr>
      <w:r>
        <w:rPr>
          <w:rFonts w:eastAsia="Arial" w:cs="Arial"/>
          <w:sz w:val="22"/>
          <w:szCs w:val="22"/>
        </w:rPr>
        <w:t>MAXIMUM FOUR (4) persons with DD in the Shared Living home. If more than THREE (3) persons with DD reside in the same home, the home must be licensed as a residential facility per ORC §5123.19. This is a hard legal threshold — consult the County Board SSA before any fourth placement.</w:t>
      </w:r>
    </w:p>
    <w:p>
      <w:pPr>
        <w:pStyle w:val="ListParagraph"/>
        <w:numPr>
          <w:ilvl w:val="0"/>
          <w:numId w:val="1"/>
        </w:numPr>
        <w:spacing w:before="30" w:after="30"/>
        <w:rPr/>
      </w:pPr>
      <w:r>
        <w:rPr>
          <w:rFonts w:eastAsia="Arial" w:cs="Arial"/>
          <w:sz w:val="22"/>
          <w:szCs w:val="22"/>
        </w:rPr>
        <w:t>The provider (or contracted caregiver for agency providers) MUST reside in the home and it MUST be their primary legal residence. This is a core requirement of OAC 5123-9-33.</w:t>
      </w:r>
    </w:p>
    <w:p>
      <w:pPr>
        <w:pStyle w:val="ListParagraph"/>
        <w:numPr>
          <w:ilvl w:val="0"/>
          <w:numId w:val="1"/>
        </w:numPr>
        <w:spacing w:before="30" w:after="30"/>
        <w:rPr/>
      </w:pPr>
      <w:r>
        <w:rPr>
          <w:rFonts w:eastAsia="Arial" w:cs="Arial"/>
          <w:sz w:val="22"/>
          <w:szCs w:val="22"/>
        </w:rPr>
        <w:t>Non-related providers under the IO Waiver must have DODD Medication Administration Certification AND nurse delegation as applicable. 'Related' means family by blood, marriage, or adoption per OAC 5123-9-33.</w:t>
      </w:r>
    </w:p>
    <w:p>
      <w:pPr>
        <w:pStyle w:val="ListParagraph"/>
        <w:numPr>
          <w:ilvl w:val="0"/>
          <w:numId w:val="1"/>
        </w:numPr>
        <w:spacing w:before="30" w:after="30"/>
        <w:rPr/>
      </w:pPr>
      <w:r>
        <w:rPr>
          <w:rFonts w:eastAsia="Arial" w:cs="Arial"/>
          <w:sz w:val="22"/>
          <w:szCs w:val="22"/>
        </w:rPr>
        <w:t>Ohio uses MUI (Major Unusual Incident) and UI (Unusual Incident) — not 'critical incident' as in most other states. The DODD MUI/ANE Hotline is 1-800-617-6733 (24-hour). Providers must maintain a monthly UI Log reviewed and signed even in months with no incidents.</w:t>
      </w:r>
    </w:p>
    <w:p>
      <w:pPr>
        <w:pStyle w:val="ListParagraph"/>
        <w:numPr>
          <w:ilvl w:val="0"/>
          <w:numId w:val="1"/>
        </w:numPr>
        <w:spacing w:before="30" w:after="30"/>
        <w:rPr/>
      </w:pPr>
      <w:r>
        <w:rPr>
          <w:rFonts w:eastAsia="Arial" w:cs="Arial"/>
          <w:sz w:val="22"/>
          <w:szCs w:val="22"/>
        </w:rPr>
        <w:t>Certification is through DODD's PSM (Provider Services Management) online system. Each Ohio county registers providers separately through the County Board — once certified by DODD, contact your local County Board for their registration process.</w:t>
      </w:r>
    </w:p>
    <w:p>
      <w:pPr>
        <w:pStyle w:val="ListParagraph"/>
        <w:numPr>
          <w:ilvl w:val="0"/>
          <w:numId w:val="1"/>
        </w:numPr>
        <w:spacing w:before="30" w:after="30"/>
        <w:rPr/>
      </w:pPr>
      <w:r>
        <w:rPr>
          <w:rFonts w:eastAsia="Arial" w:cs="Arial"/>
          <w:sz w:val="22"/>
          <w:szCs w:val="22"/>
        </w:rPr>
        <w:t>Ohio's case manager is called the SSA (Service and Support Administrator), employed by the County Board of Developmental Disabilities.</w:t>
      </w:r>
    </w:p>
    <w:p>
      <w:pPr>
        <w:pStyle w:val="ListParagraph"/>
        <w:numPr>
          <w:ilvl w:val="0"/>
          <w:numId w:val="1"/>
        </w:numPr>
        <w:spacing w:before="30" w:after="30"/>
        <w:rPr/>
      </w:pPr>
      <w:r>
        <w:rPr>
          <w:rFonts w:eastAsia="Arial" w:cs="Arial"/>
          <w:sz w:val="22"/>
          <w:szCs w:val="22"/>
        </w:rPr>
        <w:t>Ohio APS is county-based, through the county DJFS (Department of Job and Family Services). There is no single state APS hotline — know your county's number.</w:t>
      </w:r>
    </w:p>
    <w:p>
      <w:pPr>
        <w:pStyle w:val="ListParagraph"/>
        <w:numPr>
          <w:ilvl w:val="0"/>
          <w:numId w:val="1"/>
        </w:numPr>
        <w:spacing w:before="30" w:after="30"/>
        <w:rPr/>
      </w:pPr>
      <w:r>
        <w:rPr>
          <w:rFonts w:eastAsia="Arial" w:cs="Arial"/>
          <w:sz w:val="22"/>
          <w:szCs w:val="22"/>
        </w:rPr>
        <w:t>This template does not constitute legal advice. Consult with a qualified Ohio developmental disabilities attorney or DODD compliance consultant before submitting for certification review.</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Shared Living Coverage &amp; Relief Caregiver Coordination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On-Call Supervisor &amp; After-Hours Shared Living Caregiver Support</w:t>
      </w:r>
    </w:p>
    <w:p>
      <w:pPr>
        <w:pStyle w:val="Normal"/>
        <w:spacing w:before="120" w:after="40"/>
        <w:rPr/>
      </w:pPr>
      <w:r>
        <w:rPr>
          <w:rFonts w:eastAsia="Arial" w:cs="Arial"/>
          <w:b/>
          <w:bCs/>
          <w:color w:val="1F3864"/>
          <w:sz w:val="22"/>
          <w:szCs w:val="22"/>
        </w:rPr>
        <w:t>SECTION B: PERSONNEL, STAFFING &amp; SHARED LIVING CAREGIVER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Ohio Background Clearances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Shared Living Caregiver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Certification &amp; Nurse Delegation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Director of Operations / Administrator &amp; QIDP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Shared Living Caregiver Contracting, Background Clearances, Vetting &amp; Oversight</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MUI/UI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Certification,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(Ohio)</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OAC 5123-9-02 (HCBS Settings); OAC 5123-4-02 (Individual Service Plan); ORC §5123.62 (Individual Rights);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in this Ohio DODD-certified Shared Living setting, in accordance with OAC 5123-9-33, the federal HCBS Settings Final Rule, and DODD policy.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affirms that every individual served has inherent rights that shall be upheld at all times. No right shall be restricted or modified except through the formal rights modification process described in this policy. Individual rights shall be posted in a visible location in the home and reviewed with the individual and the ISP team at each annual ISP review.</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individuals with rights consistent with community members not receiving HCBS.</w:t>
      </w:r>
    </w:p>
    <w:p>
      <w:pPr>
        <w:pStyle w:val="ListParagraph"/>
        <w:numPr>
          <w:ilvl w:val="0"/>
          <w:numId w:val="1"/>
        </w:numPr>
        <w:spacing w:before="30" w:after="30"/>
        <w:rPr/>
      </w:pPr>
      <w:r>
        <w:rPr>
          <w:rFonts w:eastAsia="Arial" w:cs="Arial"/>
          <w:sz w:val="22"/>
          <w:szCs w:val="22"/>
        </w:rPr>
        <w:t>Individual Service Plan (ISP): The person-centered plan developed collaboratively with the individual, their guardian/legal representative, the SSA, and service providers, guiding all DODD waiver services. Per OAC 5123-4-02.</w:t>
      </w:r>
    </w:p>
    <w:p>
      <w:pPr>
        <w:pStyle w:val="ListParagraph"/>
        <w:numPr>
          <w:ilvl w:val="0"/>
          <w:numId w:val="1"/>
        </w:numPr>
        <w:spacing w:before="30" w:after="30"/>
        <w:rPr/>
      </w:pPr>
      <w:r>
        <w:rPr>
          <w:rFonts w:eastAsia="Arial" w:cs="Arial"/>
          <w:sz w:val="22"/>
          <w:szCs w:val="22"/>
        </w:rPr>
        <w:t>Ohio Shared Living: A service authorized by county boards of developmental disabilities for people who live with a paid caregiver that delivers a portion of their personal care and supportive services. Governed by OAC 5123-9-33 (effective January 1, 2024).</w:t>
      </w:r>
    </w:p>
    <w:p>
      <w:pPr>
        <w:pStyle w:val="ListParagraph"/>
        <w:numPr>
          <w:ilvl w:val="0"/>
          <w:numId w:val="1"/>
        </w:numPr>
        <w:spacing w:before="30" w:after="30"/>
        <w:rPr/>
      </w:pPr>
      <w:r>
        <w:rPr>
          <w:rFonts w:eastAsia="Arial" w:cs="Arial"/>
          <w:sz w:val="22"/>
          <w:szCs w:val="22"/>
        </w:rPr>
        <w:t>DODD: Ohio Department of Developmental Disabilities — the state agency administering Ohio's DD waiver programs.</w:t>
      </w:r>
    </w:p>
    <w:p>
      <w:pPr>
        <w:pStyle w:val="ListParagraph"/>
        <w:numPr>
          <w:ilvl w:val="0"/>
          <w:numId w:val="1"/>
        </w:numPr>
        <w:spacing w:before="30" w:after="30"/>
        <w:rPr/>
      </w:pPr>
      <w:r>
        <w:rPr>
          <w:rFonts w:eastAsia="Arial" w:cs="Arial"/>
          <w:sz w:val="22"/>
          <w:szCs w:val="22"/>
        </w:rPr>
        <w:t>SSA: Service and Support Administrator — the County Board of DD staff member responsible for developing and monitoring the individual's ISP and authorizing waiver services.</w:t>
      </w:r>
    </w:p>
    <w:p>
      <w:pPr>
        <w:pStyle w:val="ListParagraph"/>
        <w:numPr>
          <w:ilvl w:val="0"/>
          <w:numId w:val="1"/>
        </w:numPr>
        <w:spacing w:before="30" w:after="30"/>
        <w:rPr/>
      </w:pPr>
      <w:r>
        <w:rPr>
          <w:rFonts w:eastAsia="Arial" w:cs="Arial"/>
          <w:sz w:val="22"/>
          <w:szCs w:val="22"/>
        </w:rPr>
        <w:t>County Board of Developmental Disabilities: The local county entity responsible for service authorization, ISP development, SSA assignment, and local oversight of DODD-funded services. Ohio has 88 county boards.</w:t>
      </w:r>
    </w:p>
    <w:p>
      <w:pPr>
        <w:pStyle w:val="ListParagraph"/>
        <w:numPr>
          <w:ilvl w:val="0"/>
          <w:numId w:val="1"/>
        </w:numPr>
        <w:spacing w:before="30" w:after="30"/>
        <w:rPr/>
      </w:pPr>
      <w:r>
        <w:rPr>
          <w:rFonts w:eastAsia="Arial" w:cs="Arial"/>
          <w:sz w:val="22"/>
          <w:szCs w:val="22"/>
        </w:rPr>
        <w:t>Individual Options (IO) Waiver: Ohio's primary HCBS waiver under which Shared Living is authorized for individuals with developmental disabilities.</w:t>
      </w:r>
    </w:p>
    <w:p>
      <w:pPr>
        <w:pStyle w:val="ListParagraph"/>
        <w:numPr>
          <w:ilvl w:val="0"/>
          <w:numId w:val="1"/>
        </w:numPr>
        <w:spacing w:before="30" w:after="30"/>
        <w:rPr/>
      </w:pPr>
      <w:r>
        <w:rPr>
          <w:rFonts w:eastAsia="Arial" w:cs="Arial"/>
          <w:sz w:val="22"/>
          <w:szCs w:val="22"/>
        </w:rPr>
        <w:t>Guardian / Legal Representative: A person authorized by Ohio law or court order to make decisions on behalf of an individual who lacks the capacity to make their own decisions.</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ORC §5123.61 et seq.</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Ohio or federal law.</w:t>
      </w:r>
    </w:p>
    <w:p>
      <w:pPr>
        <w:pStyle w:val="Normal"/>
        <w:spacing w:before="140" w:after="60"/>
        <w:rPr/>
      </w:pPr>
      <w:r>
        <w:rPr>
          <w:rFonts w:eastAsia="Arial" w:cs="Arial"/>
          <w:b/>
          <w:bCs/>
          <w:sz w:val="22"/>
          <w:szCs w:val="22"/>
          <w:u w:val="single"/>
        </w:rPr>
        <w:t>B. Rights in the Shared Living Setting (HCBS Settings Compliance — OAC 5123-9-02)</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individual's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integrated in the broader Ohio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 (OAC 5123-4-02).</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Ohio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certified,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guardian/legal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ISP team, including the SSA.</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annual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Shared Living Provider shall review all individual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Individual Rights Acknowledgment Form (Appendix D). A copy is filed in the permanent record.</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140" w:after="60"/>
        <w:rPr/>
      </w:pPr>
      <w:r>
        <w:rPr>
          <w:rFonts w:eastAsia="Arial" w:cs="Arial"/>
          <w:b/>
          <w:bCs/>
          <w:sz w:val="22"/>
          <w:szCs w:val="22"/>
          <w:u w:val="single"/>
        </w:rPr>
        <w:t>Step 3 —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DODD MUI/ANE Hotline: 1-800-617-6733 (24-hour)</w:t>
      </w:r>
    </w:p>
    <w:p>
      <w:pPr>
        <w:pStyle w:val="ListParagraph"/>
        <w:numPr>
          <w:ilvl w:val="0"/>
          <w:numId w:val="1"/>
        </w:numPr>
        <w:spacing w:before="30" w:after="30"/>
        <w:rPr/>
      </w:pPr>
      <w:r>
        <w:rPr>
          <w:rFonts w:eastAsia="Arial" w:cs="Arial"/>
          <w:sz w:val="22"/>
          <w:szCs w:val="22"/>
        </w:rPr>
        <w:t>County Board of Developmental Disabilities: [County Board Name] — [Phone]</w:t>
      </w:r>
    </w:p>
    <w:p>
      <w:pPr>
        <w:pStyle w:val="ListParagraph"/>
        <w:numPr>
          <w:ilvl w:val="0"/>
          <w:numId w:val="1"/>
        </w:numPr>
        <w:spacing w:before="30" w:after="30"/>
        <w:rPr/>
      </w:pPr>
      <w:r>
        <w:rPr>
          <w:rFonts w:eastAsia="Arial" w:cs="Arial"/>
          <w:sz w:val="22"/>
          <w:szCs w:val="22"/>
        </w:rPr>
        <w:t>Ohio Adult Protective Services (APS): your county DJFS — (county-specific)</w:t>
      </w:r>
    </w:p>
    <w:p>
      <w:pPr>
        <w:pStyle w:val="ListParagraph"/>
        <w:numPr>
          <w:ilvl w:val="0"/>
          <w:numId w:val="1"/>
        </w:numPr>
        <w:spacing w:before="30" w:after="30"/>
        <w:rPr/>
      </w:pPr>
      <w:r>
        <w:rPr>
          <w:rFonts w:eastAsia="Arial" w:cs="Arial"/>
          <w:sz w:val="22"/>
          <w:szCs w:val="22"/>
        </w:rPr>
        <w:t>Disability Rights Ohio: 1-800-282-9181 | disabilityrightsohio.org</w:t>
      </w:r>
    </w:p>
    <w:p>
      <w:pPr>
        <w:pStyle w:val="ListParagraph"/>
        <w:numPr>
          <w:ilvl w:val="0"/>
          <w:numId w:val="1"/>
        </w:numPr>
        <w:spacing w:before="30" w:after="30"/>
        <w:rPr/>
      </w:pPr>
      <w:r>
        <w:rPr>
          <w:rFonts w:eastAsia="Arial" w:cs="Arial"/>
          <w:sz w:val="22"/>
          <w:szCs w:val="22"/>
        </w:rPr>
        <w:t>DODD: (614) 466-5214 | dodd.ohio.gov</w:t>
      </w:r>
    </w:p>
    <w:p>
      <w:pPr>
        <w:pStyle w:val="ListParagraph"/>
        <w:numPr>
          <w:ilvl w:val="0"/>
          <w:numId w:val="1"/>
        </w:numPr>
        <w:spacing w:before="30" w:after="30"/>
        <w:rPr/>
      </w:pPr>
      <w:r>
        <w:rPr>
          <w:rFonts w:eastAsia="Arial" w:cs="Arial"/>
          <w:sz w:val="22"/>
          <w:szCs w:val="22"/>
        </w:rPr>
        <w:t>Ohio Long-Term Care Ombudsman: 1-800-282-1206</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ISP team / County Board requirements)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Service Plan (ISP) — maintained by SSA / County Board of DD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ORC §5123.89 (Confidentiality of Records); OAC 5123-4-02 (ISP); DODD Policies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in this Ohio Shared Living setting, in compliance with HIPAA, ORC §5123.89, and DODD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shall protect the confidentiality of all individually identifiable health information at all times. Records shall be maintained securely and released only upon proper authorization, legal requirement, or as permitted by applicable law.</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DODD waiver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ISP and all revisions, with dates (per OAC 5123-4-02)</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service documentation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MUI/UI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Individual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Shared Living Provider, the County Board SSA, and authorized ISP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individual, their guardian/legal representative, the SSA, the County Board, the individual's healthcare providers, and DODD as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(DODD review, County Board audit, MUI/ANE investigation per ORC §5123.61,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County Board and DODD immediately, with required notifications per HIPAA and Ohio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records shall be retained for a minimum of seven (7) years following discharge or death.</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 MUI/UI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Ohio Civil Rights Act ORC §4112.02; Title VI 42 U.S.C. §2000d;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Ohio Shared Living setting provides services without discrimination and that access is equitable regardless of race, color, national origin, sex, disability, age, sexual orientation, gender identity, religion, or any other characteristic protected by Ohio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does not discriminate in admission, service delivery, or operations. Reasonable accommodations shall be provided upon request to ensure meaningful access for individuals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individuals with limited English proficiency at no cost.</w:t>
      </w:r>
    </w:p>
    <w:p>
      <w:pPr>
        <w:pStyle w:val="Normal"/>
        <w:spacing w:before="140" w:after="60"/>
        <w:rPr/>
      </w:pPr>
      <w:r>
        <w:rPr>
          <w:rFonts w:eastAsia="Arial" w:cs="Arial"/>
          <w:b/>
          <w:bCs/>
          <w:sz w:val="22"/>
          <w:szCs w:val="22"/>
          <w:u w:val="single"/>
        </w:rPr>
        <w:t>B. Complaint Process</w:t>
      </w:r>
    </w:p>
    <w:p>
      <w:pPr>
        <w:pStyle w:val="ListParagraph"/>
        <w:numPr>
          <w:ilvl w:val="0"/>
          <w:numId w:val="1"/>
        </w:numPr>
        <w:spacing w:before="30" w:after="30"/>
        <w:rPr/>
      </w:pPr>
      <w:r>
        <w:rPr>
          <w:rFonts w:eastAsia="Arial" w:cs="Arial"/>
          <w:sz w:val="22"/>
          <w:szCs w:val="22"/>
        </w:rPr>
        <w:t>File a complaint with the Shared Living Provider or County Board of DD</w:t>
      </w:r>
    </w:p>
    <w:p>
      <w:pPr>
        <w:pStyle w:val="ListParagraph"/>
        <w:numPr>
          <w:ilvl w:val="0"/>
          <w:numId w:val="1"/>
        </w:numPr>
        <w:spacing w:before="30" w:after="30"/>
        <w:rPr/>
      </w:pPr>
      <w:r>
        <w:rPr>
          <w:rFonts w:eastAsia="Arial" w:cs="Arial"/>
          <w:sz w:val="22"/>
          <w:szCs w:val="22"/>
        </w:rPr>
        <w:t>Ohio Civil Rights Commission: 1-888-278-7101 | crc.ohio.gov</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(Shared Living); OAC 5123-4-02 (ISP); ORC §5123.62 (Individual Rights);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[Shared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legal representatives, and ISP team members have a clear, accessible, and confidential mechanism to provide feedback and file grievances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Shared Living Provider values feedback as essential to quality improvement. All grievances shall be taken seriously and resolved equitably. No individual,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families are encouraged to share concerns verbally with the Shared Living Provider or County Board SSA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and submits it to the Shared Living Provider or County Board.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County Board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DODD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and reviewed at the quarterly Quality Management meeting.</w:t>
      </w:r>
    </w:p>
    <w:p>
      <w:pPr>
        <w:pStyle w:val="Normal"/>
        <w:spacing w:before="140" w:after="60"/>
        <w:rPr/>
      </w:pPr>
      <w:r>
        <w:rPr>
          <w:rFonts w:eastAsia="Arial" w:cs="Arial"/>
          <w:b/>
          <w:bCs/>
          <w:sz w:val="22"/>
          <w:szCs w:val="22"/>
          <w:u w:val="single"/>
        </w:rPr>
        <w:t>C. External Complaint Options</w:t>
      </w:r>
    </w:p>
    <w:p>
      <w:pPr>
        <w:pStyle w:val="ListParagraph"/>
        <w:numPr>
          <w:ilvl w:val="0"/>
          <w:numId w:val="1"/>
        </w:numPr>
        <w:spacing w:before="30" w:after="30"/>
        <w:rPr/>
      </w:pPr>
      <w:r>
        <w:rPr>
          <w:rFonts w:eastAsia="Arial" w:cs="Arial"/>
          <w:sz w:val="22"/>
          <w:szCs w:val="22"/>
        </w:rPr>
        <w:t>DODD MUI/ANE Hotline: 1-800-617-6733 (24-hour)</w:t>
      </w:r>
    </w:p>
    <w:p>
      <w:pPr>
        <w:pStyle w:val="ListParagraph"/>
        <w:numPr>
          <w:ilvl w:val="0"/>
          <w:numId w:val="1"/>
        </w:numPr>
        <w:spacing w:before="30" w:after="30"/>
        <w:rPr/>
      </w:pPr>
      <w:r>
        <w:rPr>
          <w:rFonts w:eastAsia="Arial" w:cs="Arial"/>
          <w:sz w:val="22"/>
          <w:szCs w:val="22"/>
        </w:rPr>
        <w:t>County Board of DD: [County Board Name] — [Phone]</w:t>
      </w:r>
    </w:p>
    <w:p>
      <w:pPr>
        <w:pStyle w:val="ListParagraph"/>
        <w:numPr>
          <w:ilvl w:val="0"/>
          <w:numId w:val="1"/>
        </w:numPr>
        <w:spacing w:before="30" w:after="30"/>
        <w:rPr/>
      </w:pPr>
      <w:r>
        <w:rPr>
          <w:rFonts w:eastAsia="Arial" w:cs="Arial"/>
          <w:sz w:val="22"/>
          <w:szCs w:val="22"/>
        </w:rPr>
        <w:t>Ohio Long-Term Care Ombudsman: 1-800-282-1206</w:t>
      </w:r>
    </w:p>
    <w:p>
      <w:pPr>
        <w:pStyle w:val="ListParagraph"/>
        <w:numPr>
          <w:ilvl w:val="0"/>
          <w:numId w:val="1"/>
        </w:numPr>
        <w:spacing w:before="30" w:after="30"/>
        <w:rPr/>
      </w:pPr>
      <w:r>
        <w:rPr>
          <w:rFonts w:eastAsia="Arial" w:cs="Arial"/>
          <w:sz w:val="22"/>
          <w:szCs w:val="22"/>
        </w:rPr>
        <w:t>Disability Rights Ohio: 1-800-282-9181 | disabilityrightsohio.org</w:t>
      </w:r>
    </w:p>
    <w:p>
      <w:pPr>
        <w:pStyle w:val="ListParagraph"/>
        <w:numPr>
          <w:ilvl w:val="0"/>
          <w:numId w:val="1"/>
        </w:numPr>
        <w:spacing w:before="30" w:after="30"/>
        <w:rPr/>
      </w:pPr>
      <w:r>
        <w:rPr>
          <w:rFonts w:eastAsia="Arial" w:cs="Arial"/>
          <w:sz w:val="22"/>
          <w:szCs w:val="22"/>
        </w:rPr>
        <w:t>Ohio Civil Rights Commission: 1-888-278-7101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Individual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Shared Living Coverage &amp; Relief Caregiver Coordination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5123-2-08 (Agency Provider Certification); OAC 5123-9-33 (Ohio Shared Living); DODD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and that all Shared Living placements maintain approved caregiver coverage at all times through a current, approved Relief Caregiver plan.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Ohio Shared Living under the agency provider model requires [PROVIDER ORGANIZATION NAME] to employ or contract with a caregiver who resides in the home where Shared Living is provided. That home must be the live-in caregiver's primary legal residence per OAC 5123-9-33. [PROVIDER ORGANIZATION NAME] employs or contracts with supervisors and support staff, and maintains a pool of approved Relief Caregivers for temporary coverage when a live-in caregiver is absent.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Supervisor and support staff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Director of Operations shall ensure all active Shared Living placements have a reachable supervisor during business hours.</w:t>
      </w:r>
    </w:p>
    <w:p>
      <w:pPr>
        <w:pStyle w:val="Normal"/>
        <w:spacing w:before="140" w:after="60"/>
        <w:rPr/>
      </w:pPr>
      <w:r>
        <w:rPr>
          <w:rFonts w:eastAsia="Arial" w:cs="Arial"/>
          <w:b/>
          <w:bCs/>
          <w:sz w:val="22"/>
          <w:szCs w:val="22"/>
          <w:u w:val="single"/>
        </w:rPr>
        <w:t>B. Shared Living Caregiver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Shared Living placement must have an approved Relief Caregiver plan. The assigned supervisor confirms the plan is current at each monitoring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emergency absences, the on-call supervisor responds within thirty (30) minutes.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no approved Relief Caregiver is available, the Director of Operations activates the emergency protocol, which may include: agency-employed backup caregivers, County Board SSA notification for emergency ISP modification, or coordination with DODD for emergency placement.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w:t>
      </w:r>
    </w:p>
    <w:p>
      <w:pPr>
        <w:pStyle w:val="ListParagraph"/>
        <w:numPr>
          <w:ilvl w:val="0"/>
          <w:numId w:val="1"/>
        </w:numPr>
        <w:spacing w:before="30" w:after="30"/>
        <w:rPr/>
      </w:pPr>
      <w:r>
        <w:rPr>
          <w:rFonts w:eastAsia="Arial" w:cs="Arial"/>
          <w:sz w:val="22"/>
          <w:szCs w:val="22"/>
        </w:rPr>
        <w:t>Shared Living Relief Caregiver Plans — per placement</w:t>
      </w:r>
    </w:p>
    <w:p>
      <w:pPr>
        <w:pStyle w:val="ListParagraph"/>
        <w:numPr>
          <w:ilvl w:val="0"/>
          <w:numId w:val="1"/>
        </w:numPr>
        <w:spacing w:before="30" w:after="30"/>
        <w:rPr/>
      </w:pPr>
      <w:r>
        <w:rPr>
          <w:rFonts w:eastAsia="Arial" w:cs="Arial"/>
          <w:sz w:val="22"/>
          <w:szCs w:val="22"/>
        </w:rPr>
        <w:t>On-Call Supervisor Schedule (Policy 1.05)</w:t>
      </w:r>
    </w:p>
    <w:p>
      <w:pPr>
        <w:pStyle w:val="ListParagraph"/>
        <w:numPr>
          <w:ilvl w:val="0"/>
          <w:numId w:val="1"/>
        </w:numPr>
        <w:spacing w:before="30" w:after="30"/>
        <w:rPr/>
      </w:pPr>
      <w:r>
        <w:rPr>
          <w:rFonts w:eastAsia="Arial" w:cs="Arial"/>
          <w:sz w:val="22"/>
          <w:szCs w:val="22"/>
        </w:rPr>
        <w:t>Incident / MUI / UI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On-Call Supervisor &amp; After-Hours Shared Living Caregiver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5123-2-08 (Agency Provider Certification); OAC 5123-9-33 (Ohio Shared Living); DODD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on-call coverage so that Shared Living caregivers have access to qualified agency support at all times outside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On-Call Supervisor shall be available by phone twenty-four (24) hours per day, seven (7) days per week. The On-Call Supervisor must return calls from Shared Living caregivers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On-Call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Director of Operations assigns on-call duties on a rotating weekly schedule. The on-call number is distributed to all Shared Living caregivers at the start of each month.</w:t>
      </w:r>
    </w:p>
    <w:p>
      <w:pPr>
        <w:pStyle w:val="Normal"/>
        <w:spacing w:before="140" w:after="60"/>
        <w:rPr/>
      </w:pPr>
      <w:r>
        <w:rPr>
          <w:rFonts w:eastAsia="Arial" w:cs="Arial"/>
          <w:b/>
          <w:bCs/>
          <w:sz w:val="22"/>
          <w:szCs w:val="22"/>
          <w:u w:val="single"/>
        </w:rPr>
        <w:t>B. Situations Requiring On-Call Contact</w:t>
      </w:r>
    </w:p>
    <w:p>
      <w:pPr>
        <w:pStyle w:val="ListParagraph"/>
        <w:numPr>
          <w:ilvl w:val="0"/>
          <w:numId w:val="1"/>
        </w:numPr>
        <w:spacing w:before="30" w:after="30"/>
        <w:rPr/>
      </w:pPr>
      <w:r>
        <w:rPr>
          <w:rFonts w:eastAsia="Arial" w:cs="Arial"/>
          <w:sz w:val="22"/>
          <w:szCs w:val="22"/>
        </w:rPr>
        <w:t>Planned or emergency Relief Caregiver situation (Policy 1.04)</w:t>
      </w:r>
    </w:p>
    <w:p>
      <w:pPr>
        <w:pStyle w:val="ListParagraph"/>
        <w:numPr>
          <w:ilvl w:val="0"/>
          <w:numId w:val="1"/>
        </w:numPr>
        <w:spacing w:before="30" w:after="30"/>
        <w:rPr/>
      </w:pPr>
      <w:r>
        <w:rPr>
          <w:rFonts w:eastAsia="Arial" w:cs="Arial"/>
          <w:sz w:val="22"/>
          <w:szCs w:val="22"/>
        </w:rPr>
        <w:t>Individual has a medical emergency or significant change in condition</w:t>
      </w:r>
    </w:p>
    <w:p>
      <w:pPr>
        <w:pStyle w:val="ListParagraph"/>
        <w:numPr>
          <w:ilvl w:val="0"/>
          <w:numId w:val="1"/>
        </w:numPr>
        <w:spacing w:before="30" w:after="30"/>
        <w:rPr/>
      </w:pPr>
      <w:r>
        <w:rPr>
          <w:rFonts w:eastAsia="Arial" w:cs="Arial"/>
          <w:sz w:val="22"/>
          <w:szCs w:val="22"/>
        </w:rPr>
        <w:t>Individual is missing</w:t>
      </w:r>
    </w:p>
    <w:p>
      <w:pPr>
        <w:pStyle w:val="ListParagraph"/>
        <w:numPr>
          <w:ilvl w:val="0"/>
          <w:numId w:val="1"/>
        </w:numPr>
        <w:spacing w:before="30" w:after="30"/>
        <w:rPr/>
      </w:pPr>
      <w:r>
        <w:rPr>
          <w:rFonts w:eastAsia="Arial" w:cs="Arial"/>
          <w:sz w:val="22"/>
          <w:szCs w:val="22"/>
        </w:rPr>
        <w:t>Medication error has occurred</w:t>
      </w:r>
    </w:p>
    <w:p>
      <w:pPr>
        <w:pStyle w:val="ListParagraph"/>
        <w:numPr>
          <w:ilvl w:val="0"/>
          <w:numId w:val="1"/>
        </w:numPr>
        <w:spacing w:before="30" w:after="30"/>
        <w:rPr/>
      </w:pPr>
      <w:r>
        <w:rPr>
          <w:rFonts w:eastAsia="Arial" w:cs="Arial"/>
          <w:sz w:val="22"/>
          <w:szCs w:val="22"/>
        </w:rPr>
        <w:t>Suspected or known MUI or ANE — remind caregiver to call DODD MUI/ANE Hotline first: 1-800-617-6733</w:t>
      </w:r>
    </w:p>
    <w:p>
      <w:pPr>
        <w:pStyle w:val="ListParagraph"/>
        <w:numPr>
          <w:ilvl w:val="0"/>
          <w:numId w:val="1"/>
        </w:numPr>
        <w:spacing w:before="30" w:after="30"/>
        <w:rPr/>
      </w:pPr>
      <w:r>
        <w:rPr>
          <w:rFonts w:eastAsia="Arial" w:cs="Arial"/>
          <w:sz w:val="22"/>
          <w:szCs w:val="22"/>
        </w:rPr>
        <w:t>DODD surveyors or law enforcement arrive at the Shared Living home</w:t>
      </w:r>
    </w:p>
    <w:p>
      <w:pPr>
        <w:pStyle w:val="ListParagraph"/>
        <w:numPr>
          <w:ilvl w:val="0"/>
          <w:numId w:val="1"/>
        </w:numPr>
        <w:spacing w:before="30" w:after="30"/>
        <w:rPr/>
      </w:pPr>
      <w:r>
        <w:rPr>
          <w:rFonts w:eastAsia="Arial" w:cs="Arial"/>
          <w:sz w:val="22"/>
          <w:szCs w:val="22"/>
        </w:rPr>
        <w:t>Death of an individual</w:t>
      </w:r>
    </w:p>
    <w:p>
      <w:pPr>
        <w:pStyle w:val="Normal"/>
        <w:spacing w:before="140" w:after="60"/>
        <w:rPr/>
      </w:pPr>
      <w:r>
        <w:rPr>
          <w:rFonts w:eastAsia="Arial" w:cs="Arial"/>
          <w:b/>
          <w:bCs/>
          <w:sz w:val="22"/>
          <w:szCs w:val="22"/>
          <w:u w:val="single"/>
        </w:rPr>
        <w:t>C. On-Call Supervisor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Activate emergency coverage protocols if a Shared Living caregiver is suddenly unavailable.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Contact DODD, County Board SSA, county APS, or emergency services if warranted.</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all on-call contacts in the On-Call Log and notify the Director of Operations by 8:00 AM the next business day.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On-Call Supervisor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Caregiver Contact Guide</w:t>
      </w:r>
    </w:p>
    <w:p>
      <w:pPr>
        <w:pStyle w:val="ListParagraph"/>
        <w:numPr>
          <w:ilvl w:val="0"/>
          <w:numId w:val="1"/>
        </w:numPr>
        <w:spacing w:before="30" w:after="30"/>
        <w:rPr/>
      </w:pPr>
      <w:r>
        <w:rPr>
          <w:rFonts w:eastAsia="Arial" w:cs="Arial"/>
          <w:sz w:val="22"/>
          <w:szCs w:val="22"/>
        </w:rPr>
        <w:t>Incident / MUI / UI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SHARED LIVING CAREGIVER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Ohio Background Clearances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5123-2-08 (Agency Provider Certification); ORC §5123.081 (Background Checks); ORC §109.572 (BCI); DODD Certification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Shared Living caregivers of [PROVIDER ORGANIZATION NAME] meet minimum qualifications, have cleared all required Ohio background checks, and that all required documentation is on file before any individual begins providing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contractor, or Shared Living caregiver shall begin providing direct services to individuals until BCI and FBI background clearances are confirmed, DODD Abuse Registry check is clear, all required documentation is on file, and orientation is verified.</w:t>
      </w:r>
    </w:p>
    <w:p>
      <w:pPr>
        <w:pStyle w:val="Normal"/>
        <w:spacing w:before="120" w:after="40"/>
        <w:rPr/>
      </w:pPr>
      <w:r>
        <w:rPr>
          <w:rFonts w:eastAsia="Arial" w:cs="Arial"/>
          <w:b/>
          <w:bCs/>
          <w:color w:val="2E5DA8"/>
          <w:sz w:val="22"/>
          <w:szCs w:val="22"/>
        </w:rPr>
        <w:t>OHIO BACKGROUND CLEARANCE — ALL PERSONNEL AND SHARED LIVING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BCI (Bureau of Criminal Investigation) fingerprint background check — Ohio state criminal history; required before service start; repeat per DODD renewal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FBI fingerprint background check — federal criminal history; required before service start</w:t>
      </w:r>
    </w:p>
    <w:p>
      <w:pPr>
        <w:pStyle w:val="Normal"/>
        <w:spacing w:before="30" w:after="30"/>
        <w:ind w:hanging="360" w:start="720"/>
        <w:rPr/>
      </w:pPr>
      <w:r>
        <w:rPr>
          <w:rFonts w:eastAsia="Arial" w:cs="Arial"/>
          <w:b/>
          <w:bCs/>
          <w:sz w:val="22"/>
          <w:szCs w:val="22"/>
        </w:rPr>
        <w:t xml:space="preserve">c.  </w:t>
      </w:r>
      <w:r>
        <w:rPr>
          <w:rFonts w:eastAsia="Arial" w:cs="Arial"/>
          <w:sz w:val="22"/>
          <w:szCs w:val="22"/>
        </w:rPr>
        <w:t>DODD Developmental Disabilities Abuse Registry check — required before service start and at periodic re-verification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Shared Living live-in caregivers: adults (age 18+) in the home must also complete BCI/FBI checks per County Board requirements</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BCI clearance confirmation and date</w:t>
      </w:r>
    </w:p>
    <w:p>
      <w:pPr>
        <w:pStyle w:val="ListParagraph"/>
        <w:numPr>
          <w:ilvl w:val="0"/>
          <w:numId w:val="1"/>
        </w:numPr>
        <w:spacing w:before="30" w:after="30"/>
        <w:rPr/>
      </w:pPr>
      <w:r>
        <w:rPr>
          <w:rFonts w:eastAsia="Arial" w:cs="Arial"/>
          <w:sz w:val="22"/>
          <w:szCs w:val="22"/>
        </w:rPr>
        <w:t>FBI clearance confirmation and date</w:t>
      </w:r>
    </w:p>
    <w:p>
      <w:pPr>
        <w:pStyle w:val="ListParagraph"/>
        <w:numPr>
          <w:ilvl w:val="0"/>
          <w:numId w:val="1"/>
        </w:numPr>
        <w:spacing w:before="30" w:after="30"/>
        <w:rPr/>
      </w:pPr>
      <w:r>
        <w:rPr>
          <w:rFonts w:eastAsia="Arial" w:cs="Arial"/>
          <w:sz w:val="22"/>
          <w:szCs w:val="22"/>
        </w:rPr>
        <w:t>DODD Abuse Registry check confirmation</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High school diploma or GED verification</w:t>
      </w:r>
    </w:p>
    <w:p>
      <w:pPr>
        <w:pStyle w:val="ListParagraph"/>
        <w:numPr>
          <w:ilvl w:val="0"/>
          <w:numId w:val="1"/>
        </w:numPr>
        <w:spacing w:before="30" w:after="30"/>
        <w:rPr/>
      </w:pPr>
      <w:r>
        <w:rPr>
          <w:rFonts w:eastAsia="Arial" w:cs="Arial"/>
          <w:sz w:val="22"/>
          <w:szCs w:val="22"/>
        </w:rPr>
        <w:t>Signed job description and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DODD Medication Administration Certification (if administering medications)</w:t>
      </w:r>
    </w:p>
    <w:p>
      <w:pPr>
        <w:pStyle w:val="ListParagraph"/>
        <w:numPr>
          <w:ilvl w:val="0"/>
          <w:numId w:val="1"/>
        </w:numPr>
        <w:spacing w:before="30" w:after="30"/>
        <w:rPr/>
      </w:pPr>
      <w:r>
        <w:rPr>
          <w:rFonts w:eastAsia="Arial" w:cs="Arial"/>
          <w:sz w:val="22"/>
          <w:szCs w:val="22"/>
        </w:rPr>
        <w:t>Nurse delegation documentation (if applicable)</w:t>
      </w:r>
    </w:p>
    <w:p>
      <w:pPr>
        <w:pStyle w:val="ListParagraph"/>
        <w:numPr>
          <w:ilvl w:val="0"/>
          <w:numId w:val="1"/>
        </w:numPr>
        <w:spacing w:before="30" w:after="30"/>
        <w:rPr/>
      </w:pPr>
      <w:r>
        <w:rPr>
          <w:rFonts w:eastAsia="Arial" w:cs="Arial"/>
          <w:sz w:val="22"/>
          <w:szCs w:val="22"/>
        </w:rPr>
        <w:t>DODD pre-service training completion records (per OAC 5123-2-08)</w:t>
      </w:r>
    </w:p>
    <w:p>
      <w:pPr>
        <w:pStyle w:val="ListParagraph"/>
        <w:numPr>
          <w:ilvl w:val="0"/>
          <w:numId w:val="1"/>
        </w:numPr>
        <w:spacing w:before="30" w:after="30"/>
        <w:rPr/>
      </w:pPr>
      <w:r>
        <w:rPr>
          <w:rFonts w:eastAsia="Arial" w:cs="Arial"/>
          <w:sz w:val="22"/>
          <w:szCs w:val="22"/>
        </w:rPr>
        <w:t>QIDP qualification documentation (for Qualified Intellectual Disabilities Professional positions)</w:t>
      </w:r>
    </w:p>
    <w:p>
      <w:pPr>
        <w:pStyle w:val="ListParagraph"/>
        <w:numPr>
          <w:ilvl w:val="0"/>
          <w:numId w:val="1"/>
        </w:numPr>
        <w:spacing w:before="30" w:after="30"/>
        <w:rPr/>
      </w:pPr>
      <w:r>
        <w:rPr>
          <w:rFonts w:eastAsia="Arial" w:cs="Arial"/>
          <w:sz w:val="22"/>
          <w:szCs w:val="22"/>
        </w:rPr>
        <w:t>Performance evaluations</w:t>
      </w:r>
    </w:p>
    <w:p>
      <w:pPr>
        <w:pStyle w:val="Normal"/>
        <w:spacing w:before="120" w:after="40"/>
        <w:rPr/>
      </w:pPr>
      <w:r>
        <w:rPr>
          <w:rFonts w:eastAsia="Arial" w:cs="Arial"/>
          <w:b/>
          <w:bCs/>
          <w:color w:val="2E5DA8"/>
          <w:sz w:val="22"/>
          <w:szCs w:val="22"/>
        </w:rPr>
        <w:t>REQUIRED FILE CONTENTS — SHARED LIVING CAREGIVERS</w:t>
      </w:r>
    </w:p>
    <w:p>
      <w:pPr>
        <w:pStyle w:val="Normal"/>
        <w:spacing w:before="40" w:after="60"/>
        <w:rPr/>
      </w:pPr>
      <w:r>
        <w:rPr>
          <w:rFonts w:eastAsia="Arial" w:cs="Arial"/>
          <w:sz w:val="22"/>
          <w:szCs w:val="22"/>
        </w:rPr>
        <w:t>Each Shared Living caregiver file shall contain at minimum:</w:t>
      </w:r>
    </w:p>
    <w:p>
      <w:pPr>
        <w:pStyle w:val="ListParagraph"/>
        <w:numPr>
          <w:ilvl w:val="0"/>
          <w:numId w:val="1"/>
        </w:numPr>
        <w:spacing w:before="30" w:after="30"/>
        <w:rPr/>
      </w:pPr>
      <w:r>
        <w:rPr>
          <w:rFonts w:eastAsia="Arial" w:cs="Arial"/>
          <w:sz w:val="22"/>
          <w:szCs w:val="22"/>
        </w:rPr>
        <w:t>Signed Caregiver Agreement and all amendments</w:t>
      </w:r>
    </w:p>
    <w:p>
      <w:pPr>
        <w:pStyle w:val="ListParagraph"/>
        <w:numPr>
          <w:ilvl w:val="0"/>
          <w:numId w:val="1"/>
        </w:numPr>
        <w:spacing w:before="30" w:after="30"/>
        <w:rPr/>
      </w:pPr>
      <w:r>
        <w:rPr>
          <w:rFonts w:eastAsia="Arial" w:cs="Arial"/>
          <w:sz w:val="22"/>
          <w:szCs w:val="22"/>
        </w:rPr>
        <w:t>BCI and FBI clearance confirmations</w:t>
      </w:r>
    </w:p>
    <w:p>
      <w:pPr>
        <w:pStyle w:val="ListParagraph"/>
        <w:numPr>
          <w:ilvl w:val="0"/>
          <w:numId w:val="1"/>
        </w:numPr>
        <w:spacing w:before="30" w:after="30"/>
        <w:rPr/>
      </w:pPr>
      <w:r>
        <w:rPr>
          <w:rFonts w:eastAsia="Arial" w:cs="Arial"/>
          <w:sz w:val="22"/>
          <w:szCs w:val="22"/>
        </w:rPr>
        <w:t>DODD Abuse Registry check confirmation</w:t>
      </w:r>
    </w:p>
    <w:p>
      <w:pPr>
        <w:pStyle w:val="ListParagraph"/>
        <w:numPr>
          <w:ilvl w:val="0"/>
          <w:numId w:val="1"/>
        </w:numPr>
        <w:spacing w:before="30" w:after="30"/>
        <w:rPr/>
      </w:pPr>
      <w:r>
        <w:rPr>
          <w:rFonts w:eastAsia="Arial" w:cs="Arial"/>
          <w:sz w:val="22"/>
          <w:szCs w:val="22"/>
        </w:rPr>
        <w:t>DODD Medication Administration Certification (if administering medications)</w:t>
      </w:r>
    </w:p>
    <w:p>
      <w:pPr>
        <w:pStyle w:val="ListParagraph"/>
        <w:numPr>
          <w:ilvl w:val="0"/>
          <w:numId w:val="1"/>
        </w:numPr>
        <w:spacing w:before="30" w:after="30"/>
        <w:rPr/>
      </w:pPr>
      <w:r>
        <w:rPr>
          <w:rFonts w:eastAsia="Arial" w:cs="Arial"/>
          <w:sz w:val="22"/>
          <w:szCs w:val="22"/>
        </w:rPr>
        <w:t>Nurse delegation documentation (if applicable)</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DODD pre-service training completion records</w:t>
      </w:r>
    </w:p>
    <w:p>
      <w:pPr>
        <w:pStyle w:val="ListParagraph"/>
        <w:numPr>
          <w:ilvl w:val="0"/>
          <w:numId w:val="1"/>
        </w:numPr>
        <w:spacing w:before="30" w:after="30"/>
        <w:rPr/>
      </w:pPr>
      <w:r>
        <w:rPr>
          <w:rFonts w:eastAsia="Arial" w:cs="Arial"/>
          <w:sz w:val="22"/>
          <w:szCs w:val="22"/>
        </w:rPr>
        <w:t>Person-specific orientation records</w:t>
      </w:r>
    </w:p>
    <w:p>
      <w:pPr>
        <w:pStyle w:val="ListParagraph"/>
        <w:numPr>
          <w:ilvl w:val="0"/>
          <w:numId w:val="1"/>
        </w:numPr>
        <w:spacing w:before="30" w:after="30"/>
        <w:rPr/>
      </w:pPr>
      <w:r>
        <w:rPr>
          <w:rFonts w:eastAsia="Arial" w:cs="Arial"/>
          <w:sz w:val="22"/>
          <w:szCs w:val="22"/>
        </w:rPr>
        <w:t>Approved Relief Caregiver list with clearance confirmation dates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BCI / FBI Clearance Confirmations</w:t>
      </w:r>
    </w:p>
    <w:p>
      <w:pPr>
        <w:pStyle w:val="ListParagraph"/>
        <w:numPr>
          <w:ilvl w:val="0"/>
          <w:numId w:val="1"/>
        </w:numPr>
        <w:spacing w:before="30" w:after="30"/>
        <w:rPr/>
      </w:pPr>
      <w:r>
        <w:rPr>
          <w:rFonts w:eastAsia="Arial" w:cs="Arial"/>
          <w:sz w:val="22"/>
          <w:szCs w:val="22"/>
        </w:rPr>
        <w:t>DODD Abuse Registry Check Confirmation</w:t>
      </w:r>
    </w:p>
    <w:p>
      <w:pPr>
        <w:pStyle w:val="ListParagraph"/>
        <w:numPr>
          <w:ilvl w:val="0"/>
          <w:numId w:val="1"/>
        </w:numPr>
        <w:spacing w:before="30" w:after="30"/>
        <w:rPr/>
      </w:pPr>
      <w:r>
        <w:rPr>
          <w:rFonts w:eastAsia="Arial" w:cs="Arial"/>
          <w:sz w:val="22"/>
          <w:szCs w:val="22"/>
        </w:rPr>
        <w:t>Caregiver Agreement</w:t>
      </w:r>
    </w:p>
    <w:p>
      <w:pPr>
        <w:pStyle w:val="ListParagraph"/>
        <w:numPr>
          <w:ilvl w:val="0"/>
          <w:numId w:val="1"/>
        </w:numPr>
        <w:spacing w:before="30" w:after="30"/>
        <w:rPr/>
      </w:pPr>
      <w:r>
        <w:rPr>
          <w:rFonts w:eastAsia="Arial" w:cs="Arial"/>
          <w:sz w:val="22"/>
          <w:szCs w:val="22"/>
        </w:rPr>
        <w:t>DODD PSM Agency Certification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Shared Living Caregiver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5123-2-08 (Agency Provider Certification); DODD Training Requirements;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Ohio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(DODD Medication Administration Certification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DODD behavioral support training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DODD Medication Administration Certification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DODD behavioral support training and positive behavior support practices renewal — as required by Ohio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Ohio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Certification &amp; Nurse Delegation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5123-9-33 (Shared Living — Medication Requirements); OAC 5123-2-08 (Agency Provider); DODD Medication Administration Certification Program; ORC §5123.42</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[PROVIDER ORGANIZATION NAME] employees, Shared Living caregivers, and Relief Caregivers who administer medications hold current DODD Medication Administration Certification, and that nurse delegation is in place where required.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current DODD Medication Administration Certification for all employees, Shared Living caregivers, and Relief Caregivers before any medication administration duties begin. For non-related caregivers under the Individual Options Waiver, Medication Administration Certification and nurse delegation (as applicable) are required per OAC 5123-9-33.</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DODD Medication Administration Certificate shall be maintained in their personnel or caregiver file. Expiration dates shall be tracked on the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Director of Operations shall notify employees and caregivers of upcoming expirations at least sixty (60) days in advance.</w:t>
      </w:r>
    </w:p>
    <w:p>
      <w:pPr>
        <w:pStyle w:val="Normal"/>
        <w:spacing w:before="140" w:after="60"/>
        <w:rPr/>
      </w:pPr>
      <w:r>
        <w:rPr>
          <w:rFonts w:eastAsia="Arial" w:cs="Arial"/>
          <w:b/>
          <w:bCs/>
          <w:sz w:val="22"/>
          <w:szCs w:val="22"/>
          <w:u w:val="single"/>
        </w:rPr>
        <w:t>B. Nurse Delegation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individual whose ISP requires medications or treatments that exceed the scope of Medication Administration Certification, nurse delegation from a licensed Ohio nurse shall be arranged through the County Board SSA before care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Nurse delegation documentation shall be maintained in the individual's record and the caregiver's file.</w:t>
      </w:r>
    </w:p>
    <w:p>
      <w:pPr>
        <w:pStyle w:val="Normal"/>
        <w:spacing w:before="140" w:after="60"/>
        <w:rPr/>
      </w:pPr>
      <w:r>
        <w:rPr>
          <w:rFonts w:eastAsia="Arial" w:cs="Arial"/>
          <w:b/>
          <w:bCs/>
          <w:sz w:val="22"/>
          <w:szCs w:val="22"/>
          <w:u w:val="single"/>
        </w:rPr>
        <w:t>C. Scope</w:t>
      </w:r>
    </w:p>
    <w:p>
      <w:pPr>
        <w:pStyle w:val="Normal"/>
        <w:spacing w:before="40" w:after="60"/>
        <w:rPr/>
      </w:pPr>
      <w:r>
        <w:rPr>
          <w:rFonts w:eastAsia="Arial" w:cs="Arial"/>
          <w:sz w:val="22"/>
          <w:szCs w:val="22"/>
        </w:rPr>
        <w:t>DODD-certified persons may assist with or administer medications prescribed by an Ohio licensed practitioner, documented on a current MAR, via routes specified in the DODD Medication Administration Certification program. Medications requiring nurse delegation or nursing licensure are outside scope without proper delegation in place.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DODD Medication Administration Certificate — per personnel/caregiver</w:t>
      </w:r>
    </w:p>
    <w:p>
      <w:pPr>
        <w:pStyle w:val="ListParagraph"/>
        <w:numPr>
          <w:ilvl w:val="0"/>
          <w:numId w:val="1"/>
        </w:numPr>
        <w:spacing w:before="30" w:after="30"/>
        <w:rPr/>
      </w:pPr>
      <w:r>
        <w:rPr>
          <w:rFonts w:eastAsia="Arial" w:cs="Arial"/>
          <w:sz w:val="22"/>
          <w:szCs w:val="22"/>
        </w:rPr>
        <w:t>Nurse Delegation Documentation (per individual/caregiver)</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Director of Operations / Administrator &amp; QIDP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5123-2-08 (Agency Provider Certification — Director of Operations); DODD QIDP Requirements; DODD Certification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and responsibilities of the Director of Operations / Administrator and any required Qualified Intellectual Disabilities Professional (QIDP) of [PROVIDER ORGANIZATION NAME], ensuring continuous oversight of all Shared Living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Director of Operations who provides daily operational oversight. Per OAC 5123-2-08, an agency provider must employ at least one person in addition to the Director of Operations. The agency shall also designate a QIDP for activities requiring QIDP oversight under DODD rules.</w:t>
      </w:r>
    </w:p>
    <w:p>
      <w:pPr>
        <w:pStyle w:val="Normal"/>
        <w:spacing w:before="120" w:after="40"/>
        <w:rPr/>
      </w:pPr>
      <w:r>
        <w:rPr>
          <w:rFonts w:eastAsia="Arial" w:cs="Arial"/>
          <w:b/>
          <w:bCs/>
          <w:color w:val="2E5DA8"/>
          <w:sz w:val="22"/>
          <w:szCs w:val="22"/>
        </w:rPr>
        <w:t>DIRECTOR OF OPERATIONS QUALIFICATIONS</w:t>
      </w:r>
    </w:p>
    <w:p>
      <w:pPr>
        <w:pStyle w:val="ListParagraph"/>
        <w:numPr>
          <w:ilvl w:val="0"/>
          <w:numId w:val="1"/>
        </w:numPr>
        <w:spacing w:before="30" w:after="30"/>
        <w:rPr/>
      </w:pPr>
      <w:r>
        <w:rPr>
          <w:rFonts w:eastAsia="Arial" w:cs="Arial"/>
          <w:sz w:val="22"/>
          <w:szCs w:val="22"/>
        </w:rPr>
        <w:t>Cleared BCI and FBI background checks with no disqualifying findings</w:t>
      </w:r>
    </w:p>
    <w:p>
      <w:pPr>
        <w:pStyle w:val="ListParagraph"/>
        <w:numPr>
          <w:ilvl w:val="0"/>
          <w:numId w:val="1"/>
        </w:numPr>
        <w:spacing w:before="30" w:after="30"/>
        <w:rPr/>
      </w:pPr>
      <w:r>
        <w:rPr>
          <w:rFonts w:eastAsia="Arial" w:cs="Arial"/>
          <w:sz w:val="22"/>
          <w:szCs w:val="22"/>
        </w:rPr>
        <w:t>Not listed on the DODD Developmental Disabilities Abuse Registry</w:t>
      </w:r>
    </w:p>
    <w:p>
      <w:pPr>
        <w:pStyle w:val="ListParagraph"/>
        <w:numPr>
          <w:ilvl w:val="0"/>
          <w:numId w:val="1"/>
        </w:numPr>
        <w:spacing w:before="30" w:after="30"/>
        <w:rPr/>
      </w:pPr>
      <w:r>
        <w:rPr>
          <w:rFonts w:eastAsia="Arial" w:cs="Arial"/>
          <w:sz w:val="22"/>
          <w:szCs w:val="22"/>
        </w:rPr>
        <w:t>Minimum education and experience per OAC 5123-2-08 requirements</w:t>
      </w:r>
    </w:p>
    <w:p>
      <w:pPr>
        <w:pStyle w:val="ListParagraph"/>
        <w:numPr>
          <w:ilvl w:val="0"/>
          <w:numId w:val="1"/>
        </w:numPr>
        <w:spacing w:before="30" w:after="30"/>
        <w:rPr/>
      </w:pPr>
      <w:r>
        <w:rPr>
          <w:rFonts w:eastAsia="Arial" w:cs="Arial"/>
          <w:sz w:val="22"/>
          <w:szCs w:val="22"/>
        </w:rPr>
        <w:t>Completion of all required DODD pre-service and administrative training</w:t>
      </w:r>
    </w:p>
    <w:p>
      <w:pPr>
        <w:pStyle w:val="ListParagraph"/>
        <w:numPr>
          <w:ilvl w:val="0"/>
          <w:numId w:val="1"/>
        </w:numPr>
        <w:spacing w:before="30" w:after="30"/>
        <w:rPr/>
      </w:pPr>
      <w:r>
        <w:rPr>
          <w:rFonts w:eastAsia="Arial" w:cs="Arial"/>
          <w:sz w:val="22"/>
          <w:szCs w:val="22"/>
        </w:rPr>
        <w:t>Current First Aid/CPR certification</w:t>
      </w:r>
    </w:p>
    <w:p>
      <w:pPr>
        <w:pStyle w:val="Normal"/>
        <w:spacing w:before="120" w:after="40"/>
        <w:rPr/>
      </w:pPr>
      <w:r>
        <w:rPr>
          <w:rFonts w:eastAsia="Arial" w:cs="Arial"/>
          <w:b/>
          <w:bCs/>
          <w:color w:val="2E5DA8"/>
          <w:sz w:val="22"/>
          <w:szCs w:val="22"/>
        </w:rPr>
        <w:t>QIDP QUALIFICATIONS</w:t>
      </w:r>
    </w:p>
    <w:p>
      <w:pPr>
        <w:pStyle w:val="Normal"/>
        <w:spacing w:before="40" w:after="60"/>
        <w:rPr/>
      </w:pPr>
      <w:r>
        <w:rPr>
          <w:rFonts w:eastAsia="Arial" w:cs="Arial"/>
          <w:sz w:val="22"/>
          <w:szCs w:val="22"/>
        </w:rPr>
        <w:t>A Qualified Intellectual Disabilities Professional (QIDP) must have at least a bachelor's degree in a human services field and at least one year of experience working with individuals with intellectual or developmental disabilities. DODD designates specific activities that require QIDP oversight.</w:t>
      </w:r>
    </w:p>
    <w:p>
      <w:pPr>
        <w:pStyle w:val="Normal"/>
        <w:spacing w:before="120" w:after="40"/>
        <w:rPr/>
      </w:pPr>
      <w:r>
        <w:rPr>
          <w:rFonts w:eastAsia="Arial" w:cs="Arial"/>
          <w:b/>
          <w:bCs/>
          <w:color w:val="2E5DA8"/>
          <w:sz w:val="22"/>
          <w:szCs w:val="22"/>
        </w:rPr>
        <w:t>DIRECTOR OF OPERATIONS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oversight of all Shared Living placements, DODD certification obligations, and compliance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Shared Living caregivers and live-in household adults maintain current BCI/FBI clearances and DODD Abuse Registry checks</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sign all MUI and UI documentation within required DODD timeframes</w:t>
      </w:r>
    </w:p>
    <w:p>
      <w:pPr>
        <w:pStyle w:val="Normal"/>
        <w:spacing w:before="30" w:after="30"/>
        <w:ind w:hanging="360" w:start="720"/>
        <w:rPr/>
      </w:pPr>
      <w:r>
        <w:rPr>
          <w:rFonts w:eastAsia="Arial" w:cs="Arial"/>
          <w:b/>
          <w:bCs/>
          <w:sz w:val="22"/>
          <w:szCs w:val="22"/>
        </w:rPr>
        <w:t xml:space="preserve">d.  </w:t>
      </w:r>
      <w:r>
        <w:rPr>
          <w:rFonts w:eastAsia="Arial" w:cs="Arial"/>
          <w:sz w:val="22"/>
          <w:szCs w:val="22"/>
        </w:rPr>
        <w:t>Oversee the On-Call Supervisor system and ensure twenty-four (24) hour coverage</w:t>
      </w:r>
    </w:p>
    <w:p>
      <w:pPr>
        <w:pStyle w:val="Normal"/>
        <w:spacing w:before="30" w:after="30"/>
        <w:ind w:hanging="360" w:start="720"/>
        <w:rPr/>
      </w:pPr>
      <w:r>
        <w:rPr>
          <w:rFonts w:eastAsia="Arial" w:cs="Arial"/>
          <w:b/>
          <w:bCs/>
          <w:sz w:val="22"/>
          <w:szCs w:val="22"/>
        </w:rPr>
        <w:t xml:space="preserve">e.  </w:t>
      </w:r>
      <w:r>
        <w:rPr>
          <w:rFonts w:eastAsia="Arial" w:cs="Arial"/>
          <w:sz w:val="22"/>
          <w:szCs w:val="22"/>
        </w:rPr>
        <w:t>Serve as primary contact for DODD compliance reviews, County Board SSAs, and DJFS investigators</w:t>
      </w:r>
    </w:p>
    <w:p>
      <w:pPr>
        <w:pStyle w:val="Normal"/>
        <w:spacing w:before="30" w:after="30"/>
        <w:ind w:hanging="360" w:start="720"/>
        <w:rPr/>
      </w:pPr>
      <w:r>
        <w:rPr>
          <w:rFonts w:eastAsia="Arial" w:cs="Arial"/>
          <w:b/>
          <w:bCs/>
          <w:sz w:val="22"/>
          <w:szCs w:val="22"/>
        </w:rPr>
        <w:t xml:space="preserve">f.  </w:t>
      </w:r>
      <w:r>
        <w:rPr>
          <w:rFonts w:eastAsia="Arial" w:cs="Arial"/>
          <w:sz w:val="22"/>
          <w:szCs w:val="22"/>
        </w:rPr>
        <w:t>Conduct quarterly Quality Management meetings</w:t>
      </w:r>
    </w:p>
    <w:p>
      <w:pPr>
        <w:pStyle w:val="Normal"/>
        <w:spacing w:before="30" w:after="30"/>
        <w:ind w:hanging="360" w:start="720"/>
        <w:rPr/>
      </w:pPr>
      <w:r>
        <w:rPr>
          <w:rFonts w:eastAsia="Arial" w:cs="Arial"/>
          <w:b/>
          <w:bCs/>
          <w:sz w:val="22"/>
          <w:szCs w:val="22"/>
        </w:rPr>
        <w:t xml:space="preserve">g.  </w:t>
      </w:r>
      <w:r>
        <w:rPr>
          <w:rFonts w:eastAsia="Arial" w:cs="Arial"/>
          <w:sz w:val="22"/>
          <w:szCs w:val="22"/>
        </w:rPr>
        <w:t>Maintain the agency's DODD certification through the PSM system in current standing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Maintain the monthly UI Log review process and ensure submissions per DODD requirements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BCI / FBI Clearances — Director of Operations and QIDP</w:t>
      </w:r>
    </w:p>
    <w:p>
      <w:pPr>
        <w:pStyle w:val="ListParagraph"/>
        <w:numPr>
          <w:ilvl w:val="0"/>
          <w:numId w:val="1"/>
        </w:numPr>
        <w:spacing w:before="30" w:after="30"/>
        <w:rPr/>
      </w:pPr>
      <w:r>
        <w:rPr>
          <w:rFonts w:eastAsia="Arial" w:cs="Arial"/>
          <w:sz w:val="22"/>
          <w:szCs w:val="22"/>
        </w:rPr>
        <w:t>DODD Agency Certification — PSM documentation</w:t>
      </w:r>
    </w:p>
    <w:p>
      <w:pPr>
        <w:pStyle w:val="ListParagraph"/>
        <w:numPr>
          <w:ilvl w:val="0"/>
          <w:numId w:val="1"/>
        </w:numPr>
        <w:spacing w:before="30" w:after="30"/>
        <w:rPr/>
      </w:pPr>
      <w:r>
        <w:rPr>
          <w:rFonts w:eastAsia="Arial" w:cs="Arial"/>
          <w:sz w:val="22"/>
          <w:szCs w:val="22"/>
        </w:rPr>
        <w:t>QIDP Qualification Documentation</w:t>
      </w:r>
    </w:p>
    <w:p>
      <w:pPr>
        <w:pStyle w:val="ListParagraph"/>
        <w:numPr>
          <w:ilvl w:val="0"/>
          <w:numId w:val="1"/>
        </w:numPr>
        <w:spacing w:before="30" w:after="30"/>
        <w:rPr/>
      </w:pPr>
      <w:r>
        <w:rPr>
          <w:rFonts w:eastAsia="Arial" w:cs="Arial"/>
          <w:sz w:val="22"/>
          <w:szCs w:val="22"/>
        </w:rPr>
        <w:t>On-Call Supervisor Schedule (Policy 1.05)</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Shared Living Caregiver Contracting, Background Clearances,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OAC 5123-2-08 (Agency Provider Certification); OAC 5123-9-33 (Ohio Shared Living); ORC §5123.081; DODD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background-clearing, contracting with, and providing ongoing oversight of Ohio Shared Living caregivers who reside in Shared Living homes.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DODD-certified Agency Provider of Ohio Shared Living, [PROVIDER ORGANIZATION NAME] is responsible for employing or contracting with a caregiver who resides in each Shared Living home and for ensuring that home is the caregiver's primary legal residence per OAC 5123-9-33. This policy establishes the agency's vetting, contracting, and monitoring processes for all Shared Living caregivers.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Shared Living caregivers complete a formal application. The agency initiates BCI and FBI background checks and DODD Abuse Registry check immediately upon receipt of a complete application. No caregiver shall be contracted or placed without clear background checks.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Director of Operations reviews the complete application, clearance confirmations, and DODD Abuse Registry check. Written approval or denial is issued within ten (10) business days.</w:t>
      </w:r>
    </w:p>
    <w:p>
      <w:pPr>
        <w:pStyle w:val="Normal"/>
        <w:spacing w:before="140" w:after="60"/>
        <w:rPr/>
      </w:pPr>
      <w:r>
        <w:rPr>
          <w:rFonts w:eastAsia="Arial" w:cs="Arial"/>
          <w:b/>
          <w:bCs/>
          <w:sz w:val="22"/>
          <w:szCs w:val="22"/>
          <w:u w:val="single"/>
        </w:rPr>
        <w:t>B. Primary Legal Residence Verification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contracting, [PROVIDER ORGANIZATION NAME] shall verify that the prospective Shared Living home will be the caregiver's primary legal residence per OAC 5123-9-33. Documentation may include: lease agreement, mortgage statement, or other evidence of primary residence.</w:t>
      </w:r>
    </w:p>
    <w:p>
      <w:pPr>
        <w:pStyle w:val="Normal"/>
        <w:spacing w:before="140" w:after="60"/>
        <w:rPr/>
      </w:pPr>
      <w:r>
        <w:rPr>
          <w:rFonts w:eastAsia="Arial" w:cs="Arial"/>
          <w:b/>
          <w:bCs/>
          <w:sz w:val="22"/>
          <w:szCs w:val="22"/>
          <w:u w:val="single"/>
        </w:rPr>
        <w:t>C. Home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supervisor shall conduct a home assessment verifying compliance with HCBS settings requirements (OAC 5123-9-02), physical safety standards, and the Shared Living capacity limit before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home will serve more than three (3) persons with DD, licensing under ORC §5123.19 must be obtained before the fourth individual is placed.</w:t>
      </w:r>
    </w:p>
    <w:p>
      <w:pPr>
        <w:pStyle w:val="Normal"/>
        <w:spacing w:before="140" w:after="60"/>
        <w:rPr/>
      </w:pPr>
      <w:r>
        <w:rPr>
          <w:rFonts w:eastAsia="Arial" w:cs="Arial"/>
          <w:b/>
          <w:bCs/>
          <w:sz w:val="22"/>
          <w:szCs w:val="22"/>
          <w:u w:val="single"/>
        </w:rPr>
        <w:t>D. Caregiver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Shared Living caregivers shall sign a Caregiver Agreement specifying: services, compensation, obligations, Relief Caregiver plan requirements, reporting obligations, monitoring schedule, and grounds for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Agreements shall be reviewed annually.</w:t>
      </w:r>
    </w:p>
    <w:p>
      <w:pPr>
        <w:pStyle w:val="Normal"/>
        <w:spacing w:before="140" w:after="60"/>
        <w:rPr/>
      </w:pPr>
      <w:r>
        <w:rPr>
          <w:rFonts w:eastAsia="Arial" w:cs="Arial"/>
          <w:b/>
          <w:bCs/>
          <w:sz w:val="22"/>
          <w:szCs w:val="22"/>
          <w:u w:val="single"/>
        </w:rPr>
        <w:t>E. Ongoing Oversight —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supervisor shall conduct monitoring visits at the frequency required by DODD policy and the individual's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visits shall review: individual wellbeing, ISP implementation, home environment compliance, MAR and medication management, MUI/UI log currency, and Relief Caregiver plan currency.</w:t>
      </w:r>
    </w:p>
    <w:p>
      <w:pPr>
        <w:pStyle w:val="Normal"/>
        <w:spacing w:before="140" w:after="60"/>
        <w:rPr/>
      </w:pPr>
      <w:r>
        <w:rPr>
          <w:rFonts w:eastAsia="Arial" w:cs="Arial"/>
          <w:b/>
          <w:bCs/>
          <w:sz w:val="22"/>
          <w:szCs w:val="22"/>
          <w:u w:val="single"/>
        </w:rPr>
        <w:t>F. Performance Concerns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Concerns identified through monitoring or MUI/UI reports shall be documented and a Corrective Action Plan developed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Serious or immediate safety concerns may result in immediate suspension of the Caregiver Agreement and coordination with the County Board SSA for emergency alternative placement.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Shared Living Caregiver Application</w:t>
      </w:r>
    </w:p>
    <w:p>
      <w:pPr>
        <w:pStyle w:val="ListParagraph"/>
        <w:numPr>
          <w:ilvl w:val="0"/>
          <w:numId w:val="1"/>
        </w:numPr>
        <w:spacing w:before="30" w:after="30"/>
        <w:rPr/>
      </w:pPr>
      <w:r>
        <w:rPr>
          <w:rFonts w:eastAsia="Arial" w:cs="Arial"/>
          <w:sz w:val="22"/>
          <w:szCs w:val="22"/>
        </w:rPr>
        <w:t>BCI / FBI Clearance Confirmations — caregiver and household adults</w:t>
      </w:r>
    </w:p>
    <w:p>
      <w:pPr>
        <w:pStyle w:val="ListParagraph"/>
        <w:numPr>
          <w:ilvl w:val="0"/>
          <w:numId w:val="1"/>
        </w:numPr>
        <w:spacing w:before="30" w:after="30"/>
        <w:rPr/>
      </w:pPr>
      <w:r>
        <w:rPr>
          <w:rFonts w:eastAsia="Arial" w:cs="Arial"/>
          <w:sz w:val="22"/>
          <w:szCs w:val="22"/>
        </w:rPr>
        <w:t>DODD Abuse Registry Check Confirmation</w:t>
      </w:r>
    </w:p>
    <w:p>
      <w:pPr>
        <w:pStyle w:val="ListParagraph"/>
        <w:numPr>
          <w:ilvl w:val="0"/>
          <w:numId w:val="1"/>
        </w:numPr>
        <w:spacing w:before="30" w:after="30"/>
        <w:rPr/>
      </w:pPr>
      <w:r>
        <w:rPr>
          <w:rFonts w:eastAsia="Arial" w:cs="Arial"/>
          <w:sz w:val="22"/>
          <w:szCs w:val="22"/>
        </w:rPr>
        <w:t>Primary Residence Verification Documentation</w:t>
      </w:r>
    </w:p>
    <w:p>
      <w:pPr>
        <w:pStyle w:val="ListParagraph"/>
        <w:numPr>
          <w:ilvl w:val="0"/>
          <w:numId w:val="1"/>
        </w:numPr>
        <w:spacing w:before="30" w:after="30"/>
        <w:rPr/>
      </w:pPr>
      <w:r>
        <w:rPr>
          <w:rFonts w:eastAsia="Arial" w:cs="Arial"/>
          <w:sz w:val="22"/>
          <w:szCs w:val="22"/>
        </w:rPr>
        <w:t>Home Assessment Documentation</w:t>
      </w:r>
    </w:p>
    <w:p>
      <w:pPr>
        <w:pStyle w:val="ListParagraph"/>
        <w:numPr>
          <w:ilvl w:val="0"/>
          <w:numId w:val="1"/>
        </w:numPr>
        <w:spacing w:before="30" w:after="30"/>
        <w:rPr/>
      </w:pPr>
      <w:r>
        <w:rPr>
          <w:rFonts w:eastAsia="Arial" w:cs="Arial"/>
          <w:sz w:val="22"/>
          <w:szCs w:val="22"/>
        </w:rPr>
        <w:t>Caregiver Agreement</w:t>
      </w:r>
    </w:p>
    <w:p>
      <w:pPr>
        <w:pStyle w:val="ListParagraph"/>
        <w:numPr>
          <w:ilvl w:val="0"/>
          <w:numId w:val="1"/>
        </w:numPr>
        <w:spacing w:before="30" w:after="30"/>
        <w:rPr/>
      </w:pPr>
      <w:r>
        <w:rPr>
          <w:rFonts w:eastAsia="Arial" w:cs="Arial"/>
          <w:sz w:val="22"/>
          <w:szCs w:val="22"/>
        </w:rPr>
        <w:t>Monitoring Visit Documentation Form</w:t>
      </w:r>
    </w:p>
    <w:p>
      <w:pPr>
        <w:pStyle w:val="ListParagraph"/>
        <w:numPr>
          <w:ilvl w:val="0"/>
          <w:numId w:val="1"/>
        </w:numPr>
        <w:spacing w:before="30" w:after="30"/>
        <w:rPr/>
      </w:pPr>
      <w:r>
        <w:rPr>
          <w:rFonts w:eastAsia="Arial" w:cs="Arial"/>
          <w:sz w:val="22"/>
          <w:szCs w:val="22"/>
        </w:rPr>
        <w:t>Corrective Action Plan Form</w:t>
      </w:r>
    </w:p>
    <w:p>
      <w:pPr>
        <w:pStyle w:val="ListParagraph"/>
        <w:numPr>
          <w:ilvl w:val="0"/>
          <w:numId w:val="1"/>
        </w:numPr>
        <w:spacing w:before="30" w:after="30"/>
        <w:rPr/>
      </w:pPr>
      <w:r>
        <w:rPr>
          <w:rFonts w:eastAsia="Arial" w:cs="Arial"/>
          <w:sz w:val="22"/>
          <w:szCs w:val="22"/>
        </w:rPr>
        <w:t>DODD PSM Agency Certification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[Shared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DODD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[Shared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Retain per the record retention schedule in Policy 6.01.</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ISP team / County Board requirements)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DODD / County Board MUI/UI format)</w:t>
      </w:r>
    </w:p>
    <w:p>
      <w:pPr>
        <w:pStyle w:val="ListParagraph"/>
        <w:numPr>
          <w:ilvl w:val="0"/>
          <w:numId w:val="1"/>
        </w:numPr>
        <w:spacing w:before="30" w:after="30"/>
        <w:rPr/>
      </w:pPr>
      <w:r>
        <w:rPr>
          <w:rFonts w:eastAsia="Arial" w:cs="Arial"/>
          <w:sz w:val="22"/>
          <w:szCs w:val="22"/>
        </w:rPr>
        <w:t>MUI Report — submitted to DODD within required timeframes per ORC §5123.61</w:t>
      </w:r>
    </w:p>
    <w:p>
      <w:pPr>
        <w:pStyle w:val="ListParagraph"/>
        <w:numPr>
          <w:ilvl w:val="0"/>
          <w:numId w:val="1"/>
        </w:numPr>
        <w:spacing w:before="30" w:after="30"/>
        <w:rPr/>
      </w:pPr>
      <w:r>
        <w:rPr>
          <w:rFonts w:eastAsia="Arial" w:cs="Arial"/>
          <w:sz w:val="22"/>
          <w:szCs w:val="22"/>
        </w:rPr>
        <w:t>Monthly UI Log — reviewed and signed monthly even with no incidents</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County Board SSA / After-Hours Contact</w:t>
      </w:r>
    </w:p>
    <w:p>
      <w:pPr>
        <w:pStyle w:val="ListParagraph"/>
        <w:numPr>
          <w:ilvl w:val="0"/>
          <w:numId w:val="1"/>
        </w:numPr>
        <w:spacing w:before="30" w:after="30"/>
        <w:rPr/>
      </w:pPr>
      <w:r>
        <w:rPr>
          <w:rFonts w:eastAsia="Arial" w:cs="Arial"/>
          <w:sz w:val="22"/>
          <w:szCs w:val="22"/>
        </w:rPr>
        <w:t>BCI Background Check Clearance Confirmations (per provider and household adults)</w:t>
      </w:r>
    </w:p>
    <w:p>
      <w:pPr>
        <w:pStyle w:val="ListParagraph"/>
        <w:numPr>
          <w:ilvl w:val="0"/>
          <w:numId w:val="1"/>
        </w:numPr>
        <w:spacing w:before="30" w:after="30"/>
        <w:rPr/>
      </w:pPr>
      <w:r>
        <w:rPr>
          <w:rFonts w:eastAsia="Arial" w:cs="Arial"/>
          <w:sz w:val="22"/>
          <w:szCs w:val="22"/>
        </w:rPr>
        <w:t>FBI Background Check Clearance Confirmations</w:t>
      </w:r>
    </w:p>
    <w:p>
      <w:pPr>
        <w:pStyle w:val="ListParagraph"/>
        <w:numPr>
          <w:ilvl w:val="0"/>
          <w:numId w:val="1"/>
        </w:numPr>
        <w:spacing w:before="30" w:after="30"/>
        <w:rPr/>
      </w:pPr>
      <w:r>
        <w:rPr>
          <w:rFonts w:eastAsia="Arial" w:cs="Arial"/>
          <w:sz w:val="22"/>
          <w:szCs w:val="22"/>
        </w:rPr>
        <w:t>DODD Abuse Registry Check Confirmations</w:t>
      </w:r>
    </w:p>
    <w:p>
      <w:pPr>
        <w:pStyle w:val="ListParagraph"/>
        <w:numPr>
          <w:ilvl w:val="0"/>
          <w:numId w:val="1"/>
        </w:numPr>
        <w:spacing w:before="30" w:after="30"/>
        <w:rPr/>
      </w:pPr>
      <w:r>
        <w:rPr>
          <w:rFonts w:eastAsia="Arial" w:cs="Arial"/>
          <w:sz w:val="22"/>
          <w:szCs w:val="22"/>
        </w:rPr>
        <w:t>DODD PSM Certification Documentation</w:t>
      </w:r>
    </w:p>
    <w:p>
      <w:pPr>
        <w:pStyle w:val="ListParagraph"/>
        <w:numPr>
          <w:ilvl w:val="0"/>
          <w:numId w:val="1"/>
        </w:numPr>
        <w:spacing w:before="30" w:after="30"/>
        <w:rPr/>
      </w:pPr>
      <w:r>
        <w:rPr>
          <w:rFonts w:eastAsia="Arial" w:cs="Arial"/>
          <w:sz w:val="22"/>
          <w:szCs w:val="22"/>
        </w:rPr>
        <w:t>DODD Pre-Service Training Completion Records (per OAC 5123-2-08 / 5123-2-09)</w:t>
      </w:r>
    </w:p>
    <w:p>
      <w:pPr>
        <w:pStyle w:val="ListParagraph"/>
        <w:numPr>
          <w:ilvl w:val="0"/>
          <w:numId w:val="1"/>
        </w:numPr>
        <w:spacing w:before="30" w:after="30"/>
        <w:rPr/>
      </w:pPr>
      <w:r>
        <w:rPr>
          <w:rFonts w:eastAsia="Arial" w:cs="Arial"/>
          <w:sz w:val="22"/>
          <w:szCs w:val="22"/>
        </w:rPr>
        <w:t>Caregiver Agreement (agency edition)</w:t>
      </w:r>
    </w:p>
    <w:p>
      <w:pPr>
        <w:pStyle w:val="ListParagraph"/>
        <w:numPr>
          <w:ilvl w:val="0"/>
          <w:numId w:val="1"/>
        </w:numPr>
        <w:spacing w:before="30" w:after="30"/>
        <w:rPr/>
      </w:pPr>
      <w:r>
        <w:rPr>
          <w:rFonts w:eastAsia="Arial" w:cs="Arial"/>
          <w:sz w:val="22"/>
          <w:szCs w:val="22"/>
        </w:rPr>
        <w:t>Primary Legal Residence Verification Documentation</w:t>
      </w:r>
    </w:p>
    <w:p>
      <w:pPr>
        <w:pStyle w:val="ListParagraph"/>
        <w:numPr>
          <w:ilvl w:val="0"/>
          <w:numId w:val="1"/>
        </w:numPr>
        <w:spacing w:before="30" w:after="30"/>
        <w:rPr/>
      </w:pPr>
      <w:r>
        <w:rPr>
          <w:rFonts w:eastAsia="Arial" w:cs="Arial"/>
          <w:sz w:val="22"/>
          <w:szCs w:val="22"/>
        </w:rPr>
        <w:t>Home Assessment Documentation</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DODD Medication Administration Certification (per provider/caregiver)</w:t>
      </w:r>
    </w:p>
    <w:p>
      <w:pPr>
        <w:pStyle w:val="ListParagraph"/>
        <w:numPr>
          <w:ilvl w:val="0"/>
          <w:numId w:val="1"/>
        </w:numPr>
        <w:spacing w:before="30" w:after="30"/>
        <w:rPr/>
      </w:pPr>
      <w:r>
        <w:rPr>
          <w:rFonts w:eastAsia="Arial" w:cs="Arial"/>
          <w:sz w:val="22"/>
          <w:szCs w:val="22"/>
        </w:rPr>
        <w:t>Nurse Delegation Documentation (as applicable)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Individual Service Plan (ISP) — maintained by SSA / County Board of DD</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(Ohio)</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(614) 466-5214</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dodd.ohio.gov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DODD MUI / ANE Hotline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1-800-617-6733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 report MUIs and ANE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Board of DD</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Board Name] — [Phone]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Board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SSA (Service &amp; Support Administrator)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[SSA Name]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[County Board Name]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Ohio Long-Term Care Ombudsman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1-800-282-1206</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ltcombudsman.ohio.gov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Disability Rights Ohio</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1-800-282-9181</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disabilityrightsohio.org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APS (DJFS)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 DJFS Name] — [Phone]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County-specific — no state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Ohio Civil Rights Commission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1-888-278-7101</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crc.ohio.gov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 PSM System (Certification)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dodd.ohio.gov/providers</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Provider Services Management</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DODD Abuse Registry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1-866-313-6733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dodd.ohio.gov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Shared Living Provider (or Relief Caregiver) and a witness must sign at each coverage transition. Retain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Individual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Complete with the individual and/or their guardian/legal representative within twenty-four (24) hours of placement and at each annual ISP meeting. File a signed copy in the individual's permanent record.</w:t>
      </w:r>
    </w:p>
    <w:p>
      <w:pPr>
        <w:pStyle w:val="Normal"/>
        <w:spacing w:before="0" w:after="8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Shared Living Provider:: </w:t>
      </w:r>
      <w:r>
        <w:rPr>
          <w:rFonts w:eastAsia="Arial" w:cs="Arial"/>
          <w:sz w:val="22"/>
          <w:szCs w:val="22"/>
        </w:rPr>
        <w:t>[Shared Living Provider Name]</w:t>
      </w:r>
    </w:p>
    <w:p>
      <w:pPr>
        <w:pStyle w:val="Normal"/>
        <w:spacing w:before="40" w:after="40"/>
        <w:rPr/>
      </w:pPr>
      <w:r>
        <w:rPr>
          <w:rFonts w:eastAsia="Arial" w:cs="Arial"/>
          <w:b/>
          <w:bCs/>
          <w:sz w:val="22"/>
          <w:szCs w:val="22"/>
        </w:rPr>
        <w:t xml:space="preserve">County Board of DD:: </w:t>
      </w:r>
      <w:r>
        <w:rPr>
          <w:rFonts w:eastAsia="Arial" w:cs="Arial"/>
          <w:sz w:val="22"/>
          <w:szCs w:val="22"/>
        </w:rPr>
        <w:t>[County Board Name]</w:t>
      </w:r>
    </w:p>
    <w:p>
      <w:pPr>
        <w:pStyle w:val="Normal"/>
        <w:spacing w:before="40" w:after="40"/>
        <w:rPr/>
      </w:pPr>
      <w:r>
        <w:rPr>
          <w:rFonts w:eastAsia="Arial" w:cs="Arial"/>
          <w:b/>
          <w:bCs/>
          <w:sz w:val="22"/>
          <w:szCs w:val="22"/>
        </w:rPr>
        <w:t xml:space="preserve">SSA:: </w:t>
      </w:r>
      <w:r>
        <w:rPr>
          <w:rFonts w:eastAsia="Arial" w:cs="Arial"/>
          <w:sz w:val="22"/>
          <w:szCs w:val="22"/>
        </w:rPr>
        <w:t>[SSA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Individual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Individual Service Plan (ISP)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DODD (1-800-617-6733), my County Board SSA, Ohio Long-Term Care Ombudsman (1-800-282-1206), or Disability Rights Ohio (1-800-282-9181)</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Guardian / Legal Representative (if applicable): ______________  Date: ________________</w:t>
      </w:r>
    </w:p>
    <w:p>
      <w:pPr>
        <w:pStyle w:val="Normal"/>
        <w:spacing w:before="40" w:after="60"/>
        <w:rPr/>
      </w:pPr>
      <w:r>
        <w:rPr>
          <w:rFonts w:eastAsia="Arial" w:cs="Arial"/>
          <w:sz w:val="20"/>
          <w:szCs w:val="20"/>
        </w:rPr>
        <w:t>Shared Living Provider / Witness: 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[SHARED LIVING PROVIDER / ORG]  |  Ohio DODD Shared Living P&amp;P Manual — Agency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[SHARED LIVING PROVIDER / ORG]  |  Ohio DODD Shared Living P&amp;P Manual — Agency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2026-06-29T20:49:58Z</dcterms:created>
  <dc:creator>Un-named</dc:creator>
  <dc:description/>
  <dc:language>en-US</dc:language>
  <cp:lastModifiedBy>Un-named</cp:lastModifiedBy>
  <dcterms:modified xsi:type="dcterms:W3CDTF">2026-06-29T20:49:58Z</dcterms:modified>
  <cp:revision>1</cp:revision>
  <dc:subject/>
  <dc:title/>
</cp:coreProperties>
</file>