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Task Plan</w:t>
      </w:r>
    </w:p>
    <w:p>
      <w:r>
        <w:br/>
        <w:t>Monday:</w:t>
        <w:br/>
        <w:t>- Respond to client emails</w:t>
        <w:br/>
        <w:t>- Schedule real estate viewings</w:t>
        <w:br/>
        <w:br/>
        <w:t>Tuesday:</w:t>
        <w:br/>
        <w:t>- Update property listings</w:t>
        <w:br/>
        <w:t>- Follow up on previous inquiries</w:t>
        <w:br/>
        <w:br/>
        <w:t>Wednesday:</w:t>
        <w:br/>
        <w:t>- Prepare reports for listed properties</w:t>
        <w:br/>
        <w:t>- Organize client database</w:t>
        <w:br/>
        <w:br/>
        <w:t>Thursday:</w:t>
        <w:br/>
        <w:t>- Social media content scheduling</w:t>
        <w:br/>
        <w:t>- Coordinate with property owners</w:t>
        <w:br/>
        <w:br/>
        <w:t>Friday:</w:t>
        <w:br/>
        <w:t>- Weekly summary report</w:t>
        <w:br/>
        <w:t>- CRM update and review tasks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