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62D3C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B47094C" w:rsidR="00A62D3C" w:rsidRPr="00E77425" w:rsidRDefault="00E77425" w:rsidP="00A62D3C">
            <w:pPr>
              <w:rPr>
                <w:rFonts w:ascii="Times New Roman" w:hAnsi="Times New Roman" w:cs="Times New Roman"/>
                <w:color w:val="00204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A62D3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A9F5C9" w:rsidR="00A62D3C" w:rsidRPr="00707DE3" w:rsidRDefault="00E77425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E7742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E77425" w:rsidRPr="00707DE3" w:rsidRDefault="00E77425" w:rsidP="00E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5CAF9B7" w:rsidR="00E77425" w:rsidRPr="00707DE3" w:rsidRDefault="00E77425" w:rsidP="00E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00D"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Continuous data type</w:t>
            </w:r>
          </w:p>
        </w:tc>
      </w:tr>
      <w:tr w:rsidR="00E77425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77425" w:rsidRPr="00707DE3" w:rsidRDefault="00E77425" w:rsidP="00E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A1DDDC" w:rsidR="00E77425" w:rsidRPr="00E77425" w:rsidRDefault="00E77425" w:rsidP="00E7742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E400D"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Continuous data type</w:t>
            </w:r>
          </w:p>
        </w:tc>
      </w:tr>
      <w:tr w:rsidR="00A62D3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7F1831A" w:rsidR="00A62D3C" w:rsidRPr="00A62D3C" w:rsidRDefault="00E77425" w:rsidP="00A62D3C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A62D3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4382B18" w:rsidR="00A62D3C" w:rsidRPr="00A62D3C" w:rsidRDefault="00E77425" w:rsidP="00A62D3C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Continuous data type</w:t>
            </w:r>
          </w:p>
        </w:tc>
      </w:tr>
      <w:tr w:rsidR="00A62D3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6F69D7" w:rsidR="00A62D3C" w:rsidRPr="00E77425" w:rsidRDefault="00E77425" w:rsidP="00A62D3C">
            <w:pPr>
              <w:rPr>
                <w:rFonts w:ascii="Times New Roman" w:hAnsi="Times New Roman" w:cs="Times New Roman"/>
                <w:color w:val="00204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 xml:space="preserve">Continuous data type </w:t>
            </w:r>
          </w:p>
        </w:tc>
      </w:tr>
      <w:tr w:rsidR="00A62D3C" w:rsidRPr="00707DE3" w14:paraId="53D311C7" w14:textId="77777777" w:rsidTr="00A62D3C">
        <w:trPr>
          <w:trHeight w:val="58"/>
        </w:trPr>
        <w:tc>
          <w:tcPr>
            <w:tcW w:w="4510" w:type="dxa"/>
            <w:vAlign w:val="bottom"/>
          </w:tcPr>
          <w:p w14:paraId="7FABAA4A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B5C146" w:rsidR="00A62D3C" w:rsidRPr="00707DE3" w:rsidRDefault="00E77425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A62D3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6C497A3" w:rsidR="00A62D3C" w:rsidRPr="00707DE3" w:rsidRDefault="00E77425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A62D3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FA0FC6" w:rsidR="00A62D3C" w:rsidRPr="00707DE3" w:rsidRDefault="00E77425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A62D3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A3BE450" w:rsidR="00A62D3C" w:rsidRPr="00707DE3" w:rsidRDefault="00E77425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  <w:tr w:rsidR="00A62D3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62D3C" w:rsidRPr="00707DE3" w:rsidRDefault="00A62D3C" w:rsidP="00A6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8D2BBF" w:rsidR="00A62D3C" w:rsidRPr="00C324D5" w:rsidRDefault="00E77425" w:rsidP="00A62D3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4F"/>
                <w:sz w:val="28"/>
                <w:szCs w:val="28"/>
              </w:rPr>
              <w:t>Discrete data type</w:t>
            </w:r>
          </w:p>
        </w:tc>
      </w:tr>
    </w:tbl>
    <w:p w14:paraId="0279B586" w14:textId="6FEE6D55" w:rsidR="00266B62" w:rsidRPr="00A62D3C" w:rsidRDefault="00266B62" w:rsidP="00707DE3">
      <w:pPr>
        <w:rPr>
          <w:rFonts w:ascii="Times New Roman" w:hAnsi="Times New Roman" w:cs="Times New Roman"/>
          <w:color w:val="A6650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324D5" w:rsidRPr="00707DE3" w14:paraId="6AF1E15E" w14:textId="77777777" w:rsidTr="00FF509F">
        <w:tc>
          <w:tcPr>
            <w:tcW w:w="4675" w:type="dxa"/>
          </w:tcPr>
          <w:p w14:paraId="4735F571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C5148E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Nominal Data Type</w:t>
            </w:r>
          </w:p>
        </w:tc>
      </w:tr>
      <w:tr w:rsidR="00C324D5" w:rsidRPr="00707DE3" w14:paraId="35C2FEF8" w14:textId="77777777" w:rsidTr="00FF509F">
        <w:tc>
          <w:tcPr>
            <w:tcW w:w="4675" w:type="dxa"/>
          </w:tcPr>
          <w:p w14:paraId="5C5FCEDB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B23D7D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Ordinal Data Type</w:t>
            </w:r>
          </w:p>
        </w:tc>
      </w:tr>
      <w:tr w:rsidR="00C324D5" w:rsidRPr="00707DE3" w14:paraId="511DE04F" w14:textId="77777777" w:rsidTr="00FF509F">
        <w:tc>
          <w:tcPr>
            <w:tcW w:w="4675" w:type="dxa"/>
          </w:tcPr>
          <w:p w14:paraId="14BC4A16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4EDBD34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Interval Data Type</w:t>
            </w:r>
          </w:p>
        </w:tc>
      </w:tr>
      <w:tr w:rsidR="00C324D5" w:rsidRPr="00707DE3" w14:paraId="56367115" w14:textId="77777777" w:rsidTr="00FF509F">
        <w:tc>
          <w:tcPr>
            <w:tcW w:w="4675" w:type="dxa"/>
          </w:tcPr>
          <w:p w14:paraId="023305AE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8030BC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Ratio Data Type</w:t>
            </w:r>
          </w:p>
        </w:tc>
      </w:tr>
      <w:tr w:rsidR="00C324D5" w:rsidRPr="00707DE3" w14:paraId="595F1DA7" w14:textId="77777777" w:rsidTr="00FF509F">
        <w:tc>
          <w:tcPr>
            <w:tcW w:w="4675" w:type="dxa"/>
          </w:tcPr>
          <w:p w14:paraId="019D07FA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DA62A7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Nominal Data Type</w:t>
            </w:r>
          </w:p>
        </w:tc>
      </w:tr>
      <w:tr w:rsidR="00C324D5" w:rsidRPr="00707DE3" w14:paraId="46B5A2A7" w14:textId="77777777" w:rsidTr="00FF509F">
        <w:tc>
          <w:tcPr>
            <w:tcW w:w="4675" w:type="dxa"/>
          </w:tcPr>
          <w:p w14:paraId="31017947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C079003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Interval Data Type </w:t>
            </w:r>
          </w:p>
        </w:tc>
      </w:tr>
      <w:tr w:rsidR="00C324D5" w:rsidRPr="00707DE3" w14:paraId="11E63B97" w14:textId="77777777" w:rsidTr="00FF509F">
        <w:tc>
          <w:tcPr>
            <w:tcW w:w="4675" w:type="dxa"/>
          </w:tcPr>
          <w:p w14:paraId="412DBE2E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92C99C8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Interval Data Type</w:t>
            </w:r>
          </w:p>
        </w:tc>
      </w:tr>
      <w:tr w:rsidR="00C324D5" w:rsidRPr="00707DE3" w14:paraId="6B97E5C5" w14:textId="77777777" w:rsidTr="00FF509F">
        <w:tc>
          <w:tcPr>
            <w:tcW w:w="4675" w:type="dxa"/>
          </w:tcPr>
          <w:p w14:paraId="4888CA13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F146D91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Ratio Data Type</w:t>
            </w:r>
          </w:p>
        </w:tc>
      </w:tr>
      <w:tr w:rsidR="00C324D5" w:rsidRPr="00707DE3" w14:paraId="402A7C04" w14:textId="77777777" w:rsidTr="00FF509F">
        <w:tc>
          <w:tcPr>
            <w:tcW w:w="4675" w:type="dxa"/>
          </w:tcPr>
          <w:p w14:paraId="3D56A683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BC1A55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Nominal Data Type </w:t>
            </w:r>
          </w:p>
        </w:tc>
      </w:tr>
      <w:tr w:rsidR="00C324D5" w:rsidRPr="00707DE3" w14:paraId="4254CD6D" w14:textId="77777777" w:rsidTr="00FF509F">
        <w:tc>
          <w:tcPr>
            <w:tcW w:w="4675" w:type="dxa"/>
          </w:tcPr>
          <w:p w14:paraId="38E48D3B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4B13BB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Ordinal Data Type </w:t>
            </w:r>
          </w:p>
        </w:tc>
      </w:tr>
      <w:tr w:rsidR="00C324D5" w:rsidRPr="00707DE3" w14:paraId="00A77E0A" w14:textId="77777777" w:rsidTr="00FF509F">
        <w:tc>
          <w:tcPr>
            <w:tcW w:w="4675" w:type="dxa"/>
          </w:tcPr>
          <w:p w14:paraId="4A5995C7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F40D9A8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Interval Data Type </w:t>
            </w:r>
          </w:p>
        </w:tc>
      </w:tr>
      <w:tr w:rsidR="00C324D5" w:rsidRPr="00707DE3" w14:paraId="0AB81C7E" w14:textId="77777777" w:rsidTr="00FF509F">
        <w:tc>
          <w:tcPr>
            <w:tcW w:w="4675" w:type="dxa"/>
          </w:tcPr>
          <w:p w14:paraId="349B034D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5EACB02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Ratio Data Type </w:t>
            </w:r>
          </w:p>
        </w:tc>
      </w:tr>
      <w:tr w:rsidR="00C324D5" w:rsidRPr="00707DE3" w14:paraId="3485FB46" w14:textId="77777777" w:rsidTr="00FF509F">
        <w:tc>
          <w:tcPr>
            <w:tcW w:w="4675" w:type="dxa"/>
          </w:tcPr>
          <w:p w14:paraId="5429D0E9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B7B08C7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Nominal Data Type </w:t>
            </w:r>
          </w:p>
        </w:tc>
      </w:tr>
      <w:tr w:rsidR="00C324D5" w:rsidRPr="00707DE3" w14:paraId="26EB7CB4" w14:textId="77777777" w:rsidTr="00FF509F">
        <w:tc>
          <w:tcPr>
            <w:tcW w:w="4675" w:type="dxa"/>
          </w:tcPr>
          <w:p w14:paraId="13057C3B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A0CC091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Interval Data Type </w:t>
            </w:r>
          </w:p>
        </w:tc>
      </w:tr>
      <w:tr w:rsidR="00C324D5" w:rsidRPr="00707DE3" w14:paraId="6A72E96B" w14:textId="77777777" w:rsidTr="00FF509F">
        <w:tc>
          <w:tcPr>
            <w:tcW w:w="4675" w:type="dxa"/>
          </w:tcPr>
          <w:p w14:paraId="331BC7C7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444156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 xml:space="preserve">Ordinal Data Type </w:t>
            </w:r>
          </w:p>
        </w:tc>
      </w:tr>
      <w:tr w:rsidR="00C324D5" w:rsidRPr="00707DE3" w14:paraId="562B24E9" w14:textId="77777777" w:rsidTr="00FF509F">
        <w:tc>
          <w:tcPr>
            <w:tcW w:w="4675" w:type="dxa"/>
          </w:tcPr>
          <w:p w14:paraId="5571A049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17E993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Nominal Data Type</w:t>
            </w:r>
          </w:p>
        </w:tc>
      </w:tr>
      <w:tr w:rsidR="00C324D5" w:rsidRPr="00707DE3" w14:paraId="114C721C" w14:textId="77777777" w:rsidTr="00FF509F">
        <w:tc>
          <w:tcPr>
            <w:tcW w:w="4675" w:type="dxa"/>
          </w:tcPr>
          <w:p w14:paraId="5033D4AA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687EC0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Ordinal Data Type</w:t>
            </w:r>
          </w:p>
        </w:tc>
      </w:tr>
      <w:tr w:rsidR="00C324D5" w:rsidRPr="00707DE3" w14:paraId="4567CBBF" w14:textId="77777777" w:rsidTr="00FF509F">
        <w:tc>
          <w:tcPr>
            <w:tcW w:w="4675" w:type="dxa"/>
          </w:tcPr>
          <w:p w14:paraId="3CC25831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4D35722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Interval Data Type</w:t>
            </w:r>
          </w:p>
        </w:tc>
      </w:tr>
      <w:tr w:rsidR="00C324D5" w:rsidRPr="00707DE3" w14:paraId="561B6504" w14:textId="77777777" w:rsidTr="00FF509F">
        <w:tc>
          <w:tcPr>
            <w:tcW w:w="4675" w:type="dxa"/>
          </w:tcPr>
          <w:p w14:paraId="3A0030F5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AC25C7D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Ratio Data Type</w:t>
            </w:r>
          </w:p>
        </w:tc>
      </w:tr>
      <w:tr w:rsidR="00C324D5" w:rsidRPr="00707DE3" w14:paraId="3B8740ED" w14:textId="77777777" w:rsidTr="00FF509F">
        <w:tc>
          <w:tcPr>
            <w:tcW w:w="4675" w:type="dxa"/>
          </w:tcPr>
          <w:p w14:paraId="73FF4110" w14:textId="77777777" w:rsidR="00C324D5" w:rsidRPr="00707DE3" w:rsidRDefault="00C324D5" w:rsidP="00C32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D62F689" w:rsidR="00C324D5" w:rsidRPr="00C324D5" w:rsidRDefault="00C324D5" w:rsidP="00C324D5">
            <w:pPr>
              <w:rPr>
                <w:rFonts w:ascii="Times New Roman" w:hAnsi="Times New Roman" w:cs="Times New Roman"/>
                <w:color w:val="004E9A"/>
                <w:sz w:val="28"/>
                <w:szCs w:val="28"/>
              </w:rPr>
            </w:pPr>
            <w:r w:rsidRPr="00C324D5">
              <w:rPr>
                <w:rFonts w:ascii="Times New Roman" w:hAnsi="Times New Roman" w:cs="Times New Roman"/>
                <w:color w:val="004E9A"/>
                <w:sz w:val="28"/>
                <w:szCs w:val="28"/>
              </w:rPr>
              <w:t>Nominal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05316DC" w14:textId="1713663E" w:rsidR="00C324D5" w:rsidRDefault="00FF7EE8" w:rsidP="00C32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27160EC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>A) when three coins are tossed the outcomes will be 8</w:t>
      </w:r>
    </w:p>
    <w:p w14:paraId="229FFDBA" w14:textId="77777777" w:rsidR="00CF2BE1" w:rsidRPr="00CF2BE1" w:rsidRDefault="00CF2BE1" w:rsidP="00CF2BE1">
      <w:pPr>
        <w:jc w:val="center"/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The probability of coming two heads and one tail are 3 that is (HHT,THH,THT)</w:t>
      </w:r>
    </w:p>
    <w:p w14:paraId="6ED580B0" w14:textId="77777777" w:rsidR="00CF2BE1" w:rsidRPr="00CF2BE1" w:rsidRDefault="00CF2BE1" w:rsidP="00CF2BE1">
      <w:pPr>
        <w:ind w:left="720" w:hanging="720"/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Probability = Number of favorable outcomes/Total number of outcomes </w:t>
      </w:r>
    </w:p>
    <w:p w14:paraId="0FB6E204" w14:textId="77777777" w:rsidR="00CF2BE1" w:rsidRPr="00CF2BE1" w:rsidRDefault="00CF2BE1" w:rsidP="00CF2BE1">
      <w:pPr>
        <w:tabs>
          <w:tab w:val="left" w:pos="1752"/>
        </w:tabs>
        <w:ind w:left="720" w:hanging="720"/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</w:t>
      </w:r>
      <w:r w:rsidRPr="00CF2BE1">
        <w:rPr>
          <w:rFonts w:ascii="Times New Roman" w:hAnsi="Times New Roman" w:cs="Times New Roman"/>
          <w:color w:val="004E9A"/>
          <w:sz w:val="28"/>
          <w:szCs w:val="28"/>
        </w:rPr>
        <w:tab/>
        <w:t xml:space="preserve">              = 1/8+1/8+1/8</w:t>
      </w:r>
    </w:p>
    <w:p w14:paraId="76097384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                  = 3/8</w:t>
      </w:r>
    </w:p>
    <w:p w14:paraId="4141426C" w14:textId="29F91F4D" w:rsidR="00C324D5" w:rsidRPr="00C324D5" w:rsidRDefault="00C324D5" w:rsidP="00C324D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46A504B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>a)  There is no Probability of getting equal to 1 because two dices rolled means.</w:t>
      </w:r>
    </w:p>
    <w:p w14:paraId="2D974F8C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 The outcome will be 2 </w:t>
      </w:r>
    </w:p>
    <w:p w14:paraId="20D382E8" w14:textId="6FB2FA9E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 So, the Probability=0/36</w:t>
      </w:r>
    </w:p>
    <w:p w14:paraId="4EA3E471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>b)  The total numbers of outcomes = 36</w:t>
      </w:r>
    </w:p>
    <w:p w14:paraId="007FA0F1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The Probability of getting less than or equal to 4 is = 6/36</w:t>
      </w:r>
    </w:p>
    <w:p w14:paraId="3B4DE184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                                                                                  = 1/6                                        c) Probability=Total number of favorable outcomes/Total number of outcomes</w:t>
      </w:r>
    </w:p>
    <w:p w14:paraId="35D165FD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Outcomes = (1,5),(2,4),(3,3),(4,2),(5,1),(6,6)</w:t>
      </w:r>
    </w:p>
    <w:p w14:paraId="3D426278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Probability=6/36</w:t>
      </w:r>
    </w:p>
    <w:p w14:paraId="36C85AFA" w14:textId="77777777" w:rsidR="00CF2BE1" w:rsidRPr="00CF2BE1" w:rsidRDefault="00CF2BE1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  <w:r w:rsidRPr="00CF2BE1">
        <w:rPr>
          <w:rFonts w:ascii="Times New Roman" w:hAnsi="Times New Roman" w:cs="Times New Roman"/>
          <w:color w:val="004E9A"/>
          <w:sz w:val="28"/>
          <w:szCs w:val="28"/>
        </w:rPr>
        <w:t xml:space="preserve">                      =1/6 </w:t>
      </w:r>
    </w:p>
    <w:p w14:paraId="562D311F" w14:textId="77777777" w:rsidR="002E0863" w:rsidRPr="00CF2BE1" w:rsidRDefault="002E0863" w:rsidP="00CF2BE1">
      <w:pPr>
        <w:rPr>
          <w:rFonts w:ascii="Times New Roman" w:hAnsi="Times New Roman" w:cs="Times New Roman"/>
          <w:color w:val="004E9A"/>
          <w:sz w:val="28"/>
          <w:szCs w:val="28"/>
        </w:rPr>
      </w:pPr>
    </w:p>
    <w:p w14:paraId="1EC25C10" w14:textId="77777777" w:rsidR="002E0863" w:rsidRPr="00CF2BE1" w:rsidRDefault="002E0863" w:rsidP="00CF2BE1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6ABFB89" w14:textId="77777777" w:rsidR="00587FAA" w:rsidRPr="00587FAA" w:rsidRDefault="00587FAA" w:rsidP="00587FAA">
      <w:pPr>
        <w:pStyle w:val="NormalWeb"/>
        <w:spacing w:before="0" w:beforeAutospacing="0" w:after="0" w:afterAutospacing="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A) Total number of balls=7 </w:t>
      </w:r>
    </w:p>
    <w:p w14:paraId="3EDDAD62" w14:textId="77777777" w:rsidR="00587FAA" w:rsidRPr="00587FAA" w:rsidRDefault="00587FAA" w:rsidP="00587FAA">
      <w:pPr>
        <w:pStyle w:val="NormalWeb"/>
        <w:spacing w:before="0" w:beforeAutospacing="0" w:after="0" w:afterAutospacing="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The random two balls drawn are=7C2 </w:t>
      </w:r>
    </w:p>
    <w:p w14:paraId="595150C2" w14:textId="77777777" w:rsidR="00587FAA" w:rsidRPr="00587FAA" w:rsidRDefault="00587FAA" w:rsidP="00587FAA">
      <w:pPr>
        <w:pStyle w:val="NormalWeb"/>
        <w:spacing w:before="0" w:beforeAutospacing="0" w:after="0" w:afterAutospacing="0"/>
        <w:ind w:left="36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                                                =7C2=7*6/2*1=21</w:t>
      </w:r>
    </w:p>
    <w:p w14:paraId="1F93F93F" w14:textId="77777777" w:rsidR="00587FAA" w:rsidRPr="00587FAA" w:rsidRDefault="00587FAA" w:rsidP="00587FAA">
      <w:pPr>
        <w:pStyle w:val="NormalWeb"/>
        <w:spacing w:before="0" w:beforeAutospacing="0" w:after="0" w:afterAutospacing="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The probability that none of the balls drawn blue is =5C2</w:t>
      </w:r>
    </w:p>
    <w:p w14:paraId="0ACDA667" w14:textId="77777777" w:rsidR="00587FAA" w:rsidRPr="00587FAA" w:rsidRDefault="00587FAA" w:rsidP="00587FAA">
      <w:pPr>
        <w:pStyle w:val="NormalWeb"/>
        <w:spacing w:before="0" w:beforeAutospacing="0" w:after="0" w:afterAutospacing="0"/>
        <w:ind w:left="36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                                                                              =5*4/2*1</w:t>
      </w:r>
    </w:p>
    <w:p w14:paraId="0E757FF5" w14:textId="77777777" w:rsidR="00587FAA" w:rsidRPr="00587FAA" w:rsidRDefault="00587FAA" w:rsidP="00587FAA">
      <w:pPr>
        <w:pStyle w:val="NormalWeb"/>
        <w:spacing w:before="0" w:beforeAutospacing="0" w:after="0" w:afterAutospacing="0"/>
        <w:ind w:left="36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                                                                              =20/2</w:t>
      </w:r>
    </w:p>
    <w:p w14:paraId="4CBA98DE" w14:textId="77777777" w:rsidR="00587FAA" w:rsidRPr="00587FAA" w:rsidRDefault="00587FAA" w:rsidP="00587FAA">
      <w:pPr>
        <w:pStyle w:val="NormalWeb"/>
        <w:spacing w:before="0" w:beforeAutospacing="0" w:after="0" w:afterAutospacing="0"/>
        <w:ind w:left="72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                                                                         =10</w:t>
      </w:r>
    </w:p>
    <w:p w14:paraId="2D8765B3" w14:textId="77777777" w:rsidR="00587FAA" w:rsidRPr="00587FAA" w:rsidRDefault="00587FAA" w:rsidP="00587FAA">
      <w:pPr>
        <w:pStyle w:val="NormalWeb"/>
        <w:spacing w:before="0" w:beforeAutospacing="0" w:after="0" w:afterAutospacing="0"/>
        <w:rPr>
          <w:color w:val="0070C0"/>
          <w:sz w:val="28"/>
          <w:szCs w:val="28"/>
        </w:rPr>
      </w:pPr>
      <w:r w:rsidRPr="00587FAA">
        <w:rPr>
          <w:color w:val="0070C0"/>
          <w:sz w:val="28"/>
          <w:szCs w:val="28"/>
        </w:rPr>
        <w:t xml:space="preserve">      The total outcomes=10/21.</w:t>
      </w:r>
    </w:p>
    <w:p w14:paraId="3E5550D4" w14:textId="77777777" w:rsidR="00587FAA" w:rsidRDefault="00587FAA" w:rsidP="00587FA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8E73491" w14:textId="7B6D7FEB" w:rsidR="00587FAA" w:rsidRPr="00587FAA" w:rsidRDefault="00587FAA" w:rsidP="00587FA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87FAA">
        <w:rPr>
          <w:rFonts w:ascii="Times New Roman" w:hAnsi="Times New Roman" w:cs="Times New Roman"/>
          <w:color w:val="0070C0"/>
          <w:sz w:val="28"/>
          <w:szCs w:val="28"/>
        </w:rPr>
        <w:t>A) To calculate the expected number of candies for a randomly selected child, we have to multiple Candies*Proba</w:t>
      </w:r>
      <w:r w:rsidR="009C4E06">
        <w:rPr>
          <w:rFonts w:ascii="Times New Roman" w:hAnsi="Times New Roman" w:cs="Times New Roman"/>
          <w:color w:val="0070C0"/>
          <w:sz w:val="28"/>
          <w:szCs w:val="28"/>
        </w:rPr>
        <w:t>b</w:t>
      </w:r>
      <w:r w:rsidRPr="00587FAA">
        <w:rPr>
          <w:rFonts w:ascii="Times New Roman" w:hAnsi="Times New Roman" w:cs="Times New Roman"/>
          <w:color w:val="0070C0"/>
          <w:sz w:val="28"/>
          <w:szCs w:val="28"/>
        </w:rPr>
        <w:t>ility=1*0.015+4*0.20+3*0.65+5*0.005+6*0.01+2*0.120</w:t>
      </w:r>
    </w:p>
    <w:p w14:paraId="18D85E4C" w14:textId="77777777" w:rsidR="00587FAA" w:rsidRPr="00587FAA" w:rsidRDefault="00587FAA" w:rsidP="00587FA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87FAA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=3.09</w:t>
      </w:r>
    </w:p>
    <w:p w14:paraId="3FA635E4" w14:textId="77777777" w:rsidR="00587FAA" w:rsidRPr="00411D71" w:rsidRDefault="00587FAA" w:rsidP="00587FAA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Light"/>
        <w:tblpPr w:leftFromText="180" w:rightFromText="180" w:vertAnchor="page" w:horzAnchor="margin" w:tblpXSpec="center" w:tblpY="5893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9C4E06" w:rsidRPr="00670806" w14:paraId="4F3683F2" w14:textId="77777777" w:rsidTr="009C4E06">
        <w:trPr>
          <w:trHeight w:val="558"/>
        </w:trPr>
        <w:tc>
          <w:tcPr>
            <w:tcW w:w="2067" w:type="dxa"/>
            <w:shd w:val="clear" w:color="auto" w:fill="44546A" w:themeFill="text2"/>
          </w:tcPr>
          <w:p w14:paraId="7BA63AA7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Data set</w:t>
            </w:r>
          </w:p>
        </w:tc>
        <w:tc>
          <w:tcPr>
            <w:tcW w:w="2067" w:type="dxa"/>
            <w:shd w:val="clear" w:color="auto" w:fill="1F4E79" w:themeFill="accent1" w:themeFillShade="80"/>
          </w:tcPr>
          <w:p w14:paraId="332510C7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068" w:type="dxa"/>
            <w:shd w:val="clear" w:color="auto" w:fill="1F4E79" w:themeFill="accent1" w:themeFillShade="80"/>
          </w:tcPr>
          <w:p w14:paraId="300182BA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 xml:space="preserve">Score </w:t>
            </w:r>
          </w:p>
        </w:tc>
        <w:tc>
          <w:tcPr>
            <w:tcW w:w="2068" w:type="dxa"/>
            <w:shd w:val="clear" w:color="auto" w:fill="1F4E79" w:themeFill="accent1" w:themeFillShade="80"/>
          </w:tcPr>
          <w:p w14:paraId="4500EAA5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9C4E06" w14:paraId="7E0A9530" w14:textId="77777777" w:rsidTr="009C4E06">
        <w:tc>
          <w:tcPr>
            <w:tcW w:w="2067" w:type="dxa"/>
            <w:shd w:val="clear" w:color="auto" w:fill="44546A" w:themeFill="text2"/>
          </w:tcPr>
          <w:p w14:paraId="7970CA1B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 xml:space="preserve">Mean </w:t>
            </w:r>
          </w:p>
        </w:tc>
        <w:tc>
          <w:tcPr>
            <w:tcW w:w="2067" w:type="dxa"/>
          </w:tcPr>
          <w:p w14:paraId="77065CED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</w:t>
            </w:r>
          </w:p>
        </w:tc>
        <w:tc>
          <w:tcPr>
            <w:tcW w:w="2068" w:type="dxa"/>
          </w:tcPr>
          <w:p w14:paraId="4A27D853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2068" w:type="dxa"/>
          </w:tcPr>
          <w:p w14:paraId="75A2B51A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</w:t>
            </w:r>
          </w:p>
        </w:tc>
      </w:tr>
      <w:tr w:rsidR="009C4E06" w14:paraId="642FA850" w14:textId="77777777" w:rsidTr="009C4E06">
        <w:tc>
          <w:tcPr>
            <w:tcW w:w="2067" w:type="dxa"/>
            <w:shd w:val="clear" w:color="auto" w:fill="44546A" w:themeFill="text2"/>
          </w:tcPr>
          <w:p w14:paraId="770A3E42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2067" w:type="dxa"/>
          </w:tcPr>
          <w:p w14:paraId="5F035280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2068" w:type="dxa"/>
          </w:tcPr>
          <w:p w14:paraId="1D80E154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2068" w:type="dxa"/>
          </w:tcPr>
          <w:p w14:paraId="74510B69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9C4E06" w14:paraId="3BB51044" w14:textId="77777777" w:rsidTr="009C4E06">
        <w:tc>
          <w:tcPr>
            <w:tcW w:w="2067" w:type="dxa"/>
            <w:shd w:val="clear" w:color="auto" w:fill="44546A" w:themeFill="text2"/>
          </w:tcPr>
          <w:p w14:paraId="1358F7EE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067" w:type="dxa"/>
          </w:tcPr>
          <w:p w14:paraId="572C2A65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0  3.07</w:t>
            </w:r>
          </w:p>
          <w:p w14:paraId="546342BA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1  3.92 </w:t>
            </w:r>
          </w:p>
        </w:tc>
        <w:tc>
          <w:tcPr>
            <w:tcW w:w="2068" w:type="dxa"/>
          </w:tcPr>
          <w:p w14:paraId="7F03B1D5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0  3.44</w:t>
            </w:r>
          </w:p>
        </w:tc>
        <w:tc>
          <w:tcPr>
            <w:tcW w:w="2068" w:type="dxa"/>
          </w:tcPr>
          <w:p w14:paraId="4BCA3788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0  17.02</w:t>
            </w:r>
          </w:p>
          <w:p w14:paraId="27C13FB0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1  18.90</w:t>
            </w:r>
          </w:p>
        </w:tc>
      </w:tr>
      <w:tr w:rsidR="009C4E06" w14:paraId="00B617DD" w14:textId="77777777" w:rsidTr="009C4E06">
        <w:tc>
          <w:tcPr>
            <w:tcW w:w="2067" w:type="dxa"/>
            <w:shd w:val="clear" w:color="auto" w:fill="44546A" w:themeFill="text2"/>
          </w:tcPr>
          <w:p w14:paraId="2C3DC590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Standard</w:t>
            </w:r>
            <w:r>
              <w:rPr>
                <w:sz w:val="28"/>
                <w:szCs w:val="28"/>
              </w:rPr>
              <w:t xml:space="preserve"> </w:t>
            </w:r>
            <w:r w:rsidRPr="00670806">
              <w:rPr>
                <w:b/>
                <w:bCs/>
                <w:sz w:val="28"/>
                <w:szCs w:val="28"/>
              </w:rPr>
              <w:t>deviation</w:t>
            </w:r>
          </w:p>
        </w:tc>
        <w:tc>
          <w:tcPr>
            <w:tcW w:w="2067" w:type="dxa"/>
          </w:tcPr>
          <w:p w14:paraId="58D0FC61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</w:t>
            </w:r>
          </w:p>
        </w:tc>
        <w:tc>
          <w:tcPr>
            <w:tcW w:w="2068" w:type="dxa"/>
          </w:tcPr>
          <w:p w14:paraId="646EF19F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</w:t>
            </w:r>
          </w:p>
        </w:tc>
        <w:tc>
          <w:tcPr>
            <w:tcW w:w="2068" w:type="dxa"/>
          </w:tcPr>
          <w:p w14:paraId="0F385F8B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</w:t>
            </w:r>
          </w:p>
        </w:tc>
      </w:tr>
      <w:tr w:rsidR="009C4E06" w14:paraId="70FE1693" w14:textId="77777777" w:rsidTr="009C4E06">
        <w:trPr>
          <w:trHeight w:val="498"/>
        </w:trPr>
        <w:tc>
          <w:tcPr>
            <w:tcW w:w="2067" w:type="dxa"/>
            <w:shd w:val="clear" w:color="auto" w:fill="44546A" w:themeFill="text2"/>
          </w:tcPr>
          <w:p w14:paraId="64BE2DE2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067" w:type="dxa"/>
          </w:tcPr>
          <w:p w14:paraId="6EF32492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</w:t>
            </w:r>
          </w:p>
        </w:tc>
        <w:tc>
          <w:tcPr>
            <w:tcW w:w="2068" w:type="dxa"/>
          </w:tcPr>
          <w:p w14:paraId="00CEE8CF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</w:t>
            </w:r>
          </w:p>
        </w:tc>
        <w:tc>
          <w:tcPr>
            <w:tcW w:w="2068" w:type="dxa"/>
          </w:tcPr>
          <w:p w14:paraId="1CC5F2BE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</w:t>
            </w:r>
          </w:p>
        </w:tc>
      </w:tr>
      <w:tr w:rsidR="009C4E06" w14:paraId="7F326B00" w14:textId="77777777" w:rsidTr="009C4E06">
        <w:trPr>
          <w:trHeight w:val="498"/>
        </w:trPr>
        <w:tc>
          <w:tcPr>
            <w:tcW w:w="2067" w:type="dxa"/>
            <w:shd w:val="clear" w:color="auto" w:fill="44546A" w:themeFill="text2"/>
          </w:tcPr>
          <w:p w14:paraId="5EB4E98B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 w:rsidRPr="00670806">
              <w:rPr>
                <w:b/>
                <w:bCs/>
                <w:sz w:val="28"/>
                <w:szCs w:val="28"/>
              </w:rPr>
              <w:t>Range</w:t>
            </w:r>
            <w:r>
              <w:rPr>
                <w:sz w:val="28"/>
                <w:szCs w:val="28"/>
              </w:rPr>
              <w:t xml:space="preserve">: </w:t>
            </w:r>
            <w:r w:rsidRPr="00670806">
              <w:rPr>
                <w:b/>
                <w:bCs/>
                <w:sz w:val="28"/>
                <w:szCs w:val="28"/>
              </w:rPr>
              <w:t>Max</w:t>
            </w:r>
          </w:p>
          <w:p w14:paraId="5D705D86" w14:textId="77777777" w:rsidR="009C4E06" w:rsidRPr="00670806" w:rsidRDefault="009C4E06" w:rsidP="009C4E0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670806"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2067" w:type="dxa"/>
          </w:tcPr>
          <w:p w14:paraId="3AC0CA54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4.93</w:t>
            </w:r>
          </w:p>
          <w:p w14:paraId="111EBA88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</w:t>
            </w:r>
          </w:p>
        </w:tc>
        <w:tc>
          <w:tcPr>
            <w:tcW w:w="2068" w:type="dxa"/>
          </w:tcPr>
          <w:p w14:paraId="62E6A7DB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5.424</w:t>
            </w:r>
          </w:p>
          <w:p w14:paraId="45C25C18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1.513</w:t>
            </w:r>
          </w:p>
        </w:tc>
        <w:tc>
          <w:tcPr>
            <w:tcW w:w="2068" w:type="dxa"/>
          </w:tcPr>
          <w:p w14:paraId="4C53CEE6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22.900</w:t>
            </w:r>
          </w:p>
          <w:p w14:paraId="463520A6" w14:textId="77777777" w:rsidR="009C4E06" w:rsidRDefault="009C4E06" w:rsidP="009C4E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14.500</w:t>
            </w:r>
          </w:p>
        </w:tc>
      </w:tr>
    </w:tbl>
    <w:p w14:paraId="2552E227" w14:textId="51C17676" w:rsidR="009C4E06" w:rsidRDefault="009C4E06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3CAEAD00" w14:textId="20FB2F06" w:rsidR="009C4E06" w:rsidRPr="009C4E06" w:rsidRDefault="009C4E06" w:rsidP="009C4E06">
      <w:pPr>
        <w:rPr>
          <w:sz w:val="28"/>
          <w:szCs w:val="28"/>
        </w:rPr>
      </w:pPr>
    </w:p>
    <w:p w14:paraId="142FAA26" w14:textId="2E1462E3" w:rsidR="009C4E06" w:rsidRPr="0099390B" w:rsidRDefault="009C4E06" w:rsidP="009C4E06">
      <w:pPr>
        <w:rPr>
          <w:sz w:val="28"/>
          <w:szCs w:val="28"/>
        </w:rPr>
      </w:pPr>
    </w:p>
    <w:p w14:paraId="039F42C8" w14:textId="77777777" w:rsidR="009C4E06" w:rsidRDefault="009C4E06" w:rsidP="009C4E06">
      <w:pPr>
        <w:pStyle w:val="ListParagraph"/>
        <w:ind w:left="1080"/>
        <w:rPr>
          <w:sz w:val="28"/>
          <w:szCs w:val="28"/>
        </w:rPr>
      </w:pPr>
    </w:p>
    <w:p w14:paraId="4F0CE4B4" w14:textId="77777777" w:rsidR="009C4E06" w:rsidRDefault="009C4E06" w:rsidP="00707DE3">
      <w:pPr>
        <w:rPr>
          <w:b/>
          <w:bCs/>
          <w:sz w:val="28"/>
          <w:szCs w:val="28"/>
        </w:rPr>
      </w:pPr>
    </w:p>
    <w:p w14:paraId="3315E45D" w14:textId="77777777" w:rsidR="009C4E06" w:rsidRDefault="009C4E06" w:rsidP="00707DE3">
      <w:pPr>
        <w:rPr>
          <w:b/>
          <w:bCs/>
          <w:sz w:val="28"/>
          <w:szCs w:val="28"/>
        </w:rPr>
      </w:pPr>
    </w:p>
    <w:p w14:paraId="0E2DAB83" w14:textId="77777777" w:rsidR="009C4E06" w:rsidRPr="000D69F4" w:rsidRDefault="009C4E06" w:rsidP="00707DE3">
      <w:pPr>
        <w:rPr>
          <w:b/>
          <w:bCs/>
          <w:sz w:val="28"/>
          <w:szCs w:val="28"/>
        </w:rPr>
      </w:pPr>
    </w:p>
    <w:p w14:paraId="5A5406D2" w14:textId="77777777" w:rsidR="009C4E06" w:rsidRDefault="009C4E06" w:rsidP="00707DE3">
      <w:pPr>
        <w:rPr>
          <w:sz w:val="28"/>
          <w:szCs w:val="28"/>
        </w:rPr>
      </w:pPr>
    </w:p>
    <w:p w14:paraId="0B8B9BCA" w14:textId="77777777" w:rsidR="009C4E06" w:rsidRDefault="009C4E06" w:rsidP="00707DE3">
      <w:pPr>
        <w:rPr>
          <w:sz w:val="28"/>
          <w:szCs w:val="28"/>
        </w:rPr>
      </w:pPr>
    </w:p>
    <w:p w14:paraId="4B336123" w14:textId="29D92C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01AD67" w14:textId="3A441487" w:rsidR="00713479" w:rsidRPr="00713479" w:rsidRDefault="00587FAA" w:rsidP="00713479">
      <w:pPr>
        <w:pStyle w:val="ListParagraph"/>
        <w:numPr>
          <w:ilvl w:val="0"/>
          <w:numId w:val="16"/>
        </w:num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713479">
        <w:rPr>
          <w:rFonts w:cstheme="minorHAnsi"/>
          <w:color w:val="0070C0"/>
          <w:sz w:val="28"/>
          <w:szCs w:val="28"/>
          <w:shd w:val="clear" w:color="auto" w:fill="FFFFFF"/>
        </w:rPr>
        <w:t>The Expected value of the Weight of the patient is</w:t>
      </w:r>
      <w:r w:rsidR="00713479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</w:p>
    <w:p w14:paraId="003D8F49" w14:textId="508C0166" w:rsidR="00587FAA" w:rsidRPr="00713479" w:rsidRDefault="00587FAA" w:rsidP="00713479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713479"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 </w:t>
      </w:r>
      <w:r w:rsidR="00713479" w:rsidRPr="00713479">
        <w:rPr>
          <w:rFonts w:cstheme="minorHAnsi"/>
          <w:color w:val="0070C0"/>
          <w:sz w:val="28"/>
          <w:szCs w:val="28"/>
          <w:shd w:val="clear" w:color="auto" w:fill="FFFFFF"/>
        </w:rPr>
        <w:t xml:space="preserve">    </w:t>
      </w:r>
      <w:r w:rsidRPr="00713479">
        <w:rPr>
          <w:rFonts w:cstheme="minorHAnsi"/>
          <w:color w:val="0070C0"/>
          <w:sz w:val="28"/>
          <w:szCs w:val="28"/>
          <w:shd w:val="clear" w:color="auto" w:fill="FFFFFF"/>
        </w:rPr>
        <w:t>108+110+123+134+135+145+167+187+199/9=145.33</w:t>
      </w:r>
    </w:p>
    <w:p w14:paraId="4CBF4A82" w14:textId="77777777" w:rsidR="00BC5748" w:rsidRPr="00707DE3" w:rsidRDefault="00BC5748" w:rsidP="009C4E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Light"/>
        <w:tblpPr w:leftFromText="180" w:rightFromText="180" w:vertAnchor="text" w:horzAnchor="page" w:tblpX="2125" w:tblpY="2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4E06" w14:paraId="7D6ED10A" w14:textId="77777777" w:rsidTr="009C4E06">
        <w:tc>
          <w:tcPr>
            <w:tcW w:w="3116" w:type="dxa"/>
            <w:shd w:val="clear" w:color="auto" w:fill="C45911" w:themeFill="accent2" w:themeFillShade="BF"/>
          </w:tcPr>
          <w:p w14:paraId="7CDF2B09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set </w:t>
            </w:r>
          </w:p>
        </w:tc>
        <w:tc>
          <w:tcPr>
            <w:tcW w:w="3117" w:type="dxa"/>
            <w:shd w:val="clear" w:color="auto" w:fill="323E4F" w:themeFill="text2" w:themeFillShade="BF"/>
          </w:tcPr>
          <w:p w14:paraId="1882FC4C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Skewness </w:t>
            </w:r>
          </w:p>
        </w:tc>
        <w:tc>
          <w:tcPr>
            <w:tcW w:w="3117" w:type="dxa"/>
            <w:shd w:val="clear" w:color="auto" w:fill="323E4F" w:themeFill="text2" w:themeFillShade="BF"/>
          </w:tcPr>
          <w:p w14:paraId="7415A52E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9C4E06" w14:paraId="082A740D" w14:textId="77777777" w:rsidTr="009C4E06">
        <w:tc>
          <w:tcPr>
            <w:tcW w:w="3116" w:type="dxa"/>
            <w:shd w:val="clear" w:color="auto" w:fill="FFE599" w:themeFill="accent4" w:themeFillTint="66"/>
          </w:tcPr>
          <w:p w14:paraId="1F566C3D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1832086" w14:textId="77777777" w:rsidR="009C4E06" w:rsidRPr="00642591" w:rsidRDefault="009C4E06" w:rsidP="009C4E06">
            <w:r w:rsidRPr="00642591">
              <w:rPr>
                <w:b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2E838FA5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8B7CF5">
              <w:rPr>
                <w:b/>
                <w:sz w:val="28"/>
                <w:szCs w:val="28"/>
              </w:rPr>
              <w:t>-0.508994</w:t>
            </w:r>
          </w:p>
        </w:tc>
      </w:tr>
      <w:tr w:rsidR="009C4E06" w14:paraId="6B347DE1" w14:textId="77777777" w:rsidTr="009C4E06">
        <w:tc>
          <w:tcPr>
            <w:tcW w:w="3116" w:type="dxa"/>
            <w:shd w:val="clear" w:color="auto" w:fill="FFE599" w:themeFill="accent4" w:themeFillTint="66"/>
          </w:tcPr>
          <w:p w14:paraId="5FB2D8A8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</w:t>
            </w:r>
          </w:p>
        </w:tc>
        <w:tc>
          <w:tcPr>
            <w:tcW w:w="3117" w:type="dxa"/>
          </w:tcPr>
          <w:p w14:paraId="6B2E9F3D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8B7CF5">
              <w:rPr>
                <w:b/>
                <w:sz w:val="28"/>
                <w:szCs w:val="28"/>
              </w:rPr>
              <w:t xml:space="preserve"> 0.806895</w:t>
            </w:r>
          </w:p>
        </w:tc>
        <w:tc>
          <w:tcPr>
            <w:tcW w:w="3117" w:type="dxa"/>
          </w:tcPr>
          <w:p w14:paraId="769FCAD0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8B7CF5">
              <w:rPr>
                <w:b/>
                <w:sz w:val="28"/>
                <w:szCs w:val="28"/>
              </w:rPr>
              <w:t xml:space="preserve"> 0.405053</w:t>
            </w:r>
          </w:p>
        </w:tc>
      </w:tr>
    </w:tbl>
    <w:p w14:paraId="388C1B1D" w14:textId="77777777" w:rsidR="009C4E06" w:rsidRDefault="009C4E06" w:rsidP="009C4E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</w:p>
    <w:p w14:paraId="78806E3B" w14:textId="6369E45A" w:rsidR="009C4E06" w:rsidRDefault="009C4E06" w:rsidP="009C4E06">
      <w:pPr>
        <w:rPr>
          <w:b/>
          <w:sz w:val="28"/>
          <w:szCs w:val="28"/>
        </w:rPr>
      </w:pPr>
    </w:p>
    <w:p w14:paraId="09E4E348" w14:textId="77777777" w:rsidR="009C4E06" w:rsidRDefault="009C4E06" w:rsidP="009C4E06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47"/>
        <w:tblW w:w="0" w:type="auto"/>
        <w:tblLook w:val="04A0" w:firstRow="1" w:lastRow="0" w:firstColumn="1" w:lastColumn="0" w:noHBand="0" w:noVBand="1"/>
      </w:tblPr>
      <w:tblGrid>
        <w:gridCol w:w="8448"/>
        <w:gridCol w:w="236"/>
      </w:tblGrid>
      <w:tr w:rsidR="009C4E06" w14:paraId="347C0F6E" w14:textId="77777777" w:rsidTr="009C4E06">
        <w:tc>
          <w:tcPr>
            <w:tcW w:w="8448" w:type="dxa"/>
          </w:tcPr>
          <w:p w14:paraId="5AE51BFE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</w:tcPr>
          <w:p w14:paraId="226FC241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</w:p>
        </w:tc>
      </w:tr>
      <w:tr w:rsidR="009C4E06" w14:paraId="43CBBD64" w14:textId="77777777" w:rsidTr="009C4E06">
        <w:tc>
          <w:tcPr>
            <w:tcW w:w="8448" w:type="dxa"/>
          </w:tcPr>
          <w:p w14:paraId="1668C44F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8B7CF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4DC0ADE" wp14:editId="1899CBBB">
                  <wp:extent cx="5227320" cy="2766060"/>
                  <wp:effectExtent l="0" t="0" r="0" b="0"/>
                  <wp:docPr id="460292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2925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83" cy="276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C3FB9E7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</w:p>
        </w:tc>
      </w:tr>
      <w:tr w:rsidR="009C4E06" w14:paraId="2032B87B" w14:textId="77777777" w:rsidTr="009C4E06">
        <w:trPr>
          <w:trHeight w:val="93"/>
        </w:trPr>
        <w:tc>
          <w:tcPr>
            <w:tcW w:w="8448" w:type="dxa"/>
          </w:tcPr>
          <w:p w14:paraId="7A2D836F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</w:tcPr>
          <w:p w14:paraId="3F183EEC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</w:p>
        </w:tc>
      </w:tr>
    </w:tbl>
    <w:p w14:paraId="71F902DF" w14:textId="77777777" w:rsidR="009C4E06" w:rsidRDefault="009C4E06" w:rsidP="009C4E06">
      <w:pPr>
        <w:rPr>
          <w:b/>
          <w:sz w:val="28"/>
          <w:szCs w:val="28"/>
        </w:rPr>
      </w:pPr>
    </w:p>
    <w:p w14:paraId="092145EA" w14:textId="77777777" w:rsidR="009C4E06" w:rsidRDefault="009C4E06" w:rsidP="009C4E06">
      <w:pPr>
        <w:rPr>
          <w:b/>
          <w:sz w:val="28"/>
          <w:szCs w:val="28"/>
        </w:rPr>
      </w:pPr>
    </w:p>
    <w:p w14:paraId="201BC650" w14:textId="5C83C5D2" w:rsidR="009C4E06" w:rsidRPr="009C4E06" w:rsidRDefault="009C4E06" w:rsidP="009C4E06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7609F0B5" w14:textId="6E8BF686" w:rsidR="009C4E06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B80C08" w14:textId="77777777" w:rsidR="009C4E06" w:rsidRDefault="009C4E06" w:rsidP="00707DE3">
      <w:pPr>
        <w:rPr>
          <w:b/>
          <w:sz w:val="28"/>
          <w:szCs w:val="28"/>
        </w:rPr>
      </w:pPr>
    </w:p>
    <w:p w14:paraId="0B907F3E" w14:textId="77777777" w:rsidR="009C4E06" w:rsidRDefault="009C4E06" w:rsidP="009C4E06">
      <w:pPr>
        <w:rPr>
          <w:b/>
          <w:sz w:val="28"/>
          <w:szCs w:val="28"/>
        </w:rPr>
      </w:pPr>
    </w:p>
    <w:p w14:paraId="39118D61" w14:textId="77777777" w:rsidR="009C4E06" w:rsidRDefault="009C4E06" w:rsidP="009C4E06">
      <w:pPr>
        <w:rPr>
          <w:b/>
          <w:sz w:val="28"/>
          <w:szCs w:val="28"/>
        </w:rPr>
      </w:pPr>
    </w:p>
    <w:p w14:paraId="7B1702A0" w14:textId="77777777" w:rsidR="009C4E06" w:rsidRDefault="009C4E06" w:rsidP="009C4E06">
      <w:pPr>
        <w:rPr>
          <w:b/>
          <w:sz w:val="28"/>
          <w:szCs w:val="28"/>
        </w:rPr>
      </w:pPr>
    </w:p>
    <w:p w14:paraId="1290DEE3" w14:textId="77777777" w:rsidR="009C4E06" w:rsidRDefault="009C4E06" w:rsidP="009C4E06">
      <w:pPr>
        <w:rPr>
          <w:b/>
          <w:sz w:val="28"/>
          <w:szCs w:val="28"/>
        </w:rPr>
      </w:pPr>
    </w:p>
    <w:p w14:paraId="17A3ADF0" w14:textId="77777777" w:rsidR="009C4E06" w:rsidRDefault="009C4E06" w:rsidP="009C4E06">
      <w:pPr>
        <w:rPr>
          <w:b/>
          <w:sz w:val="28"/>
          <w:szCs w:val="28"/>
        </w:rPr>
      </w:pPr>
    </w:p>
    <w:p w14:paraId="2D7FCB9D" w14:textId="77777777" w:rsidR="009C4E06" w:rsidRDefault="009C4E06" w:rsidP="009C4E06">
      <w:pPr>
        <w:rPr>
          <w:b/>
          <w:sz w:val="28"/>
          <w:szCs w:val="28"/>
        </w:rPr>
      </w:pPr>
    </w:p>
    <w:p w14:paraId="550FB6BF" w14:textId="089AEF0F" w:rsidR="009C4E06" w:rsidRDefault="009C4E0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Light"/>
        <w:tblpPr w:leftFromText="180" w:rightFromText="180" w:vertAnchor="text" w:horzAnchor="page" w:tblpX="1945" w:tblpY="356"/>
        <w:tblW w:w="9497" w:type="dxa"/>
        <w:tblLook w:val="04A0" w:firstRow="1" w:lastRow="0" w:firstColumn="1" w:lastColumn="0" w:noHBand="0" w:noVBand="1"/>
      </w:tblPr>
      <w:tblGrid>
        <w:gridCol w:w="3263"/>
        <w:gridCol w:w="3117"/>
        <w:gridCol w:w="3117"/>
      </w:tblGrid>
      <w:tr w:rsidR="009C4E06" w14:paraId="3CD08637" w14:textId="77777777" w:rsidTr="009C4E06">
        <w:tc>
          <w:tcPr>
            <w:tcW w:w="3263" w:type="dxa"/>
            <w:shd w:val="clear" w:color="auto" w:fill="C45911" w:themeFill="accent2" w:themeFillShade="BF"/>
          </w:tcPr>
          <w:p w14:paraId="05EAEC41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set</w:t>
            </w:r>
          </w:p>
        </w:tc>
        <w:tc>
          <w:tcPr>
            <w:tcW w:w="3117" w:type="dxa"/>
            <w:shd w:val="clear" w:color="auto" w:fill="3B3838" w:themeFill="background2" w:themeFillShade="40"/>
          </w:tcPr>
          <w:p w14:paraId="20762AD8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shd w:val="clear" w:color="auto" w:fill="3B3838" w:themeFill="background2" w:themeFillShade="40"/>
          </w:tcPr>
          <w:p w14:paraId="705660E8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9C4E06" w14:paraId="33D0EB10" w14:textId="77777777" w:rsidTr="009C4E06">
        <w:tc>
          <w:tcPr>
            <w:tcW w:w="3263" w:type="dxa"/>
            <w:shd w:val="clear" w:color="auto" w:fill="ACB9CA" w:themeFill="text2" w:themeFillTint="66"/>
          </w:tcPr>
          <w:p w14:paraId="26B9AF0B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3C7D0247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1C28F2">
              <w:rPr>
                <w:b/>
                <w:sz w:val="28"/>
                <w:szCs w:val="28"/>
              </w:rPr>
              <w:t>1.611450</w:t>
            </w:r>
          </w:p>
        </w:tc>
        <w:tc>
          <w:tcPr>
            <w:tcW w:w="3117" w:type="dxa"/>
          </w:tcPr>
          <w:p w14:paraId="22CD29FF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1C28F2">
              <w:rPr>
                <w:b/>
                <w:sz w:val="28"/>
                <w:szCs w:val="28"/>
              </w:rPr>
              <w:t xml:space="preserve">  2.977329</w:t>
            </w:r>
          </w:p>
        </w:tc>
      </w:tr>
      <w:tr w:rsidR="009C4E06" w14:paraId="43A19CD3" w14:textId="77777777" w:rsidTr="009C4E06">
        <w:tc>
          <w:tcPr>
            <w:tcW w:w="3263" w:type="dxa"/>
            <w:shd w:val="clear" w:color="auto" w:fill="ACB9CA" w:themeFill="text2" w:themeFillTint="66"/>
          </w:tcPr>
          <w:p w14:paraId="70D68CF7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Weight(WT)</w:t>
            </w:r>
          </w:p>
        </w:tc>
        <w:tc>
          <w:tcPr>
            <w:tcW w:w="3117" w:type="dxa"/>
          </w:tcPr>
          <w:p w14:paraId="71EADCDC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1C28F2">
              <w:rPr>
                <w:b/>
                <w:sz w:val="28"/>
                <w:szCs w:val="28"/>
              </w:rPr>
              <w:t>-0.614753</w:t>
            </w:r>
          </w:p>
        </w:tc>
        <w:tc>
          <w:tcPr>
            <w:tcW w:w="3117" w:type="dxa"/>
          </w:tcPr>
          <w:p w14:paraId="5A27CAF2" w14:textId="77777777" w:rsidR="009C4E06" w:rsidRDefault="009C4E06" w:rsidP="009C4E06">
            <w:pPr>
              <w:rPr>
                <w:b/>
                <w:sz w:val="28"/>
                <w:szCs w:val="28"/>
              </w:rPr>
            </w:pPr>
            <w:r w:rsidRPr="001C28F2">
              <w:rPr>
                <w:b/>
                <w:sz w:val="28"/>
                <w:szCs w:val="28"/>
              </w:rPr>
              <w:t xml:space="preserve">  0.950291</w:t>
            </w:r>
          </w:p>
        </w:tc>
      </w:tr>
    </w:tbl>
    <w:p w14:paraId="4C5F74AD" w14:textId="77777777" w:rsidR="009C4E06" w:rsidRDefault="009C4E0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</w:p>
    <w:p w14:paraId="13C6E99C" w14:textId="6ECE8F8F" w:rsidR="009C4E06" w:rsidRDefault="009C4E06" w:rsidP="009C4E06">
      <w:pPr>
        <w:rPr>
          <w:b/>
          <w:sz w:val="28"/>
          <w:szCs w:val="28"/>
        </w:rPr>
      </w:pPr>
    </w:p>
    <w:p w14:paraId="1A4A21CD" w14:textId="00957B32" w:rsidR="009C4E06" w:rsidRDefault="009C4E06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A3E9B6" wp14:editId="49DE6860">
            <wp:extent cx="5262880" cy="2645410"/>
            <wp:effectExtent l="0" t="0" r="0" b="2540"/>
            <wp:docPr id="8555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94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462" cy="2781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1347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4141CE1E" w:rsidR="00707DE3" w:rsidRPr="00394DF9" w:rsidRDefault="00863E67" w:rsidP="00394DF9">
      <w:pPr>
        <w:pStyle w:val="ListParagraph"/>
        <w:ind w:left="492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59235666"/>
      <w:r w:rsidRPr="00863E67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The above Histogram Represents the following of  chick Weight&amp;weight. So, on  the Y-axis represents the “Frequency” and on X-axis represents the “chick Weight&amp;weight”. The frequency level is from (0-200). The chickWeight$weigh of level is from (0-400).The Highest Frequency occurs at 75 and the lowest one is 375-400.</w:t>
      </w:r>
      <w:bookmarkEnd w:id="0"/>
    </w:p>
    <w:p w14:paraId="6F74E8F2" w14:textId="77777777" w:rsidR="00266B62" w:rsidRDefault="0071347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8" o:title="Boxplot1"/>
          </v:shape>
        </w:pict>
      </w:r>
    </w:p>
    <w:p w14:paraId="600F3D11" w14:textId="1050AFCD" w:rsidR="00394DF9" w:rsidRPr="00394DF9" w:rsidRDefault="00394DF9" w:rsidP="00394DF9">
      <w:pPr>
        <w:rPr>
          <w:color w:val="007BB8"/>
          <w:sz w:val="28"/>
          <w:szCs w:val="28"/>
        </w:rPr>
      </w:pPr>
      <w:r w:rsidRPr="00394DF9">
        <w:rPr>
          <w:color w:val="007BB8"/>
          <w:sz w:val="28"/>
          <w:szCs w:val="28"/>
        </w:rPr>
        <w:t xml:space="preserve">A) </w:t>
      </w:r>
      <w:bookmarkStart w:id="1" w:name="_Hlk159235862"/>
      <w:r w:rsidRPr="00394DF9">
        <w:rPr>
          <w:color w:val="007BB8"/>
          <w:sz w:val="28"/>
          <w:szCs w:val="28"/>
        </w:rPr>
        <w:t xml:space="preserve"> Median is less than mean right skewed and we have outlier on the upper side of box plot and they is less data points between Quartely 1 and bottom point.</w:t>
      </w:r>
    </w:p>
    <w:bookmarkEnd w:id="1"/>
    <w:p w14:paraId="73198226" w14:textId="43A69755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EFCC80" w14:textId="706D2F82" w:rsidR="000E0452" w:rsidRDefault="000E04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A)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5E0885C" w14:textId="77777777" w:rsidR="00BF2F2C" w:rsidRPr="00816572" w:rsidRDefault="00BF2F2C" w:rsidP="00BF2F2C">
      <w:pPr>
        <w:rPr>
          <w:color w:val="0070C0"/>
          <w:sz w:val="28"/>
          <w:szCs w:val="28"/>
        </w:rPr>
      </w:pPr>
      <w:r w:rsidRPr="00816572">
        <w:rPr>
          <w:color w:val="0070C0"/>
          <w:sz w:val="28"/>
          <w:szCs w:val="28"/>
        </w:rPr>
        <w:t>A)  1a. Mean=Sum of observations /Number of observations</w:t>
      </w:r>
    </w:p>
    <w:p w14:paraId="21DC1408" w14:textId="77777777" w:rsidR="00BF2F2C" w:rsidRPr="00816572" w:rsidRDefault="00BF2F2C" w:rsidP="00BF2F2C">
      <w:pPr>
        <w:rPr>
          <w:color w:val="0070C0"/>
          <w:sz w:val="28"/>
          <w:szCs w:val="28"/>
        </w:rPr>
      </w:pPr>
      <w:r w:rsidRPr="00816572">
        <w:rPr>
          <w:color w:val="0070C0"/>
          <w:sz w:val="28"/>
          <w:szCs w:val="28"/>
        </w:rPr>
        <w:t xml:space="preserve">                       =738/18</w:t>
      </w:r>
    </w:p>
    <w:p w14:paraId="12F92BE2" w14:textId="77777777" w:rsidR="00BF2F2C" w:rsidRPr="00816572" w:rsidRDefault="00BF2F2C" w:rsidP="00BF2F2C">
      <w:pPr>
        <w:rPr>
          <w:color w:val="0070C0"/>
          <w:sz w:val="28"/>
          <w:szCs w:val="28"/>
        </w:rPr>
      </w:pPr>
      <w:r w:rsidRPr="00816572">
        <w:rPr>
          <w:color w:val="0070C0"/>
          <w:sz w:val="28"/>
          <w:szCs w:val="28"/>
        </w:rPr>
        <w:t xml:space="preserve">                       =41 </w:t>
      </w:r>
    </w:p>
    <w:p w14:paraId="565F73A2" w14:textId="006777A5" w:rsidR="00BF2F2C" w:rsidRPr="00816572" w:rsidRDefault="001F4EE0" w:rsidP="0081657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   </w:t>
      </w:r>
      <w:r w:rsidR="000E0452">
        <w:rPr>
          <w:color w:val="0070C0"/>
          <w:sz w:val="28"/>
          <w:szCs w:val="28"/>
        </w:rPr>
        <w:t xml:space="preserve">   </w:t>
      </w:r>
      <w:r w:rsidR="00BF2F2C" w:rsidRPr="00816572">
        <w:rPr>
          <w:color w:val="0070C0"/>
          <w:sz w:val="28"/>
          <w:szCs w:val="28"/>
        </w:rPr>
        <w:t xml:space="preserve">Median=The </w:t>
      </w:r>
      <w:r w:rsidR="00BF2F2C" w:rsidRPr="00816572">
        <w:rPr>
          <w:rFonts w:ascii="Times New Roman" w:hAnsi="Times New Roman" w:cs="Times New Roman"/>
          <w:color w:val="0070C0"/>
          <w:sz w:val="28"/>
          <w:szCs w:val="28"/>
        </w:rPr>
        <w:t>above</w:t>
      </w:r>
      <w:r w:rsidR="00BF2F2C" w:rsidRPr="00816572">
        <w:rPr>
          <w:color w:val="0070C0"/>
          <w:sz w:val="28"/>
          <w:szCs w:val="28"/>
        </w:rPr>
        <w:t xml:space="preserve"> data arranged in ascending order, so the n is even      </w:t>
      </w:r>
      <w:r w:rsidR="00816572" w:rsidRPr="00816572">
        <w:rPr>
          <w:color w:val="0070C0"/>
          <w:sz w:val="28"/>
          <w:szCs w:val="28"/>
        </w:rPr>
        <w:t xml:space="preserve">                                      </w:t>
      </w:r>
      <w:r w:rsidR="00BF2F2C" w:rsidRPr="00816572">
        <w:rPr>
          <w:color w:val="0070C0"/>
          <w:sz w:val="28"/>
          <w:szCs w:val="28"/>
        </w:rPr>
        <w:t xml:space="preserve"> </w:t>
      </w:r>
      <w:r w:rsidR="00816572" w:rsidRPr="00816572">
        <w:rPr>
          <w:color w:val="0070C0"/>
          <w:sz w:val="28"/>
          <w:szCs w:val="28"/>
        </w:rPr>
        <w:t xml:space="preserve">                        </w:t>
      </w:r>
      <w:r>
        <w:rPr>
          <w:color w:val="0070C0"/>
          <w:sz w:val="28"/>
          <w:szCs w:val="28"/>
        </w:rPr>
        <w:t xml:space="preserve">    </w:t>
      </w:r>
      <w:r w:rsidR="000E0452">
        <w:rPr>
          <w:color w:val="0070C0"/>
          <w:sz w:val="28"/>
          <w:szCs w:val="28"/>
        </w:rPr>
        <w:t xml:space="preserve">     </w:t>
      </w:r>
      <w:r w:rsidR="00816572" w:rsidRPr="00816572">
        <w:rPr>
          <w:color w:val="0070C0"/>
          <w:sz w:val="28"/>
          <w:szCs w:val="28"/>
        </w:rPr>
        <w:t>(40+41)/2</w:t>
      </w:r>
      <w:r w:rsidR="00BF2F2C" w:rsidRPr="00816572">
        <w:rPr>
          <w:color w:val="0070C0"/>
          <w:sz w:val="28"/>
          <w:szCs w:val="28"/>
        </w:rPr>
        <w:t>=40.5</w:t>
      </w:r>
    </w:p>
    <w:p w14:paraId="26E3E3A5" w14:textId="77777777" w:rsidR="00BF2F2C" w:rsidRPr="00816572" w:rsidRDefault="00BF2F2C" w:rsidP="00BF2F2C">
      <w:pPr>
        <w:rPr>
          <w:color w:val="0070C0"/>
          <w:sz w:val="28"/>
          <w:szCs w:val="28"/>
        </w:rPr>
      </w:pPr>
      <w:r w:rsidRPr="00816572">
        <w:rPr>
          <w:color w:val="0070C0"/>
          <w:sz w:val="28"/>
          <w:szCs w:val="28"/>
        </w:rPr>
        <w:t xml:space="preserve">        Variance=summation of (x-xbar)</w:t>
      </w:r>
      <w:r w:rsidRPr="00816572">
        <w:rPr>
          <w:color w:val="0070C0"/>
          <w:sz w:val="28"/>
          <w:szCs w:val="28"/>
          <w:vertAlign w:val="superscript"/>
        </w:rPr>
        <w:t>2</w:t>
      </w:r>
      <w:r w:rsidRPr="00816572">
        <w:rPr>
          <w:color w:val="0070C0"/>
          <w:sz w:val="28"/>
          <w:szCs w:val="28"/>
        </w:rPr>
        <w:t>/18</w:t>
      </w:r>
    </w:p>
    <w:p w14:paraId="3007CDC1" w14:textId="7DEED417" w:rsidR="00BF2F2C" w:rsidRPr="00816572" w:rsidRDefault="00BF2F2C" w:rsidP="00BF2F2C">
      <w:pPr>
        <w:rPr>
          <w:color w:val="0070C0"/>
          <w:sz w:val="28"/>
          <w:szCs w:val="28"/>
        </w:rPr>
      </w:pPr>
      <w:r w:rsidRPr="00816572">
        <w:rPr>
          <w:color w:val="0070C0"/>
          <w:sz w:val="28"/>
          <w:szCs w:val="28"/>
        </w:rPr>
        <w:t xml:space="preserve">                        =2</w:t>
      </w:r>
      <w:r w:rsidR="001F4EE0">
        <w:rPr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Pr="00816572">
        <w:rPr>
          <w:color w:val="0070C0"/>
          <w:sz w:val="28"/>
          <w:szCs w:val="28"/>
        </w:rPr>
        <w:t xml:space="preserve">  Standard deviation=under root (Variance)</w:t>
      </w:r>
    </w:p>
    <w:p w14:paraId="366D1F1C" w14:textId="77777777" w:rsidR="00BF2F2C" w:rsidRPr="00816572" w:rsidRDefault="00BF2F2C" w:rsidP="00BF2F2C">
      <w:pPr>
        <w:rPr>
          <w:color w:val="0070C0"/>
          <w:sz w:val="28"/>
          <w:szCs w:val="28"/>
        </w:rPr>
      </w:pPr>
      <w:r w:rsidRPr="00816572">
        <w:rPr>
          <w:color w:val="0070C0"/>
          <w:sz w:val="28"/>
          <w:szCs w:val="28"/>
        </w:rPr>
        <w:t xml:space="preserve">                                          =4.91</w:t>
      </w:r>
    </w:p>
    <w:p w14:paraId="172A8943" w14:textId="77777777" w:rsidR="00BF2F2C" w:rsidRDefault="00BF2F2C" w:rsidP="00CB08A5">
      <w:pPr>
        <w:rPr>
          <w:sz w:val="28"/>
          <w:szCs w:val="28"/>
        </w:rPr>
      </w:pPr>
    </w:p>
    <w:p w14:paraId="7181CA67" w14:textId="77777777" w:rsidR="001F4EE0" w:rsidRDefault="00BC5748" w:rsidP="00816572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5D1DD51" w14:textId="69E3A3F1" w:rsidR="00816572" w:rsidRPr="000E0452" w:rsidRDefault="001F4EE0" w:rsidP="00CB08A5">
      <w:pPr>
        <w:rPr>
          <w:color w:val="007BB8"/>
          <w:sz w:val="28"/>
          <w:szCs w:val="28"/>
        </w:rPr>
      </w:pPr>
      <w:r w:rsidRPr="000E0452">
        <w:rPr>
          <w:color w:val="007BB8"/>
          <w:sz w:val="28"/>
          <w:szCs w:val="28"/>
        </w:rPr>
        <w:t xml:space="preserve"> </w:t>
      </w:r>
      <w:r w:rsidR="00816572" w:rsidRPr="000E0452">
        <w:rPr>
          <w:color w:val="007BB8"/>
          <w:sz w:val="28"/>
          <w:szCs w:val="28"/>
        </w:rPr>
        <w:t xml:space="preserve">A) If mean and median of the data are equal then there is no skewness and the </w:t>
      </w:r>
      <w:r w:rsidRPr="000E0452">
        <w:rPr>
          <w:color w:val="007BB8"/>
          <w:sz w:val="28"/>
          <w:szCs w:val="28"/>
        </w:rPr>
        <w:t xml:space="preserve">          </w:t>
      </w:r>
      <w:r w:rsidR="00816572" w:rsidRPr="000E0452">
        <w:rPr>
          <w:color w:val="007BB8"/>
          <w:sz w:val="28"/>
          <w:szCs w:val="28"/>
        </w:rPr>
        <w:t xml:space="preserve">data is in Normalized.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5D253AB" w14:textId="52C7D1FB" w:rsidR="000E0452" w:rsidRPr="000E0452" w:rsidRDefault="000E0452" w:rsidP="00CB08A5">
      <w:pPr>
        <w:rPr>
          <w:color w:val="007BB8"/>
          <w:sz w:val="28"/>
          <w:szCs w:val="28"/>
        </w:rPr>
      </w:pPr>
      <w:r w:rsidRPr="000E0452">
        <w:rPr>
          <w:color w:val="007BB8"/>
          <w:sz w:val="28"/>
          <w:szCs w:val="28"/>
        </w:rPr>
        <w:t>A) The Nature of skewness becomes “Positive”, when mean is greater than median.</w:t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  <w:r>
        <w:rPr>
          <w:color w:val="007BB8"/>
          <w:sz w:val="28"/>
          <w:szCs w:val="28"/>
        </w:rPr>
        <w:tab/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09B650D" w14:textId="09D3304F" w:rsidR="000E0452" w:rsidRPr="000E0452" w:rsidRDefault="000E0452" w:rsidP="00CB08A5">
      <w:pPr>
        <w:rPr>
          <w:color w:val="007BB8"/>
          <w:sz w:val="28"/>
          <w:szCs w:val="28"/>
        </w:rPr>
      </w:pPr>
      <w:r w:rsidRPr="000E0452">
        <w:rPr>
          <w:color w:val="007BB8"/>
          <w:sz w:val="28"/>
          <w:szCs w:val="28"/>
        </w:rPr>
        <w:t xml:space="preserve">A) If median is greater than mean, so the nature of skewness will be indicates as “Negative skewness”. 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445BD1" w14:textId="1881CFBD" w:rsidR="000E0452" w:rsidRPr="000E0452" w:rsidRDefault="000E0452" w:rsidP="00CB08A5">
      <w:pPr>
        <w:rPr>
          <w:color w:val="007BB8"/>
          <w:sz w:val="28"/>
          <w:szCs w:val="28"/>
        </w:rPr>
      </w:pPr>
      <w:r w:rsidRPr="000E0452">
        <w:rPr>
          <w:color w:val="007BB8"/>
          <w:sz w:val="28"/>
          <w:szCs w:val="28"/>
        </w:rPr>
        <w:t>A) Positive Kurtosis indicates the value of wider tails and thinner peaks for the data.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3F65359" w14:textId="77777777" w:rsidR="000E0452" w:rsidRPr="000E0452" w:rsidRDefault="000E0452" w:rsidP="000E0452">
      <w:pPr>
        <w:rPr>
          <w:color w:val="007BB8"/>
          <w:sz w:val="28"/>
          <w:szCs w:val="28"/>
        </w:rPr>
      </w:pPr>
      <w:r w:rsidRPr="000E0452">
        <w:rPr>
          <w:color w:val="007BB8"/>
          <w:sz w:val="28"/>
          <w:szCs w:val="28"/>
        </w:rPr>
        <w:t>A) It will indicates the wider peaks and wider tails.</w:t>
      </w:r>
    </w:p>
    <w:p w14:paraId="167EAFAA" w14:textId="77777777" w:rsidR="000E0452" w:rsidRDefault="000E045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1347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3E8FD8C" w14:textId="2B264143" w:rsidR="000E0452" w:rsidRPr="000E0452" w:rsidRDefault="000E0452" w:rsidP="00CB08A5">
      <w:pPr>
        <w:rPr>
          <w:rFonts w:ascii="Times New Roman" w:hAnsi="Times New Roman" w:cs="Times New Roman"/>
          <w:color w:val="007BB8"/>
          <w:sz w:val="28"/>
          <w:szCs w:val="28"/>
        </w:rPr>
      </w:pPr>
      <w:bookmarkStart w:id="2" w:name="_Hlk159235951"/>
      <w:r w:rsidRPr="000E0452">
        <w:rPr>
          <w:rFonts w:ascii="Times New Roman" w:hAnsi="Times New Roman" w:cs="Times New Roman"/>
          <w:color w:val="007BB8"/>
          <w:sz w:val="28"/>
          <w:szCs w:val="28"/>
        </w:rPr>
        <w:t>A) Distribution of the data is not “Normally Distributed”</w:t>
      </w:r>
      <w:bookmarkEnd w:id="2"/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D764BB9" w14:textId="75A27CC1" w:rsidR="000E0452" w:rsidRPr="000E0452" w:rsidRDefault="000E0452" w:rsidP="00CB08A5">
      <w:pPr>
        <w:rPr>
          <w:color w:val="007BB8"/>
          <w:sz w:val="28"/>
          <w:szCs w:val="28"/>
        </w:rPr>
      </w:pPr>
      <w:bookmarkStart w:id="3" w:name="_Hlk159236007"/>
      <w:r w:rsidRPr="000E0452">
        <w:rPr>
          <w:color w:val="007BB8"/>
          <w:sz w:val="28"/>
          <w:szCs w:val="28"/>
        </w:rPr>
        <w:t>A) Negative skewness</w:t>
      </w:r>
      <w:bookmarkEnd w:id="3"/>
    </w:p>
    <w:p w14:paraId="2173F2DA" w14:textId="77777777" w:rsidR="000E045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98EBC5E" w:rsidR="004D09A1" w:rsidRPr="000E0452" w:rsidRDefault="000E0452" w:rsidP="00CB08A5">
      <w:r w:rsidRPr="000E0452">
        <w:rPr>
          <w:color w:val="007BB8"/>
          <w:sz w:val="28"/>
          <w:szCs w:val="28"/>
        </w:rPr>
        <w:t>A) 10-18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134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54E0B12" w14:textId="4E0C0F6E" w:rsidR="000E0452" w:rsidRPr="000E0452" w:rsidRDefault="000E0452" w:rsidP="00CB08A5">
      <w:pPr>
        <w:rPr>
          <w:color w:val="007BB8"/>
          <w:sz w:val="28"/>
          <w:szCs w:val="28"/>
        </w:rPr>
      </w:pPr>
      <w:r w:rsidRPr="000E0452">
        <w:rPr>
          <w:color w:val="007BB8"/>
          <w:sz w:val="28"/>
          <w:szCs w:val="28"/>
        </w:rPr>
        <w:t xml:space="preserve">A)  The above two box plots are in Normal Distribution.  </w:t>
      </w:r>
    </w:p>
    <w:p w14:paraId="3DBEA3AD" w14:textId="3FB8C906" w:rsidR="007A3B9F" w:rsidRPr="00EF70C9" w:rsidRDefault="00BC5748" w:rsidP="000E045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66261BA3" w14:textId="68D9A0B9" w:rsidR="00E64D56" w:rsidRPr="00E64D56" w:rsidRDefault="007A3B9F" w:rsidP="00E64D5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A9601FE" w14:textId="060C2797" w:rsidR="004754F8" w:rsidRPr="00F00B46" w:rsidRDefault="00E64D56" w:rsidP="004754F8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8"/>
          <w:szCs w:val="28"/>
          <w:lang w:val="en-IN" w:eastAsia="en-IN"/>
        </w:rPr>
      </w:pPr>
      <w:r w:rsidRPr="00F00B46">
        <w:rPr>
          <w:rFonts w:ascii="Courier New" w:eastAsia="Times New Roman" w:hAnsi="Courier New" w:cs="Courier New"/>
          <w:color w:val="0070C0"/>
          <w:sz w:val="28"/>
          <w:szCs w:val="28"/>
          <w:lang w:val="en-IN" w:eastAsia="en-IN"/>
        </w:rPr>
        <w:t>0.4074</w:t>
      </w:r>
    </w:p>
    <w:p w14:paraId="046C8C32" w14:textId="77777777" w:rsidR="00E64D56" w:rsidRPr="00E64D56" w:rsidRDefault="00E64D56" w:rsidP="00E64D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68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01B79D8" w14:textId="6291BC5C" w:rsidR="00E64D56" w:rsidRPr="00F00B46" w:rsidRDefault="00E64D56" w:rsidP="00E64D56">
      <w:pPr>
        <w:pStyle w:val="HTMLPreformatted"/>
        <w:shd w:val="clear" w:color="auto" w:fill="FFFFFF"/>
        <w:wordWrap w:val="0"/>
        <w:textAlignment w:val="baseline"/>
        <w:rPr>
          <w:color w:val="0070C0"/>
          <w:sz w:val="28"/>
          <w:szCs w:val="28"/>
        </w:rPr>
      </w:pPr>
      <w:r w:rsidRPr="00F00B46">
        <w:rPr>
          <w:color w:val="0070C0"/>
          <w:sz w:val="28"/>
          <w:szCs w:val="28"/>
        </w:rPr>
        <w:t xml:space="preserve">      A)0.7531</w:t>
      </w:r>
    </w:p>
    <w:p w14:paraId="0203967F" w14:textId="591E073E" w:rsidR="00E64D56" w:rsidRPr="00E64D56" w:rsidRDefault="00E64D56" w:rsidP="00E64D56">
      <w:pPr>
        <w:spacing w:after="0" w:line="240" w:lineRule="auto"/>
        <w:ind w:left="1080"/>
        <w:rPr>
          <w:sz w:val="28"/>
          <w:szCs w:val="28"/>
        </w:rPr>
      </w:pPr>
    </w:p>
    <w:p w14:paraId="45690F9E" w14:textId="3797990E" w:rsidR="00E64D56" w:rsidRDefault="00E64D56" w:rsidP="00E64D56">
      <w:pPr>
        <w:ind w:left="1080"/>
        <w:rPr>
          <w:sz w:val="28"/>
          <w:szCs w:val="28"/>
        </w:rPr>
      </w:pPr>
      <w:r>
        <w:rPr>
          <w:sz w:val="28"/>
          <w:szCs w:val="28"/>
        </w:rPr>
        <w:t>C</w:t>
      </w:r>
      <w:r w:rsidR="007A3B9F" w:rsidRPr="00EF70C9">
        <w:rPr>
          <w:sz w:val="28"/>
          <w:szCs w:val="28"/>
        </w:rPr>
        <w:t>. 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>
        <w:rPr>
          <w:sz w:val="28"/>
          <w:szCs w:val="28"/>
        </w:rPr>
        <w:t>)</w:t>
      </w:r>
    </w:p>
    <w:p w14:paraId="13F0AB38" w14:textId="35278A95" w:rsidR="007A3B9F" w:rsidRPr="00BD0F64" w:rsidRDefault="00E64D56" w:rsidP="00BD0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</w:t>
      </w:r>
      <w:r w:rsidRPr="00F00B46">
        <w:rPr>
          <w:color w:val="0070C0"/>
          <w:sz w:val="28"/>
          <w:szCs w:val="28"/>
        </w:rPr>
        <w:t>A) 0.0247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F85BCF1" w14:textId="57B49818" w:rsidR="00743001" w:rsidRPr="00743001" w:rsidRDefault="00743001" w:rsidP="00743001">
      <w:pPr>
        <w:pStyle w:val="ListParagraph"/>
        <w:numPr>
          <w:ilvl w:val="0"/>
          <w:numId w:val="17"/>
        </w:numPr>
        <w:rPr>
          <w:color w:val="0070C0"/>
          <w:sz w:val="28"/>
          <w:szCs w:val="28"/>
        </w:rPr>
      </w:pPr>
      <w:r w:rsidRPr="00743001">
        <w:rPr>
          <w:color w:val="0070C0"/>
          <w:sz w:val="28"/>
          <w:szCs w:val="28"/>
        </w:rPr>
        <w:t xml:space="preserve">The below Histogram represents that the data is Normally Distribution. </w:t>
      </w:r>
    </w:p>
    <w:p w14:paraId="1FB06880" w14:textId="77777777" w:rsidR="00743001" w:rsidRDefault="00743001" w:rsidP="00724454">
      <w:pPr>
        <w:ind w:left="720"/>
        <w:rPr>
          <w:sz w:val="28"/>
          <w:szCs w:val="28"/>
        </w:rPr>
      </w:pPr>
    </w:p>
    <w:p w14:paraId="5779AA9A" w14:textId="21A27A0E" w:rsidR="00752747" w:rsidRPr="00EF70C9" w:rsidRDefault="00752747" w:rsidP="00752747">
      <w:pPr>
        <w:ind w:left="720"/>
        <w:rPr>
          <w:sz w:val="28"/>
          <w:szCs w:val="28"/>
        </w:rPr>
      </w:pPr>
      <w:r w:rsidRPr="00752747">
        <w:rPr>
          <w:sz w:val="28"/>
          <w:szCs w:val="28"/>
        </w:rPr>
        <w:drawing>
          <wp:inline distT="0" distB="0" distL="0" distR="0" wp14:anchorId="71313D6E" wp14:editId="4248FD63">
            <wp:extent cx="4183380" cy="2356383"/>
            <wp:effectExtent l="0" t="0" r="7620" b="6350"/>
            <wp:docPr id="69567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5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020" cy="24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315C0A8" w:rsidR="007A3B9F" w:rsidRPr="00106757" w:rsidRDefault="00743001" w:rsidP="00743001">
      <w:pPr>
        <w:pStyle w:val="ListParagraph"/>
        <w:numPr>
          <w:ilvl w:val="0"/>
          <w:numId w:val="18"/>
        </w:numPr>
        <w:rPr>
          <w:color w:val="0070C0"/>
          <w:sz w:val="28"/>
          <w:szCs w:val="28"/>
        </w:rPr>
      </w:pPr>
      <w:r w:rsidRPr="00106757">
        <w:rPr>
          <w:color w:val="0070C0"/>
          <w:sz w:val="28"/>
          <w:szCs w:val="28"/>
        </w:rPr>
        <w:t xml:space="preserve">From the data wc-at.Waist </w:t>
      </w:r>
      <w:r w:rsidR="00106757" w:rsidRPr="00106757">
        <w:rPr>
          <w:color w:val="0070C0"/>
          <w:sz w:val="28"/>
          <w:szCs w:val="28"/>
        </w:rPr>
        <w:t>doesn’t follow Normal Distribution it’s show in the below histogram.</w:t>
      </w:r>
    </w:p>
    <w:p w14:paraId="537682A1" w14:textId="76CD0B8C" w:rsidR="00743001" w:rsidRPr="00106757" w:rsidRDefault="00743001" w:rsidP="007A3B9F">
      <w:pPr>
        <w:pStyle w:val="ListParagraph"/>
        <w:rPr>
          <w:color w:val="0070C0"/>
          <w:sz w:val="28"/>
          <w:szCs w:val="28"/>
        </w:rPr>
      </w:pPr>
      <w:r w:rsidRPr="00106757">
        <w:rPr>
          <w:color w:val="0070C0"/>
          <w:sz w:val="28"/>
          <w:szCs w:val="28"/>
        </w:rPr>
        <w:t xml:space="preserve"> </w:t>
      </w:r>
    </w:p>
    <w:p w14:paraId="77C176A9" w14:textId="28E00F2F" w:rsidR="00743001" w:rsidRDefault="00743001" w:rsidP="00743001">
      <w:pPr>
        <w:pStyle w:val="ListParagraph"/>
        <w:jc w:val="center"/>
        <w:rPr>
          <w:sz w:val="28"/>
          <w:szCs w:val="28"/>
        </w:rPr>
      </w:pPr>
      <w:r w:rsidRPr="00743001">
        <w:rPr>
          <w:sz w:val="28"/>
          <w:szCs w:val="28"/>
        </w:rPr>
        <w:lastRenderedPageBreak/>
        <w:drawing>
          <wp:inline distT="0" distB="0" distL="0" distR="0" wp14:anchorId="36B353CB" wp14:editId="5368CEA9">
            <wp:extent cx="3778263" cy="2653665"/>
            <wp:effectExtent l="0" t="0" r="0" b="0"/>
            <wp:docPr id="59540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4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726" cy="268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E3E2" w14:textId="77777777" w:rsidR="00106757" w:rsidRDefault="00106757" w:rsidP="00743001">
      <w:pPr>
        <w:pStyle w:val="ListParagraph"/>
        <w:jc w:val="center"/>
        <w:rPr>
          <w:sz w:val="28"/>
          <w:szCs w:val="28"/>
        </w:rPr>
      </w:pPr>
    </w:p>
    <w:p w14:paraId="7D171716" w14:textId="77777777" w:rsidR="00106757" w:rsidRDefault="00106757" w:rsidP="00106757">
      <w:pPr>
        <w:pStyle w:val="ListParagraph"/>
        <w:rPr>
          <w:sz w:val="28"/>
          <w:szCs w:val="28"/>
        </w:rPr>
      </w:pPr>
    </w:p>
    <w:p w14:paraId="45029654" w14:textId="3C4F68C8" w:rsidR="00106757" w:rsidRPr="00106757" w:rsidRDefault="00106757" w:rsidP="00106757">
      <w:pPr>
        <w:pStyle w:val="ListParagraph"/>
        <w:numPr>
          <w:ilvl w:val="0"/>
          <w:numId w:val="19"/>
        </w:numPr>
        <w:spacing w:line="240" w:lineRule="auto"/>
        <w:jc w:val="both"/>
        <w:rPr>
          <w:color w:val="0070C0"/>
          <w:sz w:val="28"/>
          <w:szCs w:val="28"/>
        </w:rPr>
      </w:pPr>
      <w:r w:rsidRPr="00106757">
        <w:rPr>
          <w:color w:val="0070C0"/>
          <w:sz w:val="28"/>
          <w:szCs w:val="28"/>
        </w:rPr>
        <w:t xml:space="preserve"> Adipose tissue (AT) also doesn’t follow Normal Distribution </w:t>
      </w:r>
    </w:p>
    <w:p w14:paraId="3B6D6E5A" w14:textId="77777777" w:rsidR="00106757" w:rsidRDefault="00106757" w:rsidP="00743001">
      <w:pPr>
        <w:pStyle w:val="ListParagraph"/>
        <w:jc w:val="center"/>
        <w:rPr>
          <w:sz w:val="28"/>
          <w:szCs w:val="28"/>
        </w:rPr>
      </w:pPr>
    </w:p>
    <w:p w14:paraId="619235B3" w14:textId="72AA4CB6" w:rsidR="00106757" w:rsidRDefault="00106757" w:rsidP="00106757">
      <w:pPr>
        <w:pStyle w:val="ListParagraph"/>
        <w:jc w:val="center"/>
        <w:rPr>
          <w:sz w:val="28"/>
          <w:szCs w:val="28"/>
        </w:rPr>
      </w:pPr>
      <w:r w:rsidRPr="00106757">
        <w:rPr>
          <w:sz w:val="28"/>
          <w:szCs w:val="28"/>
        </w:rPr>
        <w:drawing>
          <wp:inline distT="0" distB="0" distL="0" distR="0" wp14:anchorId="0A4DE83E" wp14:editId="7228E729">
            <wp:extent cx="3816980" cy="2495088"/>
            <wp:effectExtent l="0" t="0" r="0" b="635"/>
            <wp:docPr id="154614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6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627" cy="2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1DE" w14:textId="77777777" w:rsidR="00106757" w:rsidRDefault="00106757" w:rsidP="00743001">
      <w:pPr>
        <w:pStyle w:val="ListParagraph"/>
        <w:jc w:val="center"/>
        <w:rPr>
          <w:sz w:val="28"/>
          <w:szCs w:val="28"/>
        </w:rPr>
      </w:pPr>
    </w:p>
    <w:p w14:paraId="32ABE61A" w14:textId="77777777" w:rsidR="00106757" w:rsidRPr="00EF70C9" w:rsidRDefault="00106757" w:rsidP="00743001">
      <w:pPr>
        <w:pStyle w:val="ListParagraph"/>
        <w:jc w:val="center"/>
        <w:rPr>
          <w:sz w:val="28"/>
          <w:szCs w:val="28"/>
        </w:rPr>
      </w:pPr>
    </w:p>
    <w:p w14:paraId="7A413793" w14:textId="77777777" w:rsidR="00743001" w:rsidRDefault="00743001" w:rsidP="007A3B9F">
      <w:pPr>
        <w:pStyle w:val="ListParagraph"/>
        <w:rPr>
          <w:sz w:val="28"/>
          <w:szCs w:val="28"/>
        </w:rPr>
      </w:pPr>
    </w:p>
    <w:p w14:paraId="0F57FDBA" w14:textId="21EF73F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AA99E18" w14:textId="2DE7377B" w:rsidR="00EE48D6" w:rsidRP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color w:val="00B0F0"/>
          <w:sz w:val="28"/>
          <w:szCs w:val="28"/>
        </w:rPr>
        <w:t xml:space="preserve">    </w:t>
      </w:r>
      <w:r w:rsidRPr="00EE48D6">
        <w:rPr>
          <w:color w:val="0070C0"/>
          <w:sz w:val="28"/>
          <w:szCs w:val="28"/>
        </w:rPr>
        <w:t xml:space="preserve">A) </w:t>
      </w:r>
      <w:r w:rsidRPr="00EE48D6">
        <w:rPr>
          <w:rFonts w:ascii="Times New Roman" w:hAnsi="Times New Roman" w:cs="Times New Roman"/>
          <w:color w:val="0070C0"/>
          <w:sz w:val="28"/>
          <w:szCs w:val="28"/>
        </w:rPr>
        <w:t>z-score for 90% confidence interval: 1.6449</w:t>
      </w:r>
    </w:p>
    <w:p w14:paraId="5822EE5C" w14:textId="6A12DA51" w:rsidR="00EE48D6" w:rsidRP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 w:rsidRPr="00EE48D6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z-score for 94% confidence interval: 1.8808</w:t>
      </w:r>
    </w:p>
    <w:p w14:paraId="4F1F3223" w14:textId="38B6BEC0" w:rsidR="00EE48D6" w:rsidRP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 w:rsidRPr="00EE48D6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z-score for 60% confidence interval: 0.8416</w:t>
      </w:r>
    </w:p>
    <w:p w14:paraId="4BD0C595" w14:textId="7AD34612" w:rsidR="00EE48D6" w:rsidRPr="00EE48D6" w:rsidRDefault="00EE48D6" w:rsidP="007A3B9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3DAD86FD" w14:textId="1FEB75B4" w:rsidR="00E605D6" w:rsidRDefault="00BC5748" w:rsidP="00EE48D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EE48D6">
        <w:rPr>
          <w:sz w:val="28"/>
          <w:szCs w:val="28"/>
        </w:rPr>
        <w:t xml:space="preserve">     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3E50163B" w14:textId="1D6CD7F9" w:rsid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 w:rsidRPr="00EE48D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</w:t>
      </w:r>
      <w:r w:rsidRPr="00EE48D6">
        <w:rPr>
          <w:rFonts w:ascii="Times New Roman" w:hAnsi="Times New Roman" w:cs="Times New Roman"/>
          <w:color w:val="0070C0"/>
          <w:sz w:val="28"/>
          <w:szCs w:val="28"/>
        </w:rPr>
        <w:t xml:space="preserve">   A)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 For sample size = 25</w:t>
      </w:r>
    </w:p>
    <w:p w14:paraId="4ACA9C55" w14:textId="02402BEC" w:rsidR="00EE48D6" w:rsidRP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</w:t>
      </w:r>
      <w:r w:rsidRPr="00EE48D6">
        <w:rPr>
          <w:rFonts w:ascii="Times New Roman" w:hAnsi="Times New Roman" w:cs="Times New Roman"/>
          <w:color w:val="0070C0"/>
          <w:sz w:val="28"/>
          <w:szCs w:val="28"/>
        </w:rPr>
        <w:t xml:space="preserve"> t-score for 95% confidence interval: 2.0639</w:t>
      </w:r>
    </w:p>
    <w:p w14:paraId="59DC4ACF" w14:textId="3421D0DA" w:rsidR="00EE48D6" w:rsidRP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EE48D6">
        <w:rPr>
          <w:rFonts w:ascii="Times New Roman" w:hAnsi="Times New Roman" w:cs="Times New Roman"/>
          <w:color w:val="0070C0"/>
          <w:sz w:val="28"/>
          <w:szCs w:val="28"/>
        </w:rPr>
        <w:t>t-score for 96% confidence interval: 2.1715</w:t>
      </w:r>
    </w:p>
    <w:p w14:paraId="2AD233B1" w14:textId="5D15E018" w:rsidR="00EE48D6" w:rsidRPr="00EE48D6" w:rsidRDefault="00EE48D6" w:rsidP="00EE48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EE48D6">
        <w:rPr>
          <w:rFonts w:ascii="Times New Roman" w:hAnsi="Times New Roman" w:cs="Times New Roman"/>
          <w:color w:val="0070C0"/>
          <w:sz w:val="28"/>
          <w:szCs w:val="28"/>
        </w:rPr>
        <w:t>t-score for 99% confidence interval: 2.7969</w:t>
      </w:r>
    </w:p>
    <w:p w14:paraId="0FAF531B" w14:textId="15A91FEE" w:rsidR="00EE48D6" w:rsidRPr="00EE48D6" w:rsidRDefault="00EE48D6" w:rsidP="00EE48D6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B0844B" w14:textId="76D5F540" w:rsidR="00BD0F64" w:rsidRPr="00BD0F64" w:rsidRDefault="00BD0F64" w:rsidP="00BD0F64">
      <w:pPr>
        <w:pStyle w:val="HTMLPreformatted"/>
        <w:rPr>
          <w:rFonts w:ascii="Times New Roman" w:hAnsi="Times New Roman" w:cs="Times New Roman"/>
          <w:color w:val="00B0F0"/>
          <w:sz w:val="28"/>
          <w:szCs w:val="28"/>
        </w:rPr>
      </w:pPr>
      <w:r w:rsidRPr="00BD0F64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A) </w:t>
      </w:r>
      <w:r w:rsidRPr="00BD0F64">
        <w:rPr>
          <w:rFonts w:ascii="Times New Roman" w:hAnsi="Times New Roman" w:cs="Times New Roman"/>
          <w:color w:val="00B0F0"/>
          <w:sz w:val="28"/>
          <w:szCs w:val="28"/>
        </w:rPr>
        <w:t>The probability that 18 randomly selected bulbs would have an average life of no more than 260 days is: 0.32167253567098364</w:t>
      </w:r>
    </w:p>
    <w:p w14:paraId="5C572982" w14:textId="4ED0089D" w:rsidR="00D44288" w:rsidRPr="00BD0F64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E61F45" w14:textId="77777777" w:rsidR="00BD0F64" w:rsidRDefault="00BD0F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2595"/>
    <w:multiLevelType w:val="hybridMultilevel"/>
    <w:tmpl w:val="EE5272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B2F53"/>
    <w:multiLevelType w:val="hybridMultilevel"/>
    <w:tmpl w:val="982C7AEE"/>
    <w:lvl w:ilvl="0" w:tplc="8C26F4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C03F0"/>
    <w:multiLevelType w:val="hybridMultilevel"/>
    <w:tmpl w:val="09E2A036"/>
    <w:lvl w:ilvl="0" w:tplc="0B8092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20EEC"/>
    <w:multiLevelType w:val="hybridMultilevel"/>
    <w:tmpl w:val="63EAA03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8" w15:restartNumberingAfterBreak="0">
    <w:nsid w:val="3A214189"/>
    <w:multiLevelType w:val="hybridMultilevel"/>
    <w:tmpl w:val="0B3AFA4A"/>
    <w:lvl w:ilvl="0" w:tplc="B324FF8A">
      <w:start w:val="1"/>
      <w:numFmt w:val="upperLetter"/>
      <w:lvlText w:val="%1)"/>
      <w:lvlJc w:val="left"/>
      <w:pPr>
        <w:ind w:left="1368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4BA96310"/>
    <w:multiLevelType w:val="hybridMultilevel"/>
    <w:tmpl w:val="611A99A6"/>
    <w:lvl w:ilvl="0" w:tplc="24E6CD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1D2A"/>
    <w:multiLevelType w:val="hybridMultilevel"/>
    <w:tmpl w:val="F9E6A154"/>
    <w:lvl w:ilvl="0" w:tplc="CCF8DD6C">
      <w:start w:val="1"/>
      <w:numFmt w:val="upp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B2138"/>
    <w:multiLevelType w:val="hybridMultilevel"/>
    <w:tmpl w:val="1638E948"/>
    <w:lvl w:ilvl="0" w:tplc="F9F4C9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6009FB"/>
    <w:multiLevelType w:val="hybridMultilevel"/>
    <w:tmpl w:val="70DC12F8"/>
    <w:lvl w:ilvl="0" w:tplc="A57033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F2820"/>
    <w:multiLevelType w:val="hybridMultilevel"/>
    <w:tmpl w:val="683EAE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45677"/>
    <w:multiLevelType w:val="hybridMultilevel"/>
    <w:tmpl w:val="A9A0F9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14800"/>
    <w:multiLevelType w:val="hybridMultilevel"/>
    <w:tmpl w:val="F8764836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7744DA"/>
    <w:multiLevelType w:val="hybridMultilevel"/>
    <w:tmpl w:val="BE2874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2075">
    <w:abstractNumId w:val="0"/>
  </w:num>
  <w:num w:numId="2" w16cid:durableId="1811358004">
    <w:abstractNumId w:val="5"/>
  </w:num>
  <w:num w:numId="3" w16cid:durableId="1930962253">
    <w:abstractNumId w:val="17"/>
  </w:num>
  <w:num w:numId="4" w16cid:durableId="747309361">
    <w:abstractNumId w:val="1"/>
  </w:num>
  <w:num w:numId="5" w16cid:durableId="1757675807">
    <w:abstractNumId w:val="3"/>
  </w:num>
  <w:num w:numId="6" w16cid:durableId="2134789533">
    <w:abstractNumId w:val="15"/>
  </w:num>
  <w:num w:numId="7" w16cid:durableId="550115711">
    <w:abstractNumId w:val="18"/>
  </w:num>
  <w:num w:numId="8" w16cid:durableId="726150787">
    <w:abstractNumId w:val="9"/>
  </w:num>
  <w:num w:numId="9" w16cid:durableId="961882772">
    <w:abstractNumId w:val="13"/>
  </w:num>
  <w:num w:numId="10" w16cid:durableId="454101641">
    <w:abstractNumId w:val="14"/>
  </w:num>
  <w:num w:numId="11" w16cid:durableId="222106492">
    <w:abstractNumId w:val="7"/>
  </w:num>
  <w:num w:numId="12" w16cid:durableId="499780137">
    <w:abstractNumId w:val="6"/>
  </w:num>
  <w:num w:numId="13" w16cid:durableId="1558935792">
    <w:abstractNumId w:val="12"/>
  </w:num>
  <w:num w:numId="14" w16cid:durableId="1463572396">
    <w:abstractNumId w:val="8"/>
  </w:num>
  <w:num w:numId="15" w16cid:durableId="1341547919">
    <w:abstractNumId w:val="16"/>
  </w:num>
  <w:num w:numId="16" w16cid:durableId="1558272858">
    <w:abstractNumId w:val="10"/>
  </w:num>
  <w:num w:numId="17" w16cid:durableId="1483765554">
    <w:abstractNumId w:val="11"/>
  </w:num>
  <w:num w:numId="18" w16cid:durableId="1839609871">
    <w:abstractNumId w:val="4"/>
  </w:num>
  <w:num w:numId="19" w16cid:durableId="28550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0A2"/>
    <w:rsid w:val="00022704"/>
    <w:rsid w:val="00083863"/>
    <w:rsid w:val="000A6B1E"/>
    <w:rsid w:val="000B36AF"/>
    <w:rsid w:val="000B417C"/>
    <w:rsid w:val="000D69F4"/>
    <w:rsid w:val="000E0452"/>
    <w:rsid w:val="000F2D83"/>
    <w:rsid w:val="00106757"/>
    <w:rsid w:val="001864D6"/>
    <w:rsid w:val="00190F7C"/>
    <w:rsid w:val="001A1DFF"/>
    <w:rsid w:val="001F4EE0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1440"/>
    <w:rsid w:val="00360870"/>
    <w:rsid w:val="00394DF9"/>
    <w:rsid w:val="00396AEA"/>
    <w:rsid w:val="003A03BA"/>
    <w:rsid w:val="003B01D0"/>
    <w:rsid w:val="003F354C"/>
    <w:rsid w:val="00437040"/>
    <w:rsid w:val="00462E43"/>
    <w:rsid w:val="004754F8"/>
    <w:rsid w:val="0049427F"/>
    <w:rsid w:val="00494A7E"/>
    <w:rsid w:val="004D09A1"/>
    <w:rsid w:val="005438FD"/>
    <w:rsid w:val="00587FAA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3479"/>
    <w:rsid w:val="00724454"/>
    <w:rsid w:val="007273CD"/>
    <w:rsid w:val="007300FB"/>
    <w:rsid w:val="00743001"/>
    <w:rsid w:val="00752747"/>
    <w:rsid w:val="00786F22"/>
    <w:rsid w:val="007A3B9F"/>
    <w:rsid w:val="007B7F44"/>
    <w:rsid w:val="00816572"/>
    <w:rsid w:val="00863E67"/>
    <w:rsid w:val="008B2CB7"/>
    <w:rsid w:val="009043E8"/>
    <w:rsid w:val="00923E3B"/>
    <w:rsid w:val="00990162"/>
    <w:rsid w:val="009C4E06"/>
    <w:rsid w:val="009D6E8A"/>
    <w:rsid w:val="00A50B04"/>
    <w:rsid w:val="00A62D3C"/>
    <w:rsid w:val="00AA44EF"/>
    <w:rsid w:val="00AB0E5D"/>
    <w:rsid w:val="00B22C7F"/>
    <w:rsid w:val="00BB68E7"/>
    <w:rsid w:val="00BC5748"/>
    <w:rsid w:val="00BD0F64"/>
    <w:rsid w:val="00BE6CBD"/>
    <w:rsid w:val="00BF2F2C"/>
    <w:rsid w:val="00BF683B"/>
    <w:rsid w:val="00C324D5"/>
    <w:rsid w:val="00C41684"/>
    <w:rsid w:val="00C50D38"/>
    <w:rsid w:val="00C57628"/>
    <w:rsid w:val="00C700CD"/>
    <w:rsid w:val="00C76165"/>
    <w:rsid w:val="00CB08A5"/>
    <w:rsid w:val="00CF2BE1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4D56"/>
    <w:rsid w:val="00E77425"/>
    <w:rsid w:val="00EB6B5E"/>
    <w:rsid w:val="00EE48D6"/>
    <w:rsid w:val="00EF70C9"/>
    <w:rsid w:val="00F00B46"/>
    <w:rsid w:val="00F407B7"/>
    <w:rsid w:val="00FA73B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C4E06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D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abel">
    <w:name w:val="label"/>
    <w:basedOn w:val="DefaultParagraphFont"/>
    <w:rsid w:val="00BD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55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78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4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12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bala vardhan</cp:lastModifiedBy>
  <cp:revision>102</cp:revision>
  <dcterms:created xsi:type="dcterms:W3CDTF">2017-02-23T06:15:00Z</dcterms:created>
  <dcterms:modified xsi:type="dcterms:W3CDTF">2024-03-05T09:43:00Z</dcterms:modified>
</cp:coreProperties>
</file>