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60106" w14:textId="77777777" w:rsidR="00522CC7" w:rsidRDefault="00000000">
      <w:pPr>
        <w:pStyle w:val="Heading1"/>
      </w:pPr>
      <w:r>
        <w:t>SIMATS</w:t>
      </w:r>
      <w:r>
        <w:rPr>
          <w:spacing w:val="-9"/>
        </w:rPr>
        <w:t xml:space="preserve"> </w:t>
      </w:r>
      <w:r>
        <w:rPr>
          <w:spacing w:val="-2"/>
        </w:rPr>
        <w:t>ENGINEERING</w:t>
      </w:r>
    </w:p>
    <w:p w14:paraId="1F222437" w14:textId="77777777" w:rsidR="00522CC7" w:rsidRDefault="00000000">
      <w:pPr>
        <w:pStyle w:val="Heading3"/>
        <w:spacing w:line="253" w:lineRule="exact"/>
        <w:ind w:right="4"/>
        <w:jc w:val="center"/>
      </w:pPr>
      <w:r>
        <w:t>Department</w:t>
      </w:r>
      <w:r>
        <w:rPr>
          <w:spacing w:val="-7"/>
        </w:rPr>
        <w:t xml:space="preserve"> </w:t>
      </w:r>
      <w:r>
        <w:t>of</w:t>
      </w:r>
      <w:r>
        <w:rPr>
          <w:spacing w:val="-4"/>
        </w:rPr>
        <w:t xml:space="preserve"> </w:t>
      </w:r>
      <w:r>
        <w:t>Computer</w:t>
      </w:r>
      <w:r>
        <w:rPr>
          <w:spacing w:val="-4"/>
        </w:rPr>
        <w:t xml:space="preserve"> </w:t>
      </w:r>
      <w:r>
        <w:t>Science</w:t>
      </w:r>
      <w:r>
        <w:rPr>
          <w:spacing w:val="-7"/>
        </w:rPr>
        <w:t xml:space="preserve"> </w:t>
      </w:r>
      <w:r>
        <w:t>and</w:t>
      </w:r>
      <w:r>
        <w:rPr>
          <w:spacing w:val="-5"/>
        </w:rPr>
        <w:t xml:space="preserve"> </w:t>
      </w:r>
      <w:r>
        <w:rPr>
          <w:spacing w:val="-2"/>
        </w:rPr>
        <w:t>Engineering</w:t>
      </w:r>
    </w:p>
    <w:p w14:paraId="7BD40E12" w14:textId="77777777" w:rsidR="00522CC7" w:rsidRDefault="00000000">
      <w:pPr>
        <w:pStyle w:val="Heading2"/>
        <w:spacing w:line="276" w:lineRule="exact"/>
        <w:ind w:left="4" w:right="3"/>
        <w:jc w:val="center"/>
      </w:pPr>
      <w:r>
        <w:rPr>
          <w:noProof/>
        </w:rPr>
        <mc:AlternateContent>
          <mc:Choice Requires="wps">
            <w:drawing>
              <wp:anchor distT="0" distB="0" distL="0" distR="0" simplePos="0" relativeHeight="487587840" behindDoc="1" locked="0" layoutInCell="1" allowOverlap="1" wp14:anchorId="7885AB2A" wp14:editId="3B045914">
                <wp:simplePos x="0" y="0"/>
                <wp:positionH relativeFrom="page">
                  <wp:posOffset>667512</wp:posOffset>
                </wp:positionH>
                <wp:positionV relativeFrom="paragraph">
                  <wp:posOffset>187144</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5F284F53" id="Graphic 1" o:spid="_x0000_s1026" style="position:absolute;margin-left:52.55pt;margin-top:14.7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" path="m6438645,l,,,9144r6438645,l6438645,xe" fillcolor="#1f4e79" stroked="f">
                <v:path arrowok="t"/>
                <w10:wrap type="topAndBottom" anchorx="page"/>
              </v:shape>
            </w:pict>
          </mc:Fallback>
        </mc:AlternateContent>
      </w:r>
      <w:r>
        <w:t>ASSESSMENT</w:t>
      </w:r>
      <w:r>
        <w:rPr>
          <w:spacing w:val="-2"/>
        </w:rPr>
        <w:t xml:space="preserve"> </w:t>
      </w:r>
      <w:r>
        <w:t>TOOL</w:t>
      </w:r>
      <w:r>
        <w:rPr>
          <w:spacing w:val="-3"/>
        </w:rPr>
        <w:t xml:space="preserve"> </w:t>
      </w:r>
      <w:r>
        <w:t>2 – PSEUDOCODE</w:t>
      </w:r>
      <w:r>
        <w:rPr>
          <w:spacing w:val="-1"/>
        </w:rPr>
        <w:t xml:space="preserve"> </w:t>
      </w:r>
      <w:r>
        <w:t>WRITING</w:t>
      </w:r>
      <w:r>
        <w:rPr>
          <w:spacing w:val="-3"/>
        </w:rPr>
        <w:t xml:space="preserve"> </w:t>
      </w:r>
      <w:r>
        <w:rPr>
          <w:spacing w:val="-4"/>
        </w:rPr>
        <w:t>TASK</w:t>
      </w:r>
    </w:p>
    <w:p w14:paraId="112CBC4E" w14:textId="77777777" w:rsidR="00522CC7" w:rsidRDefault="00522CC7">
      <w:pPr>
        <w:pStyle w:val="BodyText"/>
        <w:spacing w:before="1"/>
        <w:rPr>
          <w:rFonts w:ascii="Arial"/>
          <w:b/>
          <w:sz w:val="7"/>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522CC7" w14:paraId="6AB2C9CD" w14:textId="77777777">
        <w:trPr>
          <w:trHeight w:val="348"/>
        </w:trPr>
        <w:tc>
          <w:tcPr>
            <w:tcW w:w="1800" w:type="dxa"/>
            <w:shd w:val="clear" w:color="auto" w:fill="D5E3EF"/>
          </w:tcPr>
          <w:p w14:paraId="7C40C83C" w14:textId="77777777" w:rsidR="00522CC7" w:rsidRDefault="00000000">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5C4EA613" w14:textId="77777777" w:rsidR="00522CC7" w:rsidRDefault="00000000">
            <w:pPr>
              <w:pStyle w:val="TableParagraph"/>
              <w:spacing w:before="71"/>
              <w:ind w:left="120"/>
              <w:rPr>
                <w:rFonts w:ascii="Arial MT"/>
                <w:sz w:val="18"/>
              </w:rPr>
            </w:pPr>
            <w:r>
              <w:rPr>
                <w:rFonts w:ascii="Arial MT"/>
                <w:spacing w:val="-4"/>
                <w:sz w:val="18"/>
              </w:rPr>
              <w:t>CSA12</w:t>
            </w:r>
          </w:p>
        </w:tc>
        <w:tc>
          <w:tcPr>
            <w:tcW w:w="1800" w:type="dxa"/>
            <w:shd w:val="clear" w:color="auto" w:fill="D5E3EF"/>
          </w:tcPr>
          <w:p w14:paraId="5045FF8B" w14:textId="77777777" w:rsidR="00522CC7" w:rsidRDefault="00000000">
            <w:pPr>
              <w:pStyle w:val="TableParagraph"/>
              <w:spacing w:before="71"/>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28694CC4" w14:textId="77777777" w:rsidR="00522CC7" w:rsidRDefault="00000000">
            <w:pPr>
              <w:pStyle w:val="TableParagraph"/>
              <w:spacing w:before="71"/>
              <w:ind w:left="121"/>
              <w:rPr>
                <w:rFonts w:ascii="Arial MT"/>
                <w:sz w:val="18"/>
              </w:rPr>
            </w:pPr>
            <w:r>
              <w:rPr>
                <w:rFonts w:ascii="Arial MT"/>
                <w:sz w:val="18"/>
              </w:rPr>
              <w:t>Computer</w:t>
            </w:r>
            <w:r>
              <w:rPr>
                <w:rFonts w:ascii="Arial MT"/>
                <w:spacing w:val="-1"/>
                <w:sz w:val="18"/>
              </w:rPr>
              <w:t xml:space="preserve"> </w:t>
            </w:r>
            <w:r>
              <w:rPr>
                <w:rFonts w:ascii="Arial MT"/>
                <w:spacing w:val="-2"/>
                <w:sz w:val="18"/>
              </w:rPr>
              <w:t>Architecture</w:t>
            </w:r>
          </w:p>
        </w:tc>
      </w:tr>
      <w:tr w:rsidR="00522CC7" w14:paraId="25EE1039" w14:textId="77777777">
        <w:trPr>
          <w:trHeight w:val="347"/>
        </w:trPr>
        <w:tc>
          <w:tcPr>
            <w:tcW w:w="1800" w:type="dxa"/>
            <w:shd w:val="clear" w:color="auto" w:fill="D5E3EF"/>
          </w:tcPr>
          <w:p w14:paraId="67F4AC11" w14:textId="77777777" w:rsidR="00522CC7" w:rsidRDefault="00000000">
            <w:pPr>
              <w:pStyle w:val="TableParagraph"/>
              <w:spacing w:before="68"/>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3079E5EA" w14:textId="77777777" w:rsidR="00522CC7" w:rsidRDefault="00000000">
            <w:pPr>
              <w:pStyle w:val="TableParagraph"/>
              <w:spacing w:before="68"/>
              <w:ind w:left="120"/>
              <w:rPr>
                <w:rFonts w:ascii="Arial MT" w:hAnsi="Arial MT"/>
                <w:sz w:val="18"/>
              </w:rPr>
            </w:pPr>
            <w:r>
              <w:rPr>
                <w:rFonts w:ascii="Arial MT" w:hAnsi="Arial MT"/>
                <w:sz w:val="18"/>
              </w:rPr>
              <w:t>CO5</w:t>
            </w:r>
            <w:r>
              <w:rPr>
                <w:rFonts w:ascii="Arial MT" w:hAnsi="Arial MT"/>
                <w:spacing w:val="-4"/>
                <w:sz w:val="18"/>
              </w:rPr>
              <w:t xml:space="preserve"> </w:t>
            </w:r>
            <w:r>
              <w:rPr>
                <w:rFonts w:ascii="Arial MT" w:hAnsi="Arial MT"/>
                <w:sz w:val="18"/>
              </w:rPr>
              <w:t>–</w:t>
            </w:r>
            <w:r>
              <w:rPr>
                <w:rFonts w:ascii="Arial MT" w:hAnsi="Arial MT"/>
                <w:spacing w:val="-1"/>
                <w:sz w:val="18"/>
              </w:rPr>
              <w:t xml:space="preserve"> </w:t>
            </w:r>
            <w:r>
              <w:rPr>
                <w:rFonts w:ascii="Arial MT" w:hAnsi="Arial MT"/>
                <w:sz w:val="18"/>
              </w:rPr>
              <w:t>Precision</w:t>
            </w:r>
            <w:r>
              <w:rPr>
                <w:rFonts w:ascii="Arial MT" w:hAnsi="Arial MT"/>
                <w:spacing w:val="-1"/>
                <w:sz w:val="18"/>
              </w:rPr>
              <w:t xml:space="preserve"> </w:t>
            </w:r>
            <w:r>
              <w:rPr>
                <w:rFonts w:ascii="Arial MT" w:hAnsi="Arial MT"/>
                <w:spacing w:val="-4"/>
                <w:sz w:val="18"/>
              </w:rPr>
              <w:t>(BL4)</w:t>
            </w:r>
          </w:p>
        </w:tc>
        <w:tc>
          <w:tcPr>
            <w:tcW w:w="1800" w:type="dxa"/>
            <w:shd w:val="clear" w:color="auto" w:fill="D5E3EF"/>
          </w:tcPr>
          <w:p w14:paraId="4F75FE66" w14:textId="77777777" w:rsidR="00522CC7" w:rsidRDefault="00000000">
            <w:pPr>
              <w:pStyle w:val="TableParagraph"/>
              <w:spacing w:before="68"/>
              <w:ind w:left="120"/>
              <w:rPr>
                <w:rFonts w:ascii="Arial"/>
                <w:b/>
                <w:sz w:val="18"/>
              </w:rPr>
            </w:pPr>
            <w:r>
              <w:rPr>
                <w:rFonts w:ascii="Arial"/>
                <w:b/>
                <w:color w:val="1F4E79"/>
                <w:spacing w:val="-2"/>
                <w:sz w:val="18"/>
              </w:rPr>
              <w:t>Assessment:</w:t>
            </w:r>
          </w:p>
        </w:tc>
        <w:tc>
          <w:tcPr>
            <w:tcW w:w="3240" w:type="dxa"/>
          </w:tcPr>
          <w:p w14:paraId="7CAD7853" w14:textId="77777777" w:rsidR="00522CC7" w:rsidRDefault="00000000">
            <w:pPr>
              <w:pStyle w:val="TableParagraph"/>
              <w:spacing w:before="68"/>
              <w:ind w:left="121"/>
              <w:rPr>
                <w:rFonts w:ascii="Arial MT"/>
                <w:sz w:val="18"/>
              </w:rPr>
            </w:pPr>
            <w:r>
              <w:rPr>
                <w:rFonts w:ascii="Arial MT"/>
                <w:sz w:val="18"/>
              </w:rPr>
              <w:t>Pseudocode</w:t>
            </w:r>
            <w:r>
              <w:rPr>
                <w:rFonts w:ascii="Arial MT"/>
                <w:spacing w:val="-6"/>
                <w:sz w:val="18"/>
              </w:rPr>
              <w:t xml:space="preserve"> </w:t>
            </w:r>
            <w:r>
              <w:rPr>
                <w:rFonts w:ascii="Arial MT"/>
                <w:sz w:val="18"/>
              </w:rPr>
              <w:t>Writing</w:t>
            </w:r>
            <w:r>
              <w:rPr>
                <w:rFonts w:ascii="Arial MT"/>
                <w:spacing w:val="-4"/>
                <w:sz w:val="18"/>
              </w:rPr>
              <w:t xml:space="preserve"> task</w:t>
            </w:r>
          </w:p>
        </w:tc>
      </w:tr>
      <w:tr w:rsidR="00522CC7" w14:paraId="43A7F66D" w14:textId="77777777">
        <w:trPr>
          <w:trHeight w:val="345"/>
        </w:trPr>
        <w:tc>
          <w:tcPr>
            <w:tcW w:w="1800" w:type="dxa"/>
            <w:shd w:val="clear" w:color="auto" w:fill="D5E3EF"/>
          </w:tcPr>
          <w:p w14:paraId="38F12F27" w14:textId="77777777" w:rsidR="00522CC7" w:rsidRDefault="00000000">
            <w:pPr>
              <w:pStyle w:val="TableParagraph"/>
              <w:spacing w:before="68"/>
              <w:ind w:left="119"/>
              <w:rPr>
                <w:rFonts w:ascii="Arial"/>
                <w:b/>
                <w:sz w:val="18"/>
              </w:rPr>
            </w:pPr>
            <w:r>
              <w:rPr>
                <w:rFonts w:ascii="Arial"/>
                <w:b/>
                <w:color w:val="1F4E79"/>
                <w:spacing w:val="-2"/>
                <w:sz w:val="18"/>
              </w:rPr>
              <w:t>Weightage:</w:t>
            </w:r>
          </w:p>
        </w:tc>
        <w:tc>
          <w:tcPr>
            <w:tcW w:w="3240" w:type="dxa"/>
          </w:tcPr>
          <w:p w14:paraId="17AAB9D8" w14:textId="77777777" w:rsidR="00522CC7" w:rsidRDefault="00000000">
            <w:pPr>
              <w:pStyle w:val="TableParagraph"/>
              <w:spacing w:before="68"/>
              <w:ind w:left="120"/>
              <w:rPr>
                <w:rFonts w:ascii="Arial MT"/>
                <w:sz w:val="18"/>
              </w:rPr>
            </w:pPr>
            <w:r>
              <w:rPr>
                <w:rFonts w:ascii="Arial MT"/>
                <w:spacing w:val="-5"/>
                <w:sz w:val="18"/>
              </w:rPr>
              <w:t>30%</w:t>
            </w:r>
          </w:p>
        </w:tc>
        <w:tc>
          <w:tcPr>
            <w:tcW w:w="1800" w:type="dxa"/>
            <w:shd w:val="clear" w:color="auto" w:fill="D5E3EF"/>
          </w:tcPr>
          <w:p w14:paraId="0BA862AC" w14:textId="77777777" w:rsidR="00522CC7" w:rsidRDefault="00000000">
            <w:pPr>
              <w:pStyle w:val="TableParagraph"/>
              <w:spacing w:before="68"/>
              <w:ind w:left="120"/>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55DE13BC" w14:textId="77777777" w:rsidR="00522CC7" w:rsidRDefault="00000000">
            <w:pPr>
              <w:pStyle w:val="TableParagraph"/>
              <w:spacing w:before="68"/>
              <w:ind w:left="121"/>
              <w:rPr>
                <w:rFonts w:ascii="Arial MT"/>
                <w:sz w:val="18"/>
              </w:rPr>
            </w:pPr>
            <w:r>
              <w:rPr>
                <w:rFonts w:ascii="Arial MT"/>
                <w:spacing w:val="-5"/>
                <w:sz w:val="18"/>
              </w:rPr>
              <w:t>100</w:t>
            </w:r>
          </w:p>
        </w:tc>
      </w:tr>
      <w:tr w:rsidR="00522CC7" w14:paraId="209E4F08" w14:textId="77777777">
        <w:trPr>
          <w:trHeight w:val="762"/>
        </w:trPr>
        <w:tc>
          <w:tcPr>
            <w:tcW w:w="1800" w:type="dxa"/>
            <w:shd w:val="clear" w:color="auto" w:fill="D5E3EF"/>
          </w:tcPr>
          <w:p w14:paraId="1DA5995A" w14:textId="77777777" w:rsidR="00522CC7" w:rsidRDefault="00522CC7">
            <w:pPr>
              <w:pStyle w:val="TableParagraph"/>
              <w:spacing w:before="70"/>
              <w:rPr>
                <w:rFonts w:ascii="Arial"/>
                <w:b/>
                <w:sz w:val="18"/>
              </w:rPr>
            </w:pPr>
          </w:p>
          <w:p w14:paraId="74F8DECB" w14:textId="77777777" w:rsidR="00522CC7" w:rsidRDefault="00000000">
            <w:pPr>
              <w:pStyle w:val="TableParagraph"/>
              <w:ind w:left="119"/>
              <w:rPr>
                <w:rFonts w:ascii="Arial"/>
                <w:b/>
                <w:sz w:val="18"/>
              </w:rPr>
            </w:pPr>
            <w:r>
              <w:rPr>
                <w:rFonts w:ascii="Arial"/>
                <w:b/>
                <w:color w:val="1F4E79"/>
                <w:sz w:val="18"/>
              </w:rPr>
              <w:t>CO5</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0A880E6E" w14:textId="77777777" w:rsidR="00522CC7" w:rsidRDefault="00000000">
            <w:pPr>
              <w:pStyle w:val="TableParagraph"/>
              <w:spacing w:before="71"/>
              <w:ind w:left="120" w:right="349"/>
              <w:rPr>
                <w:rFonts w:ascii="Arial MT"/>
                <w:sz w:val="18"/>
              </w:rPr>
            </w:pPr>
            <w:r>
              <w:rPr>
                <w:rFonts w:ascii="Arial MT"/>
                <w:sz w:val="18"/>
              </w:rPr>
              <w:t>Construct I/O communication mechanisms by comparing memory-mapped and I/O-mapped techniques,</w:t>
            </w:r>
            <w:r>
              <w:rPr>
                <w:rFonts w:ascii="Arial MT"/>
                <w:spacing w:val="-6"/>
                <w:sz w:val="18"/>
              </w:rPr>
              <w:t xml:space="preserve"> </w:t>
            </w:r>
            <w:r>
              <w:rPr>
                <w:rFonts w:ascii="Arial MT"/>
                <w:sz w:val="18"/>
              </w:rPr>
              <w:t>interrupt</w:t>
            </w:r>
            <w:r>
              <w:rPr>
                <w:rFonts w:ascii="Arial MT"/>
                <w:spacing w:val="-6"/>
                <w:sz w:val="18"/>
              </w:rPr>
              <w:t xml:space="preserve"> </w:t>
            </w:r>
            <w:r>
              <w:rPr>
                <w:rFonts w:ascii="Arial MT"/>
                <w:sz w:val="18"/>
              </w:rPr>
              <w:t>handling</w:t>
            </w:r>
            <w:r>
              <w:rPr>
                <w:rFonts w:ascii="Arial MT"/>
                <w:spacing w:val="-6"/>
                <w:sz w:val="18"/>
              </w:rPr>
              <w:t xml:space="preserve"> </w:t>
            </w:r>
            <w:r>
              <w:rPr>
                <w:rFonts w:ascii="Arial MT"/>
                <w:sz w:val="18"/>
              </w:rPr>
              <w:t>(vectored,</w:t>
            </w:r>
            <w:r>
              <w:rPr>
                <w:rFonts w:ascii="Arial MT"/>
                <w:spacing w:val="-4"/>
                <w:sz w:val="18"/>
              </w:rPr>
              <w:t xml:space="preserve"> </w:t>
            </w:r>
            <w:r>
              <w:rPr>
                <w:rFonts w:ascii="Arial MT"/>
                <w:sz w:val="18"/>
              </w:rPr>
              <w:t>hardware,</w:t>
            </w:r>
            <w:r>
              <w:rPr>
                <w:rFonts w:ascii="Arial MT"/>
                <w:spacing w:val="-6"/>
                <w:sz w:val="18"/>
              </w:rPr>
              <w:t xml:space="preserve"> </w:t>
            </w:r>
            <w:r>
              <w:rPr>
                <w:rFonts w:ascii="Arial MT"/>
                <w:sz w:val="18"/>
              </w:rPr>
              <w:t>software),</w:t>
            </w:r>
            <w:r>
              <w:rPr>
                <w:rFonts w:ascii="Arial MT"/>
                <w:spacing w:val="-4"/>
                <w:sz w:val="18"/>
              </w:rPr>
              <w:t xml:space="preserve"> </w:t>
            </w:r>
            <w:r>
              <w:rPr>
                <w:rFonts w:ascii="Arial MT"/>
                <w:sz w:val="18"/>
              </w:rPr>
              <w:t>DMA</w:t>
            </w:r>
            <w:r>
              <w:rPr>
                <w:rFonts w:ascii="Arial MT"/>
                <w:spacing w:val="-4"/>
                <w:sz w:val="18"/>
              </w:rPr>
              <w:t xml:space="preserve"> </w:t>
            </w:r>
            <w:r>
              <w:rPr>
                <w:rFonts w:ascii="Arial MT"/>
                <w:sz w:val="18"/>
              </w:rPr>
              <w:t>controllers,</w:t>
            </w:r>
            <w:r>
              <w:rPr>
                <w:rFonts w:ascii="Arial MT"/>
                <w:spacing w:val="-4"/>
                <w:sz w:val="18"/>
              </w:rPr>
              <w:t xml:space="preserve"> </w:t>
            </w:r>
            <w:r>
              <w:rPr>
                <w:rFonts w:ascii="Arial MT"/>
                <w:sz w:val="18"/>
              </w:rPr>
              <w:t>and</w:t>
            </w:r>
            <w:r>
              <w:rPr>
                <w:rFonts w:ascii="Arial MT"/>
                <w:spacing w:val="-4"/>
                <w:sz w:val="18"/>
              </w:rPr>
              <w:t xml:space="preserve"> </w:t>
            </w:r>
            <w:r>
              <w:rPr>
                <w:rFonts w:ascii="Arial MT"/>
                <w:sz w:val="18"/>
              </w:rPr>
              <w:t>advanced</w:t>
            </w:r>
            <w:r>
              <w:rPr>
                <w:rFonts w:ascii="Arial MT"/>
                <w:spacing w:val="-4"/>
                <w:sz w:val="18"/>
              </w:rPr>
              <w:t xml:space="preserve"> </w:t>
            </w:r>
            <w:r>
              <w:rPr>
                <w:rFonts w:ascii="Arial MT"/>
                <w:sz w:val="18"/>
              </w:rPr>
              <w:t xml:space="preserve">bus interfaces including PCIe, USB, </w:t>
            </w:r>
            <w:proofErr w:type="spellStart"/>
            <w:r>
              <w:rPr>
                <w:rFonts w:ascii="Arial MT"/>
                <w:sz w:val="18"/>
              </w:rPr>
              <w:t>NVMe</w:t>
            </w:r>
            <w:proofErr w:type="spellEnd"/>
            <w:r>
              <w:rPr>
                <w:rFonts w:ascii="Arial MT"/>
                <w:sz w:val="18"/>
              </w:rPr>
              <w:t>, and Thunderbolt.</w:t>
            </w:r>
          </w:p>
        </w:tc>
      </w:tr>
      <w:tr w:rsidR="00522CC7" w14:paraId="42D59E0C" w14:textId="77777777">
        <w:trPr>
          <w:trHeight w:val="369"/>
        </w:trPr>
        <w:tc>
          <w:tcPr>
            <w:tcW w:w="1800" w:type="dxa"/>
            <w:shd w:val="clear" w:color="auto" w:fill="D5E3EF"/>
          </w:tcPr>
          <w:p w14:paraId="744A9ACE" w14:textId="77777777" w:rsidR="00522CC7" w:rsidRDefault="00000000">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6D21B3D0" w14:textId="77777777" w:rsidR="00522CC7" w:rsidRDefault="00522CC7">
            <w:pPr>
              <w:pStyle w:val="TableParagraph"/>
              <w:rPr>
                <w:sz w:val="20"/>
              </w:rPr>
            </w:pPr>
          </w:p>
          <w:p w14:paraId="40FC30D1" w14:textId="26F893BF" w:rsidR="00B844C5" w:rsidRDefault="00B844C5">
            <w:pPr>
              <w:pStyle w:val="TableParagraph"/>
              <w:rPr>
                <w:sz w:val="20"/>
              </w:rPr>
            </w:pPr>
            <w:proofErr w:type="gramStart"/>
            <w:r>
              <w:rPr>
                <w:sz w:val="20"/>
              </w:rPr>
              <w:t>A.KULLAI</w:t>
            </w:r>
            <w:proofErr w:type="gramEnd"/>
            <w:r>
              <w:rPr>
                <w:sz w:val="20"/>
              </w:rPr>
              <w:t xml:space="preserve"> REDDY</w:t>
            </w:r>
          </w:p>
        </w:tc>
        <w:tc>
          <w:tcPr>
            <w:tcW w:w="1800" w:type="dxa"/>
            <w:shd w:val="clear" w:color="auto" w:fill="D5E3EF"/>
          </w:tcPr>
          <w:p w14:paraId="25E99E50" w14:textId="77777777" w:rsidR="00522CC7" w:rsidRDefault="00000000">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66D85BE7" w14:textId="77777777" w:rsidR="00522CC7" w:rsidRDefault="00522CC7">
            <w:pPr>
              <w:pStyle w:val="TableParagraph"/>
              <w:rPr>
                <w:sz w:val="20"/>
              </w:rPr>
            </w:pPr>
          </w:p>
          <w:p w14:paraId="0E6B3B7B" w14:textId="6226A3E9" w:rsidR="00B844C5" w:rsidRDefault="00B844C5">
            <w:pPr>
              <w:pStyle w:val="TableParagraph"/>
              <w:rPr>
                <w:sz w:val="20"/>
              </w:rPr>
            </w:pPr>
            <w:r>
              <w:rPr>
                <w:sz w:val="20"/>
              </w:rPr>
              <w:t>192412647</w:t>
            </w:r>
          </w:p>
        </w:tc>
      </w:tr>
      <w:tr w:rsidR="00B844C5" w14:paraId="4B4067DE" w14:textId="77777777">
        <w:trPr>
          <w:trHeight w:val="369"/>
        </w:trPr>
        <w:tc>
          <w:tcPr>
            <w:tcW w:w="1800" w:type="dxa"/>
            <w:shd w:val="clear" w:color="auto" w:fill="D5E3EF"/>
          </w:tcPr>
          <w:p w14:paraId="181D0D53" w14:textId="77777777" w:rsidR="00B844C5" w:rsidRDefault="00B844C5" w:rsidP="00B844C5">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477227E1" w14:textId="77777777" w:rsidR="00B844C5" w:rsidRDefault="00B844C5" w:rsidP="00B844C5">
            <w:pPr>
              <w:pStyle w:val="TableParagraph"/>
              <w:rPr>
                <w:sz w:val="20"/>
              </w:rPr>
            </w:pPr>
          </w:p>
          <w:p w14:paraId="2D94F043" w14:textId="74ED92F2" w:rsidR="00B844C5" w:rsidRDefault="00B844C5" w:rsidP="00B844C5">
            <w:pPr>
              <w:pStyle w:val="TableParagraph"/>
              <w:rPr>
                <w:sz w:val="20"/>
              </w:rPr>
            </w:pPr>
            <w:r>
              <w:rPr>
                <w:sz w:val="20"/>
              </w:rPr>
              <w:t>2024</w:t>
            </w:r>
          </w:p>
        </w:tc>
        <w:tc>
          <w:tcPr>
            <w:tcW w:w="1800" w:type="dxa"/>
            <w:shd w:val="clear" w:color="auto" w:fill="D5E3EF"/>
          </w:tcPr>
          <w:p w14:paraId="45D1FC47" w14:textId="77777777" w:rsidR="00B844C5" w:rsidRDefault="00B844C5" w:rsidP="00B844C5">
            <w:pPr>
              <w:pStyle w:val="TableParagraph"/>
              <w:spacing w:before="80"/>
              <w:ind w:left="120"/>
              <w:rPr>
                <w:rFonts w:ascii="Arial"/>
                <w:b/>
                <w:sz w:val="18"/>
              </w:rPr>
            </w:pPr>
            <w:r>
              <w:rPr>
                <w:rFonts w:ascii="Arial"/>
                <w:b/>
                <w:color w:val="1F4E79"/>
                <w:spacing w:val="-2"/>
                <w:sz w:val="18"/>
              </w:rPr>
              <w:t>Date:</w:t>
            </w:r>
          </w:p>
        </w:tc>
        <w:tc>
          <w:tcPr>
            <w:tcW w:w="3240" w:type="dxa"/>
          </w:tcPr>
          <w:p w14:paraId="0423FA5B" w14:textId="77777777" w:rsidR="00B844C5" w:rsidRDefault="00B844C5" w:rsidP="00B844C5">
            <w:pPr>
              <w:pStyle w:val="TableParagraph"/>
              <w:rPr>
                <w:sz w:val="20"/>
              </w:rPr>
            </w:pPr>
          </w:p>
          <w:p w14:paraId="23C803A4" w14:textId="73481533" w:rsidR="00B844C5" w:rsidRDefault="00B844C5" w:rsidP="00B844C5">
            <w:pPr>
              <w:pStyle w:val="TableParagraph"/>
              <w:rPr>
                <w:sz w:val="20"/>
              </w:rPr>
            </w:pPr>
            <w:r>
              <w:rPr>
                <w:sz w:val="20"/>
              </w:rPr>
              <w:t>26/08/2026</w:t>
            </w:r>
          </w:p>
        </w:tc>
      </w:tr>
    </w:tbl>
    <w:p w14:paraId="5148EB8B" w14:textId="592B3C48" w:rsidR="00522CC7" w:rsidRPr="00B844C5" w:rsidRDefault="00000000" w:rsidP="00B844C5">
      <w:pPr>
        <w:pStyle w:val="BodyText"/>
        <w:spacing w:before="37"/>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30DA209E" wp14:editId="3B222AC2">
                <wp:simplePos x="0" y="0"/>
                <wp:positionH relativeFrom="page">
                  <wp:posOffset>688848</wp:posOffset>
                </wp:positionH>
                <wp:positionV relativeFrom="paragraph">
                  <wp:posOffset>188468</wp:posOffset>
                </wp:positionV>
                <wp:extent cx="6402070" cy="14605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460500"/>
                        </a:xfrm>
                        <a:prstGeom prst="rect">
                          <a:avLst/>
                        </a:prstGeom>
                        <a:solidFill>
                          <a:srgbClr val="FFF3CD"/>
                        </a:solidFill>
                        <a:ln w="6095">
                          <a:solidFill>
                            <a:srgbClr val="1F4E79"/>
                          </a:solidFill>
                          <a:prstDash val="solid"/>
                        </a:ln>
                      </wps:spPr>
                      <wps:txbx>
                        <w:txbxContent>
                          <w:p w14:paraId="2A12EE8B" w14:textId="77777777" w:rsidR="00522CC7"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33562709" w14:textId="77777777" w:rsidR="00522CC7" w:rsidRDefault="00000000">
                            <w:pPr>
                              <w:numPr>
                                <w:ilvl w:val="0"/>
                                <w:numId w:val="2"/>
                              </w:numPr>
                              <w:tabs>
                                <w:tab w:val="left" w:pos="914"/>
                              </w:tabs>
                              <w:spacing w:before="2"/>
                              <w:ind w:right="198"/>
                              <w:rPr>
                                <w:rFonts w:ascii="Arial MT"/>
                                <w:color w:val="000000"/>
                                <w:sz w:val="16"/>
                              </w:rPr>
                            </w:pPr>
                            <w:r>
                              <w:rPr>
                                <w:rFonts w:ascii="Arial MT"/>
                                <w:color w:val="000000"/>
                                <w:sz w:val="16"/>
                              </w:rPr>
                              <w:t>Identify the relevant concepts of DMA-based data transfer, vectored interrupts, I/O mapping techniques, bus arbitration, and hybrid I/O communication.</w:t>
                            </w:r>
                          </w:p>
                          <w:p w14:paraId="0B244443" w14:textId="77777777" w:rsidR="00522CC7" w:rsidRDefault="00000000">
                            <w:pPr>
                              <w:numPr>
                                <w:ilvl w:val="0"/>
                                <w:numId w:val="2"/>
                              </w:numPr>
                              <w:tabs>
                                <w:tab w:val="left" w:pos="914"/>
                              </w:tabs>
                              <w:ind w:right="199"/>
                              <w:rPr>
                                <w:rFonts w:ascii="Arial MT"/>
                                <w:color w:val="000000"/>
                                <w:sz w:val="16"/>
                              </w:rPr>
                            </w:pPr>
                            <w:r>
                              <w:rPr>
                                <w:rFonts w:ascii="Arial MT"/>
                                <w:color w:val="000000"/>
                                <w:sz w:val="16"/>
                              </w:rPr>
                              <w:t>Analyze</w:t>
                            </w:r>
                            <w:r>
                              <w:rPr>
                                <w:rFonts w:ascii="Arial MT"/>
                                <w:color w:val="000000"/>
                                <w:spacing w:val="30"/>
                                <w:sz w:val="16"/>
                              </w:rPr>
                              <w:t xml:space="preserve"> </w:t>
                            </w:r>
                            <w:r>
                              <w:rPr>
                                <w:rFonts w:ascii="Arial MT"/>
                                <w:color w:val="000000"/>
                                <w:sz w:val="16"/>
                              </w:rPr>
                              <w:t>the</w:t>
                            </w:r>
                            <w:r>
                              <w:rPr>
                                <w:rFonts w:ascii="Arial MT"/>
                                <w:color w:val="000000"/>
                                <w:spacing w:val="30"/>
                                <w:sz w:val="16"/>
                              </w:rPr>
                              <w:t xml:space="preserve"> </w:t>
                            </w:r>
                            <w:r>
                              <w:rPr>
                                <w:rFonts w:ascii="Arial MT"/>
                                <w:color w:val="000000"/>
                                <w:sz w:val="16"/>
                              </w:rPr>
                              <w:t>requirements</w:t>
                            </w:r>
                            <w:r>
                              <w:rPr>
                                <w:rFonts w:ascii="Arial MT"/>
                                <w:color w:val="000000"/>
                                <w:spacing w:val="32"/>
                                <w:sz w:val="16"/>
                              </w:rPr>
                              <w:t xml:space="preserve"> </w:t>
                            </w:r>
                            <w:r>
                              <w:rPr>
                                <w:rFonts w:ascii="Arial MT"/>
                                <w:color w:val="000000"/>
                                <w:sz w:val="16"/>
                              </w:rPr>
                              <w:t>of</w:t>
                            </w:r>
                            <w:r>
                              <w:rPr>
                                <w:rFonts w:ascii="Arial MT"/>
                                <w:color w:val="000000"/>
                                <w:spacing w:val="32"/>
                                <w:sz w:val="16"/>
                              </w:rPr>
                              <w:t xml:space="preserve"> </w:t>
                            </w:r>
                            <w:r>
                              <w:rPr>
                                <w:rFonts w:ascii="Arial MT"/>
                                <w:color w:val="000000"/>
                                <w:sz w:val="16"/>
                              </w:rPr>
                              <w:t>different</w:t>
                            </w:r>
                            <w:r>
                              <w:rPr>
                                <w:rFonts w:ascii="Arial MT"/>
                                <w:color w:val="000000"/>
                                <w:spacing w:val="32"/>
                                <w:sz w:val="16"/>
                              </w:rPr>
                              <w:t xml:space="preserve"> </w:t>
                            </w:r>
                            <w:r>
                              <w:rPr>
                                <w:rFonts w:ascii="Arial MT"/>
                                <w:color w:val="000000"/>
                                <w:sz w:val="16"/>
                              </w:rPr>
                              <w:t>I/O</w:t>
                            </w:r>
                            <w:r>
                              <w:rPr>
                                <w:rFonts w:ascii="Arial MT"/>
                                <w:color w:val="000000"/>
                                <w:spacing w:val="30"/>
                                <w:sz w:val="16"/>
                              </w:rPr>
                              <w:t xml:space="preserve"> </w:t>
                            </w:r>
                            <w:r>
                              <w:rPr>
                                <w:rFonts w:ascii="Arial MT"/>
                                <w:color w:val="000000"/>
                                <w:sz w:val="16"/>
                              </w:rPr>
                              <w:t>devices</w:t>
                            </w:r>
                            <w:r>
                              <w:rPr>
                                <w:rFonts w:ascii="Arial MT"/>
                                <w:color w:val="000000"/>
                                <w:spacing w:val="32"/>
                                <w:sz w:val="16"/>
                              </w:rPr>
                              <w:t xml:space="preserve"> </w:t>
                            </w:r>
                            <w:r>
                              <w:rPr>
                                <w:rFonts w:ascii="Arial MT"/>
                                <w:color w:val="000000"/>
                                <w:sz w:val="16"/>
                              </w:rPr>
                              <w:t>by</w:t>
                            </w:r>
                            <w:r>
                              <w:rPr>
                                <w:rFonts w:ascii="Arial MT"/>
                                <w:color w:val="000000"/>
                                <w:spacing w:val="29"/>
                                <w:sz w:val="16"/>
                              </w:rPr>
                              <w:t xml:space="preserve"> </w:t>
                            </w:r>
                            <w:r>
                              <w:rPr>
                                <w:rFonts w:ascii="Arial MT"/>
                                <w:color w:val="000000"/>
                                <w:sz w:val="16"/>
                              </w:rPr>
                              <w:t>considering</w:t>
                            </w:r>
                            <w:r>
                              <w:rPr>
                                <w:rFonts w:ascii="Arial MT"/>
                                <w:color w:val="000000"/>
                                <w:spacing w:val="27"/>
                                <w:sz w:val="16"/>
                              </w:rPr>
                              <w:t xml:space="preserve"> </w:t>
                            </w:r>
                            <w:r>
                              <w:rPr>
                                <w:rFonts w:ascii="Arial MT"/>
                                <w:color w:val="000000"/>
                                <w:sz w:val="16"/>
                              </w:rPr>
                              <w:t>CPU</w:t>
                            </w:r>
                            <w:r>
                              <w:rPr>
                                <w:rFonts w:ascii="Arial MT"/>
                                <w:color w:val="000000"/>
                                <w:spacing w:val="30"/>
                                <w:sz w:val="16"/>
                              </w:rPr>
                              <w:t xml:space="preserve"> </w:t>
                            </w:r>
                            <w:r>
                              <w:rPr>
                                <w:rFonts w:ascii="Arial MT"/>
                                <w:color w:val="000000"/>
                                <w:sz w:val="16"/>
                              </w:rPr>
                              <w:t>involvement,</w:t>
                            </w:r>
                            <w:r>
                              <w:rPr>
                                <w:rFonts w:ascii="Arial MT"/>
                                <w:color w:val="000000"/>
                                <w:spacing w:val="32"/>
                                <w:sz w:val="16"/>
                              </w:rPr>
                              <w:t xml:space="preserve"> </w:t>
                            </w:r>
                            <w:r>
                              <w:rPr>
                                <w:rFonts w:ascii="Arial MT"/>
                                <w:color w:val="000000"/>
                                <w:sz w:val="16"/>
                              </w:rPr>
                              <w:t>interrupt</w:t>
                            </w:r>
                            <w:r>
                              <w:rPr>
                                <w:rFonts w:ascii="Arial MT"/>
                                <w:color w:val="000000"/>
                                <w:spacing w:val="32"/>
                                <w:sz w:val="16"/>
                              </w:rPr>
                              <w:t xml:space="preserve"> </w:t>
                            </w:r>
                            <w:r>
                              <w:rPr>
                                <w:rFonts w:ascii="Arial MT"/>
                                <w:color w:val="000000"/>
                                <w:sz w:val="16"/>
                              </w:rPr>
                              <w:t>priority,</w:t>
                            </w:r>
                            <w:r>
                              <w:rPr>
                                <w:rFonts w:ascii="Arial MT"/>
                                <w:color w:val="000000"/>
                                <w:spacing w:val="32"/>
                                <w:sz w:val="16"/>
                              </w:rPr>
                              <w:t xml:space="preserve"> </w:t>
                            </w:r>
                            <w:r>
                              <w:rPr>
                                <w:rFonts w:ascii="Arial MT"/>
                                <w:color w:val="000000"/>
                                <w:sz w:val="16"/>
                              </w:rPr>
                              <w:t>latency,</w:t>
                            </w:r>
                            <w:r>
                              <w:rPr>
                                <w:rFonts w:ascii="Arial MT"/>
                                <w:color w:val="000000"/>
                                <w:spacing w:val="32"/>
                                <w:sz w:val="16"/>
                              </w:rPr>
                              <w:t xml:space="preserve"> </w:t>
                            </w:r>
                            <w:r>
                              <w:rPr>
                                <w:rFonts w:ascii="Arial MT"/>
                                <w:color w:val="000000"/>
                                <w:sz w:val="16"/>
                              </w:rPr>
                              <w:t>bandwidth, throughput, and transfer speed.</w:t>
                            </w:r>
                          </w:p>
                          <w:p w14:paraId="095B7677" w14:textId="77777777" w:rsidR="00522CC7" w:rsidRDefault="00000000">
                            <w:pPr>
                              <w:numPr>
                                <w:ilvl w:val="0"/>
                                <w:numId w:val="2"/>
                              </w:numPr>
                              <w:tabs>
                                <w:tab w:val="left" w:pos="914"/>
                              </w:tabs>
                              <w:ind w:right="193"/>
                              <w:rPr>
                                <w:rFonts w:ascii="Arial MT"/>
                                <w:color w:val="000000"/>
                                <w:sz w:val="16"/>
                              </w:rPr>
                            </w:pPr>
                            <w:r>
                              <w:rPr>
                                <w:rFonts w:ascii="Arial MT"/>
                                <w:color w:val="000000"/>
                                <w:sz w:val="16"/>
                              </w:rPr>
                              <w:t>Apply</w:t>
                            </w:r>
                            <w:r>
                              <w:rPr>
                                <w:rFonts w:ascii="Arial MT"/>
                                <w:color w:val="000000"/>
                                <w:spacing w:val="-3"/>
                                <w:sz w:val="16"/>
                              </w:rPr>
                              <w:t xml:space="preserve"> </w:t>
                            </w:r>
                            <w:r>
                              <w:rPr>
                                <w:rFonts w:ascii="Arial MT"/>
                                <w:color w:val="000000"/>
                                <w:sz w:val="16"/>
                              </w:rPr>
                              <w:t>appropriate</w:t>
                            </w:r>
                            <w:r>
                              <w:rPr>
                                <w:rFonts w:ascii="Arial MT"/>
                                <w:color w:val="000000"/>
                                <w:spacing w:val="-3"/>
                                <w:sz w:val="16"/>
                              </w:rPr>
                              <w:t xml:space="preserve"> </w:t>
                            </w:r>
                            <w:r>
                              <w:rPr>
                                <w:rFonts w:ascii="Arial MT"/>
                                <w:color w:val="000000"/>
                                <w:sz w:val="16"/>
                              </w:rPr>
                              <w:t>I/O</w:t>
                            </w:r>
                            <w:r>
                              <w:rPr>
                                <w:rFonts w:ascii="Arial MT"/>
                                <w:color w:val="000000"/>
                                <w:spacing w:val="-3"/>
                                <w:sz w:val="16"/>
                              </w:rPr>
                              <w:t xml:space="preserve"> </w:t>
                            </w:r>
                            <w:r>
                              <w:rPr>
                                <w:rFonts w:ascii="Arial MT"/>
                                <w:color w:val="000000"/>
                                <w:sz w:val="16"/>
                              </w:rPr>
                              <w:t>techniques</w:t>
                            </w:r>
                            <w:r>
                              <w:rPr>
                                <w:rFonts w:ascii="Arial MT"/>
                                <w:color w:val="000000"/>
                                <w:spacing w:val="-3"/>
                                <w:sz w:val="16"/>
                              </w:rPr>
                              <w:t xml:space="preserve"> </w:t>
                            </w:r>
                            <w:r>
                              <w:rPr>
                                <w:rFonts w:ascii="Arial MT"/>
                                <w:color w:val="000000"/>
                                <w:sz w:val="16"/>
                              </w:rPr>
                              <w:t>such</w:t>
                            </w:r>
                            <w:r>
                              <w:rPr>
                                <w:rFonts w:ascii="Arial MT"/>
                                <w:color w:val="000000"/>
                                <w:spacing w:val="-3"/>
                                <w:sz w:val="16"/>
                              </w:rPr>
                              <w:t xml:space="preserve"> </w:t>
                            </w:r>
                            <w:r>
                              <w:rPr>
                                <w:rFonts w:ascii="Arial MT"/>
                                <w:color w:val="000000"/>
                                <w:sz w:val="16"/>
                              </w:rPr>
                              <w:t>as</w:t>
                            </w:r>
                            <w:r>
                              <w:rPr>
                                <w:rFonts w:ascii="Arial MT"/>
                                <w:color w:val="000000"/>
                                <w:spacing w:val="-1"/>
                                <w:sz w:val="16"/>
                              </w:rPr>
                              <w:t xml:space="preserve"> </w:t>
                            </w:r>
                            <w:r>
                              <w:rPr>
                                <w:rFonts w:ascii="Arial MT"/>
                                <w:color w:val="000000"/>
                                <w:sz w:val="16"/>
                              </w:rPr>
                              <w:t>DMA,</w:t>
                            </w:r>
                            <w:r>
                              <w:rPr>
                                <w:rFonts w:ascii="Arial MT"/>
                                <w:color w:val="000000"/>
                                <w:spacing w:val="-2"/>
                                <w:sz w:val="16"/>
                              </w:rPr>
                              <w:t xml:space="preserve"> </w:t>
                            </w:r>
                            <w:r>
                              <w:rPr>
                                <w:rFonts w:ascii="Arial MT"/>
                                <w:color w:val="000000"/>
                                <w:sz w:val="16"/>
                              </w:rPr>
                              <w:t>interrupt-driven</w:t>
                            </w:r>
                            <w:r>
                              <w:rPr>
                                <w:rFonts w:ascii="Arial MT"/>
                                <w:color w:val="000000"/>
                                <w:spacing w:val="-3"/>
                                <w:sz w:val="16"/>
                              </w:rPr>
                              <w:t xml:space="preserve"> </w:t>
                            </w:r>
                            <w:r>
                              <w:rPr>
                                <w:rFonts w:ascii="Arial MT"/>
                                <w:color w:val="000000"/>
                                <w:sz w:val="16"/>
                              </w:rPr>
                              <w:t>I/O,</w:t>
                            </w:r>
                            <w:r>
                              <w:rPr>
                                <w:rFonts w:ascii="Arial MT"/>
                                <w:color w:val="000000"/>
                                <w:spacing w:val="-3"/>
                                <w:sz w:val="16"/>
                              </w:rPr>
                              <w:t xml:space="preserve"> </w:t>
                            </w:r>
                            <w:r>
                              <w:rPr>
                                <w:rFonts w:ascii="Arial MT"/>
                                <w:color w:val="000000"/>
                                <w:sz w:val="16"/>
                              </w:rPr>
                              <w:t>vectored</w:t>
                            </w:r>
                            <w:r>
                              <w:rPr>
                                <w:rFonts w:ascii="Arial MT"/>
                                <w:color w:val="000000"/>
                                <w:spacing w:val="-3"/>
                                <w:sz w:val="16"/>
                              </w:rPr>
                              <w:t xml:space="preserve"> </w:t>
                            </w:r>
                            <w:r>
                              <w:rPr>
                                <w:rFonts w:ascii="Arial MT"/>
                                <w:color w:val="000000"/>
                                <w:sz w:val="16"/>
                              </w:rPr>
                              <w:t>interrupts,</w:t>
                            </w:r>
                            <w:r>
                              <w:rPr>
                                <w:rFonts w:ascii="Arial MT"/>
                                <w:color w:val="000000"/>
                                <w:spacing w:val="-3"/>
                                <w:sz w:val="16"/>
                              </w:rPr>
                              <w:t xml:space="preserve"> </w:t>
                            </w:r>
                            <w:r>
                              <w:rPr>
                                <w:rFonts w:ascii="Arial MT"/>
                                <w:color w:val="000000"/>
                                <w:sz w:val="16"/>
                              </w:rPr>
                              <w:t>memory-mapped</w:t>
                            </w:r>
                            <w:r>
                              <w:rPr>
                                <w:rFonts w:ascii="Arial MT"/>
                                <w:color w:val="000000"/>
                                <w:spacing w:val="-3"/>
                                <w:sz w:val="16"/>
                              </w:rPr>
                              <w:t xml:space="preserve"> </w:t>
                            </w:r>
                            <w:r>
                              <w:rPr>
                                <w:rFonts w:ascii="Arial MT"/>
                                <w:color w:val="000000"/>
                                <w:sz w:val="16"/>
                              </w:rPr>
                              <w:t>I/O,</w:t>
                            </w:r>
                            <w:r>
                              <w:rPr>
                                <w:rFonts w:ascii="Arial MT"/>
                                <w:color w:val="000000"/>
                                <w:spacing w:val="-2"/>
                                <w:sz w:val="16"/>
                              </w:rPr>
                              <w:t xml:space="preserve"> </w:t>
                            </w:r>
                            <w:r>
                              <w:rPr>
                                <w:rFonts w:ascii="Arial MT"/>
                                <w:color w:val="000000"/>
                                <w:sz w:val="16"/>
                              </w:rPr>
                              <w:t>I/O-mapped</w:t>
                            </w:r>
                            <w:r>
                              <w:rPr>
                                <w:rFonts w:ascii="Arial MT"/>
                                <w:color w:val="000000"/>
                                <w:spacing w:val="-4"/>
                                <w:sz w:val="16"/>
                              </w:rPr>
                              <w:t xml:space="preserve"> </w:t>
                            </w:r>
                            <w:r>
                              <w:rPr>
                                <w:rFonts w:ascii="Arial MT"/>
                                <w:color w:val="000000"/>
                                <w:sz w:val="16"/>
                              </w:rPr>
                              <w:t>I/O, and bus arbitration to develop efficient solutions.</w:t>
                            </w:r>
                          </w:p>
                          <w:p w14:paraId="14DC6895" w14:textId="77777777" w:rsidR="00522CC7" w:rsidRDefault="00000000">
                            <w:pPr>
                              <w:numPr>
                                <w:ilvl w:val="0"/>
                                <w:numId w:val="2"/>
                              </w:numPr>
                              <w:tabs>
                                <w:tab w:val="left" w:pos="914"/>
                              </w:tabs>
                              <w:spacing w:before="1"/>
                              <w:ind w:right="200"/>
                              <w:rPr>
                                <w:rFonts w:ascii="Arial MT" w:hAnsi="Arial MT"/>
                                <w:color w:val="000000"/>
                                <w:sz w:val="16"/>
                              </w:rPr>
                            </w:pPr>
                            <w:r>
                              <w:rPr>
                                <w:rFonts w:ascii="Arial MT" w:hAnsi="Arial MT"/>
                                <w:color w:val="000000"/>
                                <w:sz w:val="16"/>
                              </w:rPr>
                              <w:t>Develop</w:t>
                            </w:r>
                            <w:r>
                              <w:rPr>
                                <w:rFonts w:ascii="Arial MT" w:hAnsi="Arial MT"/>
                                <w:color w:val="000000"/>
                                <w:spacing w:val="26"/>
                                <w:sz w:val="16"/>
                              </w:rPr>
                              <w:t xml:space="preserve"> </w:t>
                            </w:r>
                            <w:r>
                              <w:rPr>
                                <w:rFonts w:ascii="Arial MT" w:hAnsi="Arial MT"/>
                                <w:color w:val="000000"/>
                                <w:sz w:val="16"/>
                              </w:rPr>
                              <w:t>pseudocode</w:t>
                            </w:r>
                            <w:r>
                              <w:rPr>
                                <w:rFonts w:ascii="Arial MT" w:hAnsi="Arial MT"/>
                                <w:color w:val="000000"/>
                                <w:spacing w:val="26"/>
                                <w:sz w:val="16"/>
                              </w:rPr>
                              <w:t xml:space="preserve"> </w:t>
                            </w:r>
                            <w:r>
                              <w:rPr>
                                <w:rFonts w:ascii="Arial MT" w:hAnsi="Arial MT"/>
                                <w:color w:val="000000"/>
                                <w:sz w:val="16"/>
                              </w:rPr>
                              <w:t>algorithms</w:t>
                            </w:r>
                            <w:r>
                              <w:rPr>
                                <w:rFonts w:ascii="Arial MT" w:hAnsi="Arial MT"/>
                                <w:color w:val="000000"/>
                                <w:spacing w:val="25"/>
                                <w:sz w:val="16"/>
                              </w:rPr>
                              <w:t xml:space="preserve"> </w:t>
                            </w:r>
                            <w:r>
                              <w:rPr>
                                <w:rFonts w:ascii="Arial MT" w:hAnsi="Arial MT"/>
                                <w:color w:val="000000"/>
                                <w:sz w:val="16"/>
                              </w:rPr>
                              <w:t>for</w:t>
                            </w:r>
                            <w:r>
                              <w:rPr>
                                <w:rFonts w:ascii="Arial MT" w:hAnsi="Arial MT"/>
                                <w:color w:val="000000"/>
                                <w:spacing w:val="26"/>
                                <w:sz w:val="16"/>
                              </w:rPr>
                              <w:t xml:space="preserve"> </w:t>
                            </w:r>
                            <w:r>
                              <w:rPr>
                                <w:rFonts w:ascii="Arial MT" w:hAnsi="Arial MT"/>
                                <w:color w:val="000000"/>
                                <w:sz w:val="16"/>
                              </w:rPr>
                              <w:t>DMA</w:t>
                            </w:r>
                            <w:r>
                              <w:rPr>
                                <w:rFonts w:ascii="Arial MT" w:hAnsi="Arial MT"/>
                                <w:color w:val="000000"/>
                                <w:spacing w:val="28"/>
                                <w:sz w:val="16"/>
                              </w:rPr>
                              <w:t xml:space="preserve"> </w:t>
                            </w:r>
                            <w:r>
                              <w:rPr>
                                <w:rFonts w:ascii="Arial MT" w:hAnsi="Arial MT"/>
                                <w:color w:val="000000"/>
                                <w:sz w:val="16"/>
                              </w:rPr>
                              <w:t>data</w:t>
                            </w:r>
                            <w:r>
                              <w:rPr>
                                <w:rFonts w:ascii="Arial MT" w:hAnsi="Arial MT"/>
                                <w:color w:val="000000"/>
                                <w:spacing w:val="26"/>
                                <w:sz w:val="16"/>
                              </w:rPr>
                              <w:t xml:space="preserve"> </w:t>
                            </w:r>
                            <w:r>
                              <w:rPr>
                                <w:rFonts w:ascii="Arial MT" w:hAnsi="Arial MT"/>
                                <w:color w:val="000000"/>
                                <w:sz w:val="16"/>
                              </w:rPr>
                              <w:t>transfer,</w:t>
                            </w:r>
                            <w:r>
                              <w:rPr>
                                <w:rFonts w:ascii="Arial MT" w:hAnsi="Arial MT"/>
                                <w:color w:val="000000"/>
                                <w:spacing w:val="28"/>
                                <w:sz w:val="16"/>
                              </w:rPr>
                              <w:t xml:space="preserve"> </w:t>
                            </w:r>
                            <w:r>
                              <w:rPr>
                                <w:rFonts w:ascii="Arial MT" w:hAnsi="Arial MT"/>
                                <w:color w:val="000000"/>
                                <w:sz w:val="16"/>
                              </w:rPr>
                              <w:t>prioritized</w:t>
                            </w:r>
                            <w:r>
                              <w:rPr>
                                <w:rFonts w:ascii="Arial MT" w:hAnsi="Arial MT"/>
                                <w:color w:val="000000"/>
                                <w:spacing w:val="26"/>
                                <w:sz w:val="16"/>
                              </w:rPr>
                              <w:t xml:space="preserve"> </w:t>
                            </w:r>
                            <w:r>
                              <w:rPr>
                                <w:rFonts w:ascii="Arial MT" w:hAnsi="Arial MT"/>
                                <w:color w:val="000000"/>
                                <w:sz w:val="16"/>
                              </w:rPr>
                              <w:t>interrupt</w:t>
                            </w:r>
                            <w:r>
                              <w:rPr>
                                <w:rFonts w:ascii="Arial MT" w:hAnsi="Arial MT"/>
                                <w:color w:val="000000"/>
                                <w:spacing w:val="28"/>
                                <w:sz w:val="16"/>
                              </w:rPr>
                              <w:t xml:space="preserve"> </w:t>
                            </w:r>
                            <w:r>
                              <w:rPr>
                                <w:rFonts w:ascii="Arial MT" w:hAnsi="Arial MT"/>
                                <w:color w:val="000000"/>
                                <w:sz w:val="16"/>
                              </w:rPr>
                              <w:t>handling,</w:t>
                            </w:r>
                            <w:r>
                              <w:rPr>
                                <w:rFonts w:ascii="Arial MT" w:hAnsi="Arial MT"/>
                                <w:color w:val="000000"/>
                                <w:spacing w:val="28"/>
                                <w:sz w:val="16"/>
                              </w:rPr>
                              <w:t xml:space="preserve"> </w:t>
                            </w:r>
                            <w:r>
                              <w:rPr>
                                <w:rFonts w:ascii="Arial MT" w:hAnsi="Arial MT"/>
                                <w:color w:val="000000"/>
                                <w:sz w:val="16"/>
                              </w:rPr>
                              <w:t>dynamic</w:t>
                            </w:r>
                            <w:r>
                              <w:rPr>
                                <w:rFonts w:ascii="Arial MT" w:hAnsi="Arial MT"/>
                                <w:color w:val="000000"/>
                                <w:spacing w:val="25"/>
                                <w:sz w:val="16"/>
                              </w:rPr>
                              <w:t xml:space="preserve"> </w:t>
                            </w:r>
                            <w:r>
                              <w:rPr>
                                <w:rFonts w:ascii="Arial MT" w:hAnsi="Arial MT"/>
                                <w:color w:val="000000"/>
                                <w:sz w:val="16"/>
                              </w:rPr>
                              <w:t>I/O</w:t>
                            </w:r>
                            <w:r>
                              <w:rPr>
                                <w:rFonts w:ascii="Arial MT" w:hAnsi="Arial MT"/>
                                <w:color w:val="000000"/>
                                <w:spacing w:val="24"/>
                                <w:sz w:val="16"/>
                              </w:rPr>
                              <w:t xml:space="preserve"> </w:t>
                            </w:r>
                            <w:r>
                              <w:rPr>
                                <w:rFonts w:ascii="Arial MT" w:hAnsi="Arial MT"/>
                                <w:color w:val="000000"/>
                                <w:sz w:val="16"/>
                              </w:rPr>
                              <w:t>mapping</w:t>
                            </w:r>
                            <w:r>
                              <w:rPr>
                                <w:rFonts w:ascii="Arial MT" w:hAnsi="Arial MT"/>
                                <w:color w:val="000000"/>
                                <w:spacing w:val="26"/>
                                <w:sz w:val="16"/>
                              </w:rPr>
                              <w:t xml:space="preserve"> </w:t>
                            </w:r>
                            <w:r>
                              <w:rPr>
                                <w:rFonts w:ascii="Arial MT" w:hAnsi="Arial MT"/>
                                <w:color w:val="000000"/>
                                <w:sz w:val="16"/>
                              </w:rPr>
                              <w:t>selection,</w:t>
                            </w:r>
                            <w:r>
                              <w:rPr>
                                <w:rFonts w:ascii="Arial MT" w:hAnsi="Arial MT"/>
                                <w:color w:val="000000"/>
                                <w:spacing w:val="28"/>
                                <w:sz w:val="16"/>
                              </w:rPr>
                              <w:t xml:space="preserve"> </w:t>
                            </w:r>
                            <w:r>
                              <w:rPr>
                                <w:rFonts w:ascii="Arial MT" w:hAnsi="Arial MT"/>
                                <w:color w:val="000000"/>
                                <w:sz w:val="16"/>
                              </w:rPr>
                              <w:t>bus arbitration, and hybrid polling–DMA communication.</w:t>
                            </w:r>
                          </w:p>
                          <w:p w14:paraId="66A4DC31" w14:textId="77777777" w:rsidR="00522CC7" w:rsidRDefault="00000000">
                            <w:pPr>
                              <w:numPr>
                                <w:ilvl w:val="0"/>
                                <w:numId w:val="2"/>
                              </w:numPr>
                              <w:tabs>
                                <w:tab w:val="left" w:pos="914"/>
                              </w:tabs>
                              <w:spacing w:line="235" w:lineRule="auto"/>
                              <w:ind w:right="202"/>
                              <w:rPr>
                                <w:rFonts w:ascii="Arial MT"/>
                                <w:color w:val="000000"/>
                                <w:sz w:val="18"/>
                              </w:rPr>
                            </w:pPr>
                            <w:r>
                              <w:rPr>
                                <w:rFonts w:ascii="Arial MT"/>
                                <w:color w:val="000000"/>
                                <w:sz w:val="16"/>
                              </w:rPr>
                              <w:t>Evaluate</w:t>
                            </w:r>
                            <w:r>
                              <w:rPr>
                                <w:rFonts w:ascii="Arial MT"/>
                                <w:color w:val="000000"/>
                                <w:spacing w:val="36"/>
                                <w:sz w:val="16"/>
                              </w:rPr>
                              <w:t xml:space="preserve"> </w:t>
                            </w:r>
                            <w:r>
                              <w:rPr>
                                <w:rFonts w:ascii="Arial MT"/>
                                <w:color w:val="000000"/>
                                <w:sz w:val="16"/>
                              </w:rPr>
                              <w:t>the</w:t>
                            </w:r>
                            <w:r>
                              <w:rPr>
                                <w:rFonts w:ascii="Arial MT"/>
                                <w:color w:val="000000"/>
                                <w:spacing w:val="33"/>
                                <w:sz w:val="16"/>
                              </w:rPr>
                              <w:t xml:space="preserve"> </w:t>
                            </w:r>
                            <w:r>
                              <w:rPr>
                                <w:rFonts w:ascii="Arial MT"/>
                                <w:color w:val="000000"/>
                                <w:sz w:val="16"/>
                              </w:rPr>
                              <w:t>proposed</w:t>
                            </w:r>
                            <w:r>
                              <w:rPr>
                                <w:rFonts w:ascii="Arial MT"/>
                                <w:color w:val="000000"/>
                                <w:spacing w:val="33"/>
                                <w:sz w:val="16"/>
                              </w:rPr>
                              <w:t xml:space="preserve"> </w:t>
                            </w:r>
                            <w:r>
                              <w:rPr>
                                <w:rFonts w:ascii="Arial MT"/>
                                <w:color w:val="000000"/>
                                <w:sz w:val="16"/>
                              </w:rPr>
                              <w:t>I/O</w:t>
                            </w:r>
                            <w:r>
                              <w:rPr>
                                <w:rFonts w:ascii="Arial MT"/>
                                <w:color w:val="000000"/>
                                <w:spacing w:val="34"/>
                                <w:sz w:val="16"/>
                              </w:rPr>
                              <w:t xml:space="preserve"> </w:t>
                            </w:r>
                            <w:r>
                              <w:rPr>
                                <w:rFonts w:ascii="Arial MT"/>
                                <w:color w:val="000000"/>
                                <w:sz w:val="16"/>
                              </w:rPr>
                              <w:t>mechanisms</w:t>
                            </w:r>
                            <w:r>
                              <w:rPr>
                                <w:rFonts w:ascii="Arial MT"/>
                                <w:color w:val="000000"/>
                                <w:spacing w:val="37"/>
                                <w:sz w:val="16"/>
                              </w:rPr>
                              <w:t xml:space="preserve"> </w:t>
                            </w:r>
                            <w:r>
                              <w:rPr>
                                <w:rFonts w:ascii="Arial MT"/>
                                <w:color w:val="000000"/>
                                <w:sz w:val="16"/>
                              </w:rPr>
                              <w:t>by</w:t>
                            </w:r>
                            <w:r>
                              <w:rPr>
                                <w:rFonts w:ascii="Arial MT"/>
                                <w:color w:val="000000"/>
                                <w:spacing w:val="35"/>
                                <w:sz w:val="16"/>
                              </w:rPr>
                              <w:t xml:space="preserve"> </w:t>
                            </w:r>
                            <w:r>
                              <w:rPr>
                                <w:rFonts w:ascii="Arial MT"/>
                                <w:color w:val="000000"/>
                                <w:sz w:val="16"/>
                              </w:rPr>
                              <w:t>interpreting</w:t>
                            </w:r>
                            <w:r>
                              <w:rPr>
                                <w:rFonts w:ascii="Arial MT"/>
                                <w:color w:val="000000"/>
                                <w:spacing w:val="35"/>
                                <w:sz w:val="16"/>
                              </w:rPr>
                              <w:t xml:space="preserve"> </w:t>
                            </w:r>
                            <w:r>
                              <w:rPr>
                                <w:rFonts w:ascii="Arial MT"/>
                                <w:color w:val="000000"/>
                                <w:sz w:val="16"/>
                              </w:rPr>
                              <w:t>CPU</w:t>
                            </w:r>
                            <w:r>
                              <w:rPr>
                                <w:rFonts w:ascii="Arial MT"/>
                                <w:color w:val="000000"/>
                                <w:spacing w:val="35"/>
                                <w:sz w:val="16"/>
                              </w:rPr>
                              <w:t xml:space="preserve"> </w:t>
                            </w:r>
                            <w:r>
                              <w:rPr>
                                <w:rFonts w:ascii="Arial MT"/>
                                <w:color w:val="000000"/>
                                <w:sz w:val="16"/>
                              </w:rPr>
                              <w:t>utilization,</w:t>
                            </w:r>
                            <w:r>
                              <w:rPr>
                                <w:rFonts w:ascii="Arial MT"/>
                                <w:color w:val="000000"/>
                                <w:spacing w:val="37"/>
                                <w:sz w:val="16"/>
                              </w:rPr>
                              <w:t xml:space="preserve"> </w:t>
                            </w:r>
                            <w:r>
                              <w:rPr>
                                <w:rFonts w:ascii="Arial MT"/>
                                <w:color w:val="000000"/>
                                <w:sz w:val="16"/>
                              </w:rPr>
                              <w:t>data</w:t>
                            </w:r>
                            <w:r>
                              <w:rPr>
                                <w:rFonts w:ascii="Arial MT"/>
                                <w:color w:val="000000"/>
                                <w:spacing w:val="33"/>
                                <w:sz w:val="16"/>
                              </w:rPr>
                              <w:t xml:space="preserve"> </w:t>
                            </w:r>
                            <w:r>
                              <w:rPr>
                                <w:rFonts w:ascii="Arial MT"/>
                                <w:color w:val="000000"/>
                                <w:sz w:val="16"/>
                              </w:rPr>
                              <w:t>transfer</w:t>
                            </w:r>
                            <w:r>
                              <w:rPr>
                                <w:rFonts w:ascii="Arial MT"/>
                                <w:color w:val="000000"/>
                                <w:spacing w:val="36"/>
                                <w:sz w:val="16"/>
                              </w:rPr>
                              <w:t xml:space="preserve"> </w:t>
                            </w:r>
                            <w:r>
                              <w:rPr>
                                <w:rFonts w:ascii="Arial MT"/>
                                <w:color w:val="000000"/>
                                <w:sz w:val="16"/>
                              </w:rPr>
                              <w:t>efficiency,</w:t>
                            </w:r>
                            <w:r>
                              <w:rPr>
                                <w:rFonts w:ascii="Arial MT"/>
                                <w:color w:val="000000"/>
                                <w:spacing w:val="37"/>
                                <w:sz w:val="16"/>
                              </w:rPr>
                              <w:t xml:space="preserve"> </w:t>
                            </w:r>
                            <w:r>
                              <w:rPr>
                                <w:rFonts w:ascii="Arial MT"/>
                                <w:color w:val="000000"/>
                                <w:sz w:val="16"/>
                              </w:rPr>
                              <w:t>interrupt</w:t>
                            </w:r>
                            <w:r>
                              <w:rPr>
                                <w:rFonts w:ascii="Arial MT"/>
                                <w:color w:val="000000"/>
                                <w:spacing w:val="37"/>
                                <w:sz w:val="16"/>
                              </w:rPr>
                              <w:t xml:space="preserve"> </w:t>
                            </w:r>
                            <w:r>
                              <w:rPr>
                                <w:rFonts w:ascii="Arial MT"/>
                                <w:color w:val="000000"/>
                                <w:sz w:val="16"/>
                              </w:rPr>
                              <w:t>response</w:t>
                            </w:r>
                            <w:r>
                              <w:rPr>
                                <w:rFonts w:ascii="Arial MT"/>
                                <w:color w:val="000000"/>
                                <w:spacing w:val="33"/>
                                <w:sz w:val="16"/>
                              </w:rPr>
                              <w:t xml:space="preserve"> </w:t>
                            </w:r>
                            <w:r>
                              <w:rPr>
                                <w:rFonts w:ascii="Arial MT"/>
                                <w:color w:val="000000"/>
                                <w:sz w:val="16"/>
                              </w:rPr>
                              <w:t>time, communication performance, resource allocation, and overall system suitability.</w:t>
                            </w:r>
                          </w:p>
                        </w:txbxContent>
                      </wps:txbx>
                      <wps:bodyPr wrap="square" lIns="0" tIns="0" rIns="0" bIns="0" rtlCol="0">
                        <a:noAutofit/>
                      </wps:bodyPr>
                    </wps:wsp>
                  </a:graphicData>
                </a:graphic>
              </wp:anchor>
            </w:drawing>
          </mc:Choice>
          <mc:Fallback>
            <w:pict>
              <v:shapetype w14:anchorId="30DA209E" id="_x0000_t202" coordsize="21600,21600" o:spt="202" path="m,l,21600r21600,l21600,xe">
                <v:stroke joinstyle="miter"/>
                <v:path gradientshapeok="t" o:connecttype="rect"/>
              </v:shapetype>
              <v:shape id="Textbox 2" o:spid="_x0000_s1026" type="#_x0000_t202" style="position:absolute;margin-left:54.25pt;margin-top:14.85pt;width:504.1pt;height:11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" fillcolor="#fff3cd" strokecolor="#1f4e79" strokeweight=".16931mm">
                <v:path arrowok="t"/>
                <v:textbox inset="0,0,0,0">
                  <w:txbxContent>
                    <w:p w14:paraId="2A12EE8B" w14:textId="77777777" w:rsidR="00522CC7"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33562709" w14:textId="77777777" w:rsidR="00522CC7" w:rsidRDefault="00000000">
                      <w:pPr>
                        <w:numPr>
                          <w:ilvl w:val="0"/>
                          <w:numId w:val="2"/>
                        </w:numPr>
                        <w:tabs>
                          <w:tab w:val="left" w:pos="914"/>
                        </w:tabs>
                        <w:spacing w:before="2"/>
                        <w:ind w:right="198"/>
                        <w:rPr>
                          <w:rFonts w:ascii="Arial MT"/>
                          <w:color w:val="000000"/>
                          <w:sz w:val="16"/>
                        </w:rPr>
                      </w:pPr>
                      <w:r>
                        <w:rPr>
                          <w:rFonts w:ascii="Arial MT"/>
                          <w:color w:val="000000"/>
                          <w:sz w:val="16"/>
                        </w:rPr>
                        <w:t>Identify the relevant concepts of DMA-based data transfer, vectored interrupts, I/O mapping techniques, bus arbitration, and hybrid I/O communication.</w:t>
                      </w:r>
                    </w:p>
                    <w:p w14:paraId="0B244443" w14:textId="77777777" w:rsidR="00522CC7" w:rsidRDefault="00000000">
                      <w:pPr>
                        <w:numPr>
                          <w:ilvl w:val="0"/>
                          <w:numId w:val="2"/>
                        </w:numPr>
                        <w:tabs>
                          <w:tab w:val="left" w:pos="914"/>
                        </w:tabs>
                        <w:ind w:right="199"/>
                        <w:rPr>
                          <w:rFonts w:ascii="Arial MT"/>
                          <w:color w:val="000000"/>
                          <w:sz w:val="16"/>
                        </w:rPr>
                      </w:pPr>
                      <w:r>
                        <w:rPr>
                          <w:rFonts w:ascii="Arial MT"/>
                          <w:color w:val="000000"/>
                          <w:sz w:val="16"/>
                        </w:rPr>
                        <w:t>Analyze</w:t>
                      </w:r>
                      <w:r>
                        <w:rPr>
                          <w:rFonts w:ascii="Arial MT"/>
                          <w:color w:val="000000"/>
                          <w:spacing w:val="30"/>
                          <w:sz w:val="16"/>
                        </w:rPr>
                        <w:t xml:space="preserve"> </w:t>
                      </w:r>
                      <w:r>
                        <w:rPr>
                          <w:rFonts w:ascii="Arial MT"/>
                          <w:color w:val="000000"/>
                          <w:sz w:val="16"/>
                        </w:rPr>
                        <w:t>the</w:t>
                      </w:r>
                      <w:r>
                        <w:rPr>
                          <w:rFonts w:ascii="Arial MT"/>
                          <w:color w:val="000000"/>
                          <w:spacing w:val="30"/>
                          <w:sz w:val="16"/>
                        </w:rPr>
                        <w:t xml:space="preserve"> </w:t>
                      </w:r>
                      <w:r>
                        <w:rPr>
                          <w:rFonts w:ascii="Arial MT"/>
                          <w:color w:val="000000"/>
                          <w:sz w:val="16"/>
                        </w:rPr>
                        <w:t>requirements</w:t>
                      </w:r>
                      <w:r>
                        <w:rPr>
                          <w:rFonts w:ascii="Arial MT"/>
                          <w:color w:val="000000"/>
                          <w:spacing w:val="32"/>
                          <w:sz w:val="16"/>
                        </w:rPr>
                        <w:t xml:space="preserve"> </w:t>
                      </w:r>
                      <w:r>
                        <w:rPr>
                          <w:rFonts w:ascii="Arial MT"/>
                          <w:color w:val="000000"/>
                          <w:sz w:val="16"/>
                        </w:rPr>
                        <w:t>of</w:t>
                      </w:r>
                      <w:r>
                        <w:rPr>
                          <w:rFonts w:ascii="Arial MT"/>
                          <w:color w:val="000000"/>
                          <w:spacing w:val="32"/>
                          <w:sz w:val="16"/>
                        </w:rPr>
                        <w:t xml:space="preserve"> </w:t>
                      </w:r>
                      <w:r>
                        <w:rPr>
                          <w:rFonts w:ascii="Arial MT"/>
                          <w:color w:val="000000"/>
                          <w:sz w:val="16"/>
                        </w:rPr>
                        <w:t>different</w:t>
                      </w:r>
                      <w:r>
                        <w:rPr>
                          <w:rFonts w:ascii="Arial MT"/>
                          <w:color w:val="000000"/>
                          <w:spacing w:val="32"/>
                          <w:sz w:val="16"/>
                        </w:rPr>
                        <w:t xml:space="preserve"> </w:t>
                      </w:r>
                      <w:r>
                        <w:rPr>
                          <w:rFonts w:ascii="Arial MT"/>
                          <w:color w:val="000000"/>
                          <w:sz w:val="16"/>
                        </w:rPr>
                        <w:t>I/O</w:t>
                      </w:r>
                      <w:r>
                        <w:rPr>
                          <w:rFonts w:ascii="Arial MT"/>
                          <w:color w:val="000000"/>
                          <w:spacing w:val="30"/>
                          <w:sz w:val="16"/>
                        </w:rPr>
                        <w:t xml:space="preserve"> </w:t>
                      </w:r>
                      <w:r>
                        <w:rPr>
                          <w:rFonts w:ascii="Arial MT"/>
                          <w:color w:val="000000"/>
                          <w:sz w:val="16"/>
                        </w:rPr>
                        <w:t>devices</w:t>
                      </w:r>
                      <w:r>
                        <w:rPr>
                          <w:rFonts w:ascii="Arial MT"/>
                          <w:color w:val="000000"/>
                          <w:spacing w:val="32"/>
                          <w:sz w:val="16"/>
                        </w:rPr>
                        <w:t xml:space="preserve"> </w:t>
                      </w:r>
                      <w:r>
                        <w:rPr>
                          <w:rFonts w:ascii="Arial MT"/>
                          <w:color w:val="000000"/>
                          <w:sz w:val="16"/>
                        </w:rPr>
                        <w:t>by</w:t>
                      </w:r>
                      <w:r>
                        <w:rPr>
                          <w:rFonts w:ascii="Arial MT"/>
                          <w:color w:val="000000"/>
                          <w:spacing w:val="29"/>
                          <w:sz w:val="16"/>
                        </w:rPr>
                        <w:t xml:space="preserve"> </w:t>
                      </w:r>
                      <w:r>
                        <w:rPr>
                          <w:rFonts w:ascii="Arial MT"/>
                          <w:color w:val="000000"/>
                          <w:sz w:val="16"/>
                        </w:rPr>
                        <w:t>considering</w:t>
                      </w:r>
                      <w:r>
                        <w:rPr>
                          <w:rFonts w:ascii="Arial MT"/>
                          <w:color w:val="000000"/>
                          <w:spacing w:val="27"/>
                          <w:sz w:val="16"/>
                        </w:rPr>
                        <w:t xml:space="preserve"> </w:t>
                      </w:r>
                      <w:r>
                        <w:rPr>
                          <w:rFonts w:ascii="Arial MT"/>
                          <w:color w:val="000000"/>
                          <w:sz w:val="16"/>
                        </w:rPr>
                        <w:t>CPU</w:t>
                      </w:r>
                      <w:r>
                        <w:rPr>
                          <w:rFonts w:ascii="Arial MT"/>
                          <w:color w:val="000000"/>
                          <w:spacing w:val="30"/>
                          <w:sz w:val="16"/>
                        </w:rPr>
                        <w:t xml:space="preserve"> </w:t>
                      </w:r>
                      <w:r>
                        <w:rPr>
                          <w:rFonts w:ascii="Arial MT"/>
                          <w:color w:val="000000"/>
                          <w:sz w:val="16"/>
                        </w:rPr>
                        <w:t>involvement,</w:t>
                      </w:r>
                      <w:r>
                        <w:rPr>
                          <w:rFonts w:ascii="Arial MT"/>
                          <w:color w:val="000000"/>
                          <w:spacing w:val="32"/>
                          <w:sz w:val="16"/>
                        </w:rPr>
                        <w:t xml:space="preserve"> </w:t>
                      </w:r>
                      <w:r>
                        <w:rPr>
                          <w:rFonts w:ascii="Arial MT"/>
                          <w:color w:val="000000"/>
                          <w:sz w:val="16"/>
                        </w:rPr>
                        <w:t>interrupt</w:t>
                      </w:r>
                      <w:r>
                        <w:rPr>
                          <w:rFonts w:ascii="Arial MT"/>
                          <w:color w:val="000000"/>
                          <w:spacing w:val="32"/>
                          <w:sz w:val="16"/>
                        </w:rPr>
                        <w:t xml:space="preserve"> </w:t>
                      </w:r>
                      <w:r>
                        <w:rPr>
                          <w:rFonts w:ascii="Arial MT"/>
                          <w:color w:val="000000"/>
                          <w:sz w:val="16"/>
                        </w:rPr>
                        <w:t>priority,</w:t>
                      </w:r>
                      <w:r>
                        <w:rPr>
                          <w:rFonts w:ascii="Arial MT"/>
                          <w:color w:val="000000"/>
                          <w:spacing w:val="32"/>
                          <w:sz w:val="16"/>
                        </w:rPr>
                        <w:t xml:space="preserve"> </w:t>
                      </w:r>
                      <w:r>
                        <w:rPr>
                          <w:rFonts w:ascii="Arial MT"/>
                          <w:color w:val="000000"/>
                          <w:sz w:val="16"/>
                        </w:rPr>
                        <w:t>latency,</w:t>
                      </w:r>
                      <w:r>
                        <w:rPr>
                          <w:rFonts w:ascii="Arial MT"/>
                          <w:color w:val="000000"/>
                          <w:spacing w:val="32"/>
                          <w:sz w:val="16"/>
                        </w:rPr>
                        <w:t xml:space="preserve"> </w:t>
                      </w:r>
                      <w:r>
                        <w:rPr>
                          <w:rFonts w:ascii="Arial MT"/>
                          <w:color w:val="000000"/>
                          <w:sz w:val="16"/>
                        </w:rPr>
                        <w:t>bandwidth, throughput, and transfer speed.</w:t>
                      </w:r>
                    </w:p>
                    <w:p w14:paraId="095B7677" w14:textId="77777777" w:rsidR="00522CC7" w:rsidRDefault="00000000">
                      <w:pPr>
                        <w:numPr>
                          <w:ilvl w:val="0"/>
                          <w:numId w:val="2"/>
                        </w:numPr>
                        <w:tabs>
                          <w:tab w:val="left" w:pos="914"/>
                        </w:tabs>
                        <w:ind w:right="193"/>
                        <w:rPr>
                          <w:rFonts w:ascii="Arial MT"/>
                          <w:color w:val="000000"/>
                          <w:sz w:val="16"/>
                        </w:rPr>
                      </w:pPr>
                      <w:r>
                        <w:rPr>
                          <w:rFonts w:ascii="Arial MT"/>
                          <w:color w:val="000000"/>
                          <w:sz w:val="16"/>
                        </w:rPr>
                        <w:t>Apply</w:t>
                      </w:r>
                      <w:r>
                        <w:rPr>
                          <w:rFonts w:ascii="Arial MT"/>
                          <w:color w:val="000000"/>
                          <w:spacing w:val="-3"/>
                          <w:sz w:val="16"/>
                        </w:rPr>
                        <w:t xml:space="preserve"> </w:t>
                      </w:r>
                      <w:r>
                        <w:rPr>
                          <w:rFonts w:ascii="Arial MT"/>
                          <w:color w:val="000000"/>
                          <w:sz w:val="16"/>
                        </w:rPr>
                        <w:t>appropriate</w:t>
                      </w:r>
                      <w:r>
                        <w:rPr>
                          <w:rFonts w:ascii="Arial MT"/>
                          <w:color w:val="000000"/>
                          <w:spacing w:val="-3"/>
                          <w:sz w:val="16"/>
                        </w:rPr>
                        <w:t xml:space="preserve"> </w:t>
                      </w:r>
                      <w:r>
                        <w:rPr>
                          <w:rFonts w:ascii="Arial MT"/>
                          <w:color w:val="000000"/>
                          <w:sz w:val="16"/>
                        </w:rPr>
                        <w:t>I/O</w:t>
                      </w:r>
                      <w:r>
                        <w:rPr>
                          <w:rFonts w:ascii="Arial MT"/>
                          <w:color w:val="000000"/>
                          <w:spacing w:val="-3"/>
                          <w:sz w:val="16"/>
                        </w:rPr>
                        <w:t xml:space="preserve"> </w:t>
                      </w:r>
                      <w:r>
                        <w:rPr>
                          <w:rFonts w:ascii="Arial MT"/>
                          <w:color w:val="000000"/>
                          <w:sz w:val="16"/>
                        </w:rPr>
                        <w:t>techniques</w:t>
                      </w:r>
                      <w:r>
                        <w:rPr>
                          <w:rFonts w:ascii="Arial MT"/>
                          <w:color w:val="000000"/>
                          <w:spacing w:val="-3"/>
                          <w:sz w:val="16"/>
                        </w:rPr>
                        <w:t xml:space="preserve"> </w:t>
                      </w:r>
                      <w:r>
                        <w:rPr>
                          <w:rFonts w:ascii="Arial MT"/>
                          <w:color w:val="000000"/>
                          <w:sz w:val="16"/>
                        </w:rPr>
                        <w:t>such</w:t>
                      </w:r>
                      <w:r>
                        <w:rPr>
                          <w:rFonts w:ascii="Arial MT"/>
                          <w:color w:val="000000"/>
                          <w:spacing w:val="-3"/>
                          <w:sz w:val="16"/>
                        </w:rPr>
                        <w:t xml:space="preserve"> </w:t>
                      </w:r>
                      <w:r>
                        <w:rPr>
                          <w:rFonts w:ascii="Arial MT"/>
                          <w:color w:val="000000"/>
                          <w:sz w:val="16"/>
                        </w:rPr>
                        <w:t>as</w:t>
                      </w:r>
                      <w:r>
                        <w:rPr>
                          <w:rFonts w:ascii="Arial MT"/>
                          <w:color w:val="000000"/>
                          <w:spacing w:val="-1"/>
                          <w:sz w:val="16"/>
                        </w:rPr>
                        <w:t xml:space="preserve"> </w:t>
                      </w:r>
                      <w:r>
                        <w:rPr>
                          <w:rFonts w:ascii="Arial MT"/>
                          <w:color w:val="000000"/>
                          <w:sz w:val="16"/>
                        </w:rPr>
                        <w:t>DMA,</w:t>
                      </w:r>
                      <w:r>
                        <w:rPr>
                          <w:rFonts w:ascii="Arial MT"/>
                          <w:color w:val="000000"/>
                          <w:spacing w:val="-2"/>
                          <w:sz w:val="16"/>
                        </w:rPr>
                        <w:t xml:space="preserve"> </w:t>
                      </w:r>
                      <w:r>
                        <w:rPr>
                          <w:rFonts w:ascii="Arial MT"/>
                          <w:color w:val="000000"/>
                          <w:sz w:val="16"/>
                        </w:rPr>
                        <w:t>interrupt-driven</w:t>
                      </w:r>
                      <w:r>
                        <w:rPr>
                          <w:rFonts w:ascii="Arial MT"/>
                          <w:color w:val="000000"/>
                          <w:spacing w:val="-3"/>
                          <w:sz w:val="16"/>
                        </w:rPr>
                        <w:t xml:space="preserve"> </w:t>
                      </w:r>
                      <w:r>
                        <w:rPr>
                          <w:rFonts w:ascii="Arial MT"/>
                          <w:color w:val="000000"/>
                          <w:sz w:val="16"/>
                        </w:rPr>
                        <w:t>I/O,</w:t>
                      </w:r>
                      <w:r>
                        <w:rPr>
                          <w:rFonts w:ascii="Arial MT"/>
                          <w:color w:val="000000"/>
                          <w:spacing w:val="-3"/>
                          <w:sz w:val="16"/>
                        </w:rPr>
                        <w:t xml:space="preserve"> </w:t>
                      </w:r>
                      <w:r>
                        <w:rPr>
                          <w:rFonts w:ascii="Arial MT"/>
                          <w:color w:val="000000"/>
                          <w:sz w:val="16"/>
                        </w:rPr>
                        <w:t>vectored</w:t>
                      </w:r>
                      <w:r>
                        <w:rPr>
                          <w:rFonts w:ascii="Arial MT"/>
                          <w:color w:val="000000"/>
                          <w:spacing w:val="-3"/>
                          <w:sz w:val="16"/>
                        </w:rPr>
                        <w:t xml:space="preserve"> </w:t>
                      </w:r>
                      <w:r>
                        <w:rPr>
                          <w:rFonts w:ascii="Arial MT"/>
                          <w:color w:val="000000"/>
                          <w:sz w:val="16"/>
                        </w:rPr>
                        <w:t>interrupts,</w:t>
                      </w:r>
                      <w:r>
                        <w:rPr>
                          <w:rFonts w:ascii="Arial MT"/>
                          <w:color w:val="000000"/>
                          <w:spacing w:val="-3"/>
                          <w:sz w:val="16"/>
                        </w:rPr>
                        <w:t xml:space="preserve"> </w:t>
                      </w:r>
                      <w:r>
                        <w:rPr>
                          <w:rFonts w:ascii="Arial MT"/>
                          <w:color w:val="000000"/>
                          <w:sz w:val="16"/>
                        </w:rPr>
                        <w:t>memory-mapped</w:t>
                      </w:r>
                      <w:r>
                        <w:rPr>
                          <w:rFonts w:ascii="Arial MT"/>
                          <w:color w:val="000000"/>
                          <w:spacing w:val="-3"/>
                          <w:sz w:val="16"/>
                        </w:rPr>
                        <w:t xml:space="preserve"> </w:t>
                      </w:r>
                      <w:r>
                        <w:rPr>
                          <w:rFonts w:ascii="Arial MT"/>
                          <w:color w:val="000000"/>
                          <w:sz w:val="16"/>
                        </w:rPr>
                        <w:t>I/O,</w:t>
                      </w:r>
                      <w:r>
                        <w:rPr>
                          <w:rFonts w:ascii="Arial MT"/>
                          <w:color w:val="000000"/>
                          <w:spacing w:val="-2"/>
                          <w:sz w:val="16"/>
                        </w:rPr>
                        <w:t xml:space="preserve"> </w:t>
                      </w:r>
                      <w:r>
                        <w:rPr>
                          <w:rFonts w:ascii="Arial MT"/>
                          <w:color w:val="000000"/>
                          <w:sz w:val="16"/>
                        </w:rPr>
                        <w:t>I/O-mapped</w:t>
                      </w:r>
                      <w:r>
                        <w:rPr>
                          <w:rFonts w:ascii="Arial MT"/>
                          <w:color w:val="000000"/>
                          <w:spacing w:val="-4"/>
                          <w:sz w:val="16"/>
                        </w:rPr>
                        <w:t xml:space="preserve"> </w:t>
                      </w:r>
                      <w:r>
                        <w:rPr>
                          <w:rFonts w:ascii="Arial MT"/>
                          <w:color w:val="000000"/>
                          <w:sz w:val="16"/>
                        </w:rPr>
                        <w:t>I/O, and bus arbitration to develop efficient solutions.</w:t>
                      </w:r>
                    </w:p>
                    <w:p w14:paraId="14DC6895" w14:textId="77777777" w:rsidR="00522CC7" w:rsidRDefault="00000000">
                      <w:pPr>
                        <w:numPr>
                          <w:ilvl w:val="0"/>
                          <w:numId w:val="2"/>
                        </w:numPr>
                        <w:tabs>
                          <w:tab w:val="left" w:pos="914"/>
                        </w:tabs>
                        <w:spacing w:before="1"/>
                        <w:ind w:right="200"/>
                        <w:rPr>
                          <w:rFonts w:ascii="Arial MT" w:hAnsi="Arial MT"/>
                          <w:color w:val="000000"/>
                          <w:sz w:val="16"/>
                        </w:rPr>
                      </w:pPr>
                      <w:r>
                        <w:rPr>
                          <w:rFonts w:ascii="Arial MT" w:hAnsi="Arial MT"/>
                          <w:color w:val="000000"/>
                          <w:sz w:val="16"/>
                        </w:rPr>
                        <w:t>Develop</w:t>
                      </w:r>
                      <w:r>
                        <w:rPr>
                          <w:rFonts w:ascii="Arial MT" w:hAnsi="Arial MT"/>
                          <w:color w:val="000000"/>
                          <w:spacing w:val="26"/>
                          <w:sz w:val="16"/>
                        </w:rPr>
                        <w:t xml:space="preserve"> </w:t>
                      </w:r>
                      <w:r>
                        <w:rPr>
                          <w:rFonts w:ascii="Arial MT" w:hAnsi="Arial MT"/>
                          <w:color w:val="000000"/>
                          <w:sz w:val="16"/>
                        </w:rPr>
                        <w:t>pseudocode</w:t>
                      </w:r>
                      <w:r>
                        <w:rPr>
                          <w:rFonts w:ascii="Arial MT" w:hAnsi="Arial MT"/>
                          <w:color w:val="000000"/>
                          <w:spacing w:val="26"/>
                          <w:sz w:val="16"/>
                        </w:rPr>
                        <w:t xml:space="preserve"> </w:t>
                      </w:r>
                      <w:r>
                        <w:rPr>
                          <w:rFonts w:ascii="Arial MT" w:hAnsi="Arial MT"/>
                          <w:color w:val="000000"/>
                          <w:sz w:val="16"/>
                        </w:rPr>
                        <w:t>algorithms</w:t>
                      </w:r>
                      <w:r>
                        <w:rPr>
                          <w:rFonts w:ascii="Arial MT" w:hAnsi="Arial MT"/>
                          <w:color w:val="000000"/>
                          <w:spacing w:val="25"/>
                          <w:sz w:val="16"/>
                        </w:rPr>
                        <w:t xml:space="preserve"> </w:t>
                      </w:r>
                      <w:r>
                        <w:rPr>
                          <w:rFonts w:ascii="Arial MT" w:hAnsi="Arial MT"/>
                          <w:color w:val="000000"/>
                          <w:sz w:val="16"/>
                        </w:rPr>
                        <w:t>for</w:t>
                      </w:r>
                      <w:r>
                        <w:rPr>
                          <w:rFonts w:ascii="Arial MT" w:hAnsi="Arial MT"/>
                          <w:color w:val="000000"/>
                          <w:spacing w:val="26"/>
                          <w:sz w:val="16"/>
                        </w:rPr>
                        <w:t xml:space="preserve"> </w:t>
                      </w:r>
                      <w:r>
                        <w:rPr>
                          <w:rFonts w:ascii="Arial MT" w:hAnsi="Arial MT"/>
                          <w:color w:val="000000"/>
                          <w:sz w:val="16"/>
                        </w:rPr>
                        <w:t>DMA</w:t>
                      </w:r>
                      <w:r>
                        <w:rPr>
                          <w:rFonts w:ascii="Arial MT" w:hAnsi="Arial MT"/>
                          <w:color w:val="000000"/>
                          <w:spacing w:val="28"/>
                          <w:sz w:val="16"/>
                        </w:rPr>
                        <w:t xml:space="preserve"> </w:t>
                      </w:r>
                      <w:r>
                        <w:rPr>
                          <w:rFonts w:ascii="Arial MT" w:hAnsi="Arial MT"/>
                          <w:color w:val="000000"/>
                          <w:sz w:val="16"/>
                        </w:rPr>
                        <w:t>data</w:t>
                      </w:r>
                      <w:r>
                        <w:rPr>
                          <w:rFonts w:ascii="Arial MT" w:hAnsi="Arial MT"/>
                          <w:color w:val="000000"/>
                          <w:spacing w:val="26"/>
                          <w:sz w:val="16"/>
                        </w:rPr>
                        <w:t xml:space="preserve"> </w:t>
                      </w:r>
                      <w:r>
                        <w:rPr>
                          <w:rFonts w:ascii="Arial MT" w:hAnsi="Arial MT"/>
                          <w:color w:val="000000"/>
                          <w:sz w:val="16"/>
                        </w:rPr>
                        <w:t>transfer,</w:t>
                      </w:r>
                      <w:r>
                        <w:rPr>
                          <w:rFonts w:ascii="Arial MT" w:hAnsi="Arial MT"/>
                          <w:color w:val="000000"/>
                          <w:spacing w:val="28"/>
                          <w:sz w:val="16"/>
                        </w:rPr>
                        <w:t xml:space="preserve"> </w:t>
                      </w:r>
                      <w:r>
                        <w:rPr>
                          <w:rFonts w:ascii="Arial MT" w:hAnsi="Arial MT"/>
                          <w:color w:val="000000"/>
                          <w:sz w:val="16"/>
                        </w:rPr>
                        <w:t>prioritized</w:t>
                      </w:r>
                      <w:r>
                        <w:rPr>
                          <w:rFonts w:ascii="Arial MT" w:hAnsi="Arial MT"/>
                          <w:color w:val="000000"/>
                          <w:spacing w:val="26"/>
                          <w:sz w:val="16"/>
                        </w:rPr>
                        <w:t xml:space="preserve"> </w:t>
                      </w:r>
                      <w:r>
                        <w:rPr>
                          <w:rFonts w:ascii="Arial MT" w:hAnsi="Arial MT"/>
                          <w:color w:val="000000"/>
                          <w:sz w:val="16"/>
                        </w:rPr>
                        <w:t>interrupt</w:t>
                      </w:r>
                      <w:r>
                        <w:rPr>
                          <w:rFonts w:ascii="Arial MT" w:hAnsi="Arial MT"/>
                          <w:color w:val="000000"/>
                          <w:spacing w:val="28"/>
                          <w:sz w:val="16"/>
                        </w:rPr>
                        <w:t xml:space="preserve"> </w:t>
                      </w:r>
                      <w:r>
                        <w:rPr>
                          <w:rFonts w:ascii="Arial MT" w:hAnsi="Arial MT"/>
                          <w:color w:val="000000"/>
                          <w:sz w:val="16"/>
                        </w:rPr>
                        <w:t>handling,</w:t>
                      </w:r>
                      <w:r>
                        <w:rPr>
                          <w:rFonts w:ascii="Arial MT" w:hAnsi="Arial MT"/>
                          <w:color w:val="000000"/>
                          <w:spacing w:val="28"/>
                          <w:sz w:val="16"/>
                        </w:rPr>
                        <w:t xml:space="preserve"> </w:t>
                      </w:r>
                      <w:r>
                        <w:rPr>
                          <w:rFonts w:ascii="Arial MT" w:hAnsi="Arial MT"/>
                          <w:color w:val="000000"/>
                          <w:sz w:val="16"/>
                        </w:rPr>
                        <w:t>dynamic</w:t>
                      </w:r>
                      <w:r>
                        <w:rPr>
                          <w:rFonts w:ascii="Arial MT" w:hAnsi="Arial MT"/>
                          <w:color w:val="000000"/>
                          <w:spacing w:val="25"/>
                          <w:sz w:val="16"/>
                        </w:rPr>
                        <w:t xml:space="preserve"> </w:t>
                      </w:r>
                      <w:r>
                        <w:rPr>
                          <w:rFonts w:ascii="Arial MT" w:hAnsi="Arial MT"/>
                          <w:color w:val="000000"/>
                          <w:sz w:val="16"/>
                        </w:rPr>
                        <w:t>I/O</w:t>
                      </w:r>
                      <w:r>
                        <w:rPr>
                          <w:rFonts w:ascii="Arial MT" w:hAnsi="Arial MT"/>
                          <w:color w:val="000000"/>
                          <w:spacing w:val="24"/>
                          <w:sz w:val="16"/>
                        </w:rPr>
                        <w:t xml:space="preserve"> </w:t>
                      </w:r>
                      <w:r>
                        <w:rPr>
                          <w:rFonts w:ascii="Arial MT" w:hAnsi="Arial MT"/>
                          <w:color w:val="000000"/>
                          <w:sz w:val="16"/>
                        </w:rPr>
                        <w:t>mapping</w:t>
                      </w:r>
                      <w:r>
                        <w:rPr>
                          <w:rFonts w:ascii="Arial MT" w:hAnsi="Arial MT"/>
                          <w:color w:val="000000"/>
                          <w:spacing w:val="26"/>
                          <w:sz w:val="16"/>
                        </w:rPr>
                        <w:t xml:space="preserve"> </w:t>
                      </w:r>
                      <w:r>
                        <w:rPr>
                          <w:rFonts w:ascii="Arial MT" w:hAnsi="Arial MT"/>
                          <w:color w:val="000000"/>
                          <w:sz w:val="16"/>
                        </w:rPr>
                        <w:t>selection,</w:t>
                      </w:r>
                      <w:r>
                        <w:rPr>
                          <w:rFonts w:ascii="Arial MT" w:hAnsi="Arial MT"/>
                          <w:color w:val="000000"/>
                          <w:spacing w:val="28"/>
                          <w:sz w:val="16"/>
                        </w:rPr>
                        <w:t xml:space="preserve"> </w:t>
                      </w:r>
                      <w:r>
                        <w:rPr>
                          <w:rFonts w:ascii="Arial MT" w:hAnsi="Arial MT"/>
                          <w:color w:val="000000"/>
                          <w:sz w:val="16"/>
                        </w:rPr>
                        <w:t>bus arbitration, and hybrid polling–DMA communication.</w:t>
                      </w:r>
                    </w:p>
                    <w:p w14:paraId="66A4DC31" w14:textId="77777777" w:rsidR="00522CC7" w:rsidRDefault="00000000">
                      <w:pPr>
                        <w:numPr>
                          <w:ilvl w:val="0"/>
                          <w:numId w:val="2"/>
                        </w:numPr>
                        <w:tabs>
                          <w:tab w:val="left" w:pos="914"/>
                        </w:tabs>
                        <w:spacing w:line="235" w:lineRule="auto"/>
                        <w:ind w:right="202"/>
                        <w:rPr>
                          <w:rFonts w:ascii="Arial MT"/>
                          <w:color w:val="000000"/>
                          <w:sz w:val="18"/>
                        </w:rPr>
                      </w:pPr>
                      <w:r>
                        <w:rPr>
                          <w:rFonts w:ascii="Arial MT"/>
                          <w:color w:val="000000"/>
                          <w:sz w:val="16"/>
                        </w:rPr>
                        <w:t>Evaluate</w:t>
                      </w:r>
                      <w:r>
                        <w:rPr>
                          <w:rFonts w:ascii="Arial MT"/>
                          <w:color w:val="000000"/>
                          <w:spacing w:val="36"/>
                          <w:sz w:val="16"/>
                        </w:rPr>
                        <w:t xml:space="preserve"> </w:t>
                      </w:r>
                      <w:r>
                        <w:rPr>
                          <w:rFonts w:ascii="Arial MT"/>
                          <w:color w:val="000000"/>
                          <w:sz w:val="16"/>
                        </w:rPr>
                        <w:t>the</w:t>
                      </w:r>
                      <w:r>
                        <w:rPr>
                          <w:rFonts w:ascii="Arial MT"/>
                          <w:color w:val="000000"/>
                          <w:spacing w:val="33"/>
                          <w:sz w:val="16"/>
                        </w:rPr>
                        <w:t xml:space="preserve"> </w:t>
                      </w:r>
                      <w:r>
                        <w:rPr>
                          <w:rFonts w:ascii="Arial MT"/>
                          <w:color w:val="000000"/>
                          <w:sz w:val="16"/>
                        </w:rPr>
                        <w:t>proposed</w:t>
                      </w:r>
                      <w:r>
                        <w:rPr>
                          <w:rFonts w:ascii="Arial MT"/>
                          <w:color w:val="000000"/>
                          <w:spacing w:val="33"/>
                          <w:sz w:val="16"/>
                        </w:rPr>
                        <w:t xml:space="preserve"> </w:t>
                      </w:r>
                      <w:r>
                        <w:rPr>
                          <w:rFonts w:ascii="Arial MT"/>
                          <w:color w:val="000000"/>
                          <w:sz w:val="16"/>
                        </w:rPr>
                        <w:t>I/O</w:t>
                      </w:r>
                      <w:r>
                        <w:rPr>
                          <w:rFonts w:ascii="Arial MT"/>
                          <w:color w:val="000000"/>
                          <w:spacing w:val="34"/>
                          <w:sz w:val="16"/>
                        </w:rPr>
                        <w:t xml:space="preserve"> </w:t>
                      </w:r>
                      <w:r>
                        <w:rPr>
                          <w:rFonts w:ascii="Arial MT"/>
                          <w:color w:val="000000"/>
                          <w:sz w:val="16"/>
                        </w:rPr>
                        <w:t>mechanisms</w:t>
                      </w:r>
                      <w:r>
                        <w:rPr>
                          <w:rFonts w:ascii="Arial MT"/>
                          <w:color w:val="000000"/>
                          <w:spacing w:val="37"/>
                          <w:sz w:val="16"/>
                        </w:rPr>
                        <w:t xml:space="preserve"> </w:t>
                      </w:r>
                      <w:r>
                        <w:rPr>
                          <w:rFonts w:ascii="Arial MT"/>
                          <w:color w:val="000000"/>
                          <w:sz w:val="16"/>
                        </w:rPr>
                        <w:t>by</w:t>
                      </w:r>
                      <w:r>
                        <w:rPr>
                          <w:rFonts w:ascii="Arial MT"/>
                          <w:color w:val="000000"/>
                          <w:spacing w:val="35"/>
                          <w:sz w:val="16"/>
                        </w:rPr>
                        <w:t xml:space="preserve"> </w:t>
                      </w:r>
                      <w:r>
                        <w:rPr>
                          <w:rFonts w:ascii="Arial MT"/>
                          <w:color w:val="000000"/>
                          <w:sz w:val="16"/>
                        </w:rPr>
                        <w:t>interpreting</w:t>
                      </w:r>
                      <w:r>
                        <w:rPr>
                          <w:rFonts w:ascii="Arial MT"/>
                          <w:color w:val="000000"/>
                          <w:spacing w:val="35"/>
                          <w:sz w:val="16"/>
                        </w:rPr>
                        <w:t xml:space="preserve"> </w:t>
                      </w:r>
                      <w:r>
                        <w:rPr>
                          <w:rFonts w:ascii="Arial MT"/>
                          <w:color w:val="000000"/>
                          <w:sz w:val="16"/>
                        </w:rPr>
                        <w:t>CPU</w:t>
                      </w:r>
                      <w:r>
                        <w:rPr>
                          <w:rFonts w:ascii="Arial MT"/>
                          <w:color w:val="000000"/>
                          <w:spacing w:val="35"/>
                          <w:sz w:val="16"/>
                        </w:rPr>
                        <w:t xml:space="preserve"> </w:t>
                      </w:r>
                      <w:r>
                        <w:rPr>
                          <w:rFonts w:ascii="Arial MT"/>
                          <w:color w:val="000000"/>
                          <w:sz w:val="16"/>
                        </w:rPr>
                        <w:t>utilization,</w:t>
                      </w:r>
                      <w:r>
                        <w:rPr>
                          <w:rFonts w:ascii="Arial MT"/>
                          <w:color w:val="000000"/>
                          <w:spacing w:val="37"/>
                          <w:sz w:val="16"/>
                        </w:rPr>
                        <w:t xml:space="preserve"> </w:t>
                      </w:r>
                      <w:r>
                        <w:rPr>
                          <w:rFonts w:ascii="Arial MT"/>
                          <w:color w:val="000000"/>
                          <w:sz w:val="16"/>
                        </w:rPr>
                        <w:t>data</w:t>
                      </w:r>
                      <w:r>
                        <w:rPr>
                          <w:rFonts w:ascii="Arial MT"/>
                          <w:color w:val="000000"/>
                          <w:spacing w:val="33"/>
                          <w:sz w:val="16"/>
                        </w:rPr>
                        <w:t xml:space="preserve"> </w:t>
                      </w:r>
                      <w:r>
                        <w:rPr>
                          <w:rFonts w:ascii="Arial MT"/>
                          <w:color w:val="000000"/>
                          <w:sz w:val="16"/>
                        </w:rPr>
                        <w:t>transfer</w:t>
                      </w:r>
                      <w:r>
                        <w:rPr>
                          <w:rFonts w:ascii="Arial MT"/>
                          <w:color w:val="000000"/>
                          <w:spacing w:val="36"/>
                          <w:sz w:val="16"/>
                        </w:rPr>
                        <w:t xml:space="preserve"> </w:t>
                      </w:r>
                      <w:r>
                        <w:rPr>
                          <w:rFonts w:ascii="Arial MT"/>
                          <w:color w:val="000000"/>
                          <w:sz w:val="16"/>
                        </w:rPr>
                        <w:t>efficiency,</w:t>
                      </w:r>
                      <w:r>
                        <w:rPr>
                          <w:rFonts w:ascii="Arial MT"/>
                          <w:color w:val="000000"/>
                          <w:spacing w:val="37"/>
                          <w:sz w:val="16"/>
                        </w:rPr>
                        <w:t xml:space="preserve"> </w:t>
                      </w:r>
                      <w:r>
                        <w:rPr>
                          <w:rFonts w:ascii="Arial MT"/>
                          <w:color w:val="000000"/>
                          <w:sz w:val="16"/>
                        </w:rPr>
                        <w:t>interrupt</w:t>
                      </w:r>
                      <w:r>
                        <w:rPr>
                          <w:rFonts w:ascii="Arial MT"/>
                          <w:color w:val="000000"/>
                          <w:spacing w:val="37"/>
                          <w:sz w:val="16"/>
                        </w:rPr>
                        <w:t xml:space="preserve"> </w:t>
                      </w:r>
                      <w:r>
                        <w:rPr>
                          <w:rFonts w:ascii="Arial MT"/>
                          <w:color w:val="000000"/>
                          <w:sz w:val="16"/>
                        </w:rPr>
                        <w:t>response</w:t>
                      </w:r>
                      <w:r>
                        <w:rPr>
                          <w:rFonts w:ascii="Arial MT"/>
                          <w:color w:val="000000"/>
                          <w:spacing w:val="33"/>
                          <w:sz w:val="16"/>
                        </w:rPr>
                        <w:t xml:space="preserve"> </w:t>
                      </w:r>
                      <w:r>
                        <w:rPr>
                          <w:rFonts w:ascii="Arial MT"/>
                          <w:color w:val="000000"/>
                          <w:sz w:val="16"/>
                        </w:rPr>
                        <w:t>time, communication performance, resource allocation, and overall system suitability.</w:t>
                      </w:r>
                    </w:p>
                  </w:txbxContent>
                </v:textbox>
                <w10:wrap type="topAndBottom" anchorx="page"/>
              </v:shape>
            </w:pict>
          </mc:Fallback>
        </mc:AlternateContent>
      </w:r>
    </w:p>
    <w:p w14:paraId="75810C6F" w14:textId="77777777" w:rsidR="00522CC7" w:rsidRDefault="00000000">
      <w:pPr>
        <w:pStyle w:val="Heading3"/>
        <w:jc w:val="center"/>
      </w:pPr>
      <w:r>
        <w:rPr>
          <w:spacing w:val="-2"/>
        </w:rPr>
        <w:t>QUESTIONS</w:t>
      </w:r>
    </w:p>
    <w:p w14:paraId="72C6FAED" w14:textId="77777777" w:rsidR="00522CC7" w:rsidRDefault="00000000">
      <w:pPr>
        <w:pStyle w:val="ListParagraph"/>
        <w:numPr>
          <w:ilvl w:val="0"/>
          <w:numId w:val="1"/>
        </w:numPr>
        <w:tabs>
          <w:tab w:val="left" w:pos="1080"/>
        </w:tabs>
        <w:spacing w:before="58"/>
        <w:jc w:val="both"/>
      </w:pPr>
      <w:r>
        <w:t>A</w:t>
      </w:r>
      <w:r>
        <w:rPr>
          <w:spacing w:val="-11"/>
        </w:rPr>
        <w:t xml:space="preserve"> </w:t>
      </w:r>
      <w:r>
        <w:t>real-time</w:t>
      </w:r>
      <w:r>
        <w:rPr>
          <w:spacing w:val="-9"/>
        </w:rPr>
        <w:t xml:space="preserve"> </w:t>
      </w:r>
      <w:r>
        <w:t>monitoring</w:t>
      </w:r>
      <w:r>
        <w:rPr>
          <w:spacing w:val="-10"/>
        </w:rPr>
        <w:t xml:space="preserve"> </w:t>
      </w:r>
      <w:r>
        <w:t>system</w:t>
      </w:r>
      <w:r>
        <w:rPr>
          <w:spacing w:val="-8"/>
        </w:rPr>
        <w:t xml:space="preserve"> </w:t>
      </w:r>
      <w:r>
        <w:t>receives</w:t>
      </w:r>
      <w:r>
        <w:rPr>
          <w:spacing w:val="-9"/>
        </w:rPr>
        <w:t xml:space="preserve"> </w:t>
      </w:r>
      <w:r>
        <w:t>data</w:t>
      </w:r>
      <w:r>
        <w:rPr>
          <w:spacing w:val="-9"/>
        </w:rPr>
        <w:t xml:space="preserve"> </w:t>
      </w:r>
      <w:r>
        <w:t>from</w:t>
      </w:r>
      <w:r>
        <w:rPr>
          <w:spacing w:val="-9"/>
        </w:rPr>
        <w:t xml:space="preserve"> </w:t>
      </w:r>
      <w:r>
        <w:t>multiple</w:t>
      </w:r>
      <w:r>
        <w:rPr>
          <w:spacing w:val="-9"/>
        </w:rPr>
        <w:t xml:space="preserve"> </w:t>
      </w:r>
      <w:r>
        <w:t>sensors</w:t>
      </w:r>
      <w:r>
        <w:rPr>
          <w:spacing w:val="-9"/>
        </w:rPr>
        <w:t xml:space="preserve"> </w:t>
      </w:r>
      <w:r>
        <w:t>with</w:t>
      </w:r>
      <w:r>
        <w:rPr>
          <w:spacing w:val="-10"/>
        </w:rPr>
        <w:t xml:space="preserve"> </w:t>
      </w:r>
      <w:r>
        <w:t>different</w:t>
      </w:r>
      <w:r>
        <w:rPr>
          <w:spacing w:val="-8"/>
        </w:rPr>
        <w:t xml:space="preserve"> </w:t>
      </w:r>
      <w:r>
        <w:t>sampling</w:t>
      </w:r>
      <w:r>
        <w:rPr>
          <w:spacing w:val="-10"/>
        </w:rPr>
        <w:t xml:space="preserve"> </w:t>
      </w:r>
      <w:r>
        <w:t>frequencies</w:t>
      </w:r>
      <w:r>
        <w:rPr>
          <w:spacing w:val="-9"/>
        </w:rPr>
        <w:t xml:space="preserve"> </w:t>
      </w:r>
      <w:r>
        <w:t>and response-time requirements. Develop a pseudocode for an interrupt scheduling mechanism that assigns suitable interrupt priorities to the sensors based on their sampling rate, urgency, and data-processing requirements. The algorithm should manage simultaneous interrupt requests and ensure that time-critical sensor data is serviced without causing excessive CPU overhead.</w:t>
      </w:r>
    </w:p>
    <w:p w14:paraId="569558FF" w14:textId="77777777" w:rsidR="00522CC7" w:rsidRDefault="00000000">
      <w:pPr>
        <w:pStyle w:val="ListParagraph"/>
        <w:numPr>
          <w:ilvl w:val="0"/>
          <w:numId w:val="1"/>
        </w:numPr>
        <w:tabs>
          <w:tab w:val="left" w:pos="1080"/>
        </w:tabs>
        <w:ind w:right="359"/>
        <w:jc w:val="both"/>
      </w:pPr>
      <w:r>
        <w:t>A high-speed data acquisition system must</w:t>
      </w:r>
      <w:r>
        <w:rPr>
          <w:spacing w:val="-1"/>
        </w:rPr>
        <w:t xml:space="preserve"> </w:t>
      </w:r>
      <w:r>
        <w:t>transfer continuous streams of data between an I/O device and memory</w:t>
      </w:r>
      <w:r>
        <w:rPr>
          <w:spacing w:val="-5"/>
        </w:rPr>
        <w:t xml:space="preserve"> </w:t>
      </w:r>
      <w:r>
        <w:t>while</w:t>
      </w:r>
      <w:r>
        <w:rPr>
          <w:spacing w:val="-2"/>
        </w:rPr>
        <w:t xml:space="preserve"> </w:t>
      </w:r>
      <w:r>
        <w:t>preventing</w:t>
      </w:r>
      <w:r>
        <w:rPr>
          <w:spacing w:val="-5"/>
        </w:rPr>
        <w:t xml:space="preserve"> </w:t>
      </w:r>
      <w:r>
        <w:t>data</w:t>
      </w:r>
      <w:r>
        <w:rPr>
          <w:spacing w:val="-4"/>
        </w:rPr>
        <w:t xml:space="preserve"> </w:t>
      </w:r>
      <w:r>
        <w:t>loss</w:t>
      </w:r>
      <w:r>
        <w:rPr>
          <w:spacing w:val="-2"/>
        </w:rPr>
        <w:t xml:space="preserve"> </w:t>
      </w:r>
      <w:r>
        <w:t>when</w:t>
      </w:r>
      <w:r>
        <w:rPr>
          <w:spacing w:val="-5"/>
        </w:rPr>
        <w:t xml:space="preserve"> </w:t>
      </w:r>
      <w:r>
        <w:t>the</w:t>
      </w:r>
      <w:r>
        <w:rPr>
          <w:spacing w:val="-2"/>
        </w:rPr>
        <w:t xml:space="preserve"> </w:t>
      </w:r>
      <w:r>
        <w:t>incoming</w:t>
      </w:r>
      <w:r>
        <w:rPr>
          <w:spacing w:val="-5"/>
        </w:rPr>
        <w:t xml:space="preserve"> </w:t>
      </w:r>
      <w:r>
        <w:t>data</w:t>
      </w:r>
      <w:r>
        <w:rPr>
          <w:spacing w:val="-4"/>
        </w:rPr>
        <w:t xml:space="preserve"> </w:t>
      </w:r>
      <w:r>
        <w:t>rate</w:t>
      </w:r>
      <w:r>
        <w:rPr>
          <w:spacing w:val="-4"/>
        </w:rPr>
        <w:t xml:space="preserve"> </w:t>
      </w:r>
      <w:r>
        <w:t>exceeds</w:t>
      </w:r>
      <w:r>
        <w:rPr>
          <w:spacing w:val="-4"/>
        </w:rPr>
        <w:t xml:space="preserve"> </w:t>
      </w:r>
      <w:r>
        <w:t>the</w:t>
      </w:r>
      <w:r>
        <w:rPr>
          <w:spacing w:val="-2"/>
        </w:rPr>
        <w:t xml:space="preserve"> </w:t>
      </w:r>
      <w:r>
        <w:t>processing</w:t>
      </w:r>
      <w:r>
        <w:rPr>
          <w:spacing w:val="-5"/>
        </w:rPr>
        <w:t xml:space="preserve"> </w:t>
      </w:r>
      <w:r>
        <w:t>speed</w:t>
      </w:r>
      <w:r>
        <w:rPr>
          <w:spacing w:val="-2"/>
        </w:rPr>
        <w:t xml:space="preserve"> </w:t>
      </w:r>
      <w:r>
        <w:t>of</w:t>
      </w:r>
      <w:r>
        <w:rPr>
          <w:spacing w:val="-2"/>
        </w:rPr>
        <w:t xml:space="preserve"> </w:t>
      </w:r>
      <w:r>
        <w:t>the</w:t>
      </w:r>
      <w:r>
        <w:rPr>
          <w:spacing w:val="-2"/>
        </w:rPr>
        <w:t xml:space="preserve"> </w:t>
      </w:r>
      <w:r>
        <w:t>CPU. Write a pseudocode for a double-buffered DMA mechanism that alternates between two memory buffers during data transfer. The algorithm should detect buffer completion, switch buffers, generate appropriate interrupts, and handle buffer overflow conditions.</w:t>
      </w:r>
    </w:p>
    <w:p w14:paraId="3A841510" w14:textId="77777777" w:rsidR="00522CC7" w:rsidRDefault="00000000">
      <w:pPr>
        <w:pStyle w:val="ListParagraph"/>
        <w:numPr>
          <w:ilvl w:val="0"/>
          <w:numId w:val="1"/>
        </w:numPr>
        <w:tabs>
          <w:tab w:val="left" w:pos="1080"/>
        </w:tabs>
        <w:ind w:right="356"/>
        <w:jc w:val="both"/>
      </w:pPr>
      <w:r>
        <w:t>A</w:t>
      </w:r>
      <w:r>
        <w:rPr>
          <w:spacing w:val="-6"/>
        </w:rPr>
        <w:t xml:space="preserve"> </w:t>
      </w:r>
      <w:r>
        <w:t>computer</w:t>
      </w:r>
      <w:r>
        <w:rPr>
          <w:spacing w:val="-5"/>
        </w:rPr>
        <w:t xml:space="preserve"> </w:t>
      </w:r>
      <w:r>
        <w:t>system</w:t>
      </w:r>
      <w:r>
        <w:rPr>
          <w:spacing w:val="-5"/>
        </w:rPr>
        <w:t xml:space="preserve"> </w:t>
      </w:r>
      <w:r>
        <w:t>contains</w:t>
      </w:r>
      <w:r>
        <w:rPr>
          <w:spacing w:val="-5"/>
        </w:rPr>
        <w:t xml:space="preserve"> </w:t>
      </w:r>
      <w:r>
        <w:t>several</w:t>
      </w:r>
      <w:r>
        <w:rPr>
          <w:spacing w:val="-5"/>
        </w:rPr>
        <w:t xml:space="preserve"> </w:t>
      </w:r>
      <w:r>
        <w:t>I/O</w:t>
      </w:r>
      <w:r>
        <w:rPr>
          <w:spacing w:val="-6"/>
        </w:rPr>
        <w:t xml:space="preserve"> </w:t>
      </w:r>
      <w:r>
        <w:t>devices</w:t>
      </w:r>
      <w:r>
        <w:rPr>
          <w:spacing w:val="-5"/>
        </w:rPr>
        <w:t xml:space="preserve"> </w:t>
      </w:r>
      <w:r>
        <w:t>with</w:t>
      </w:r>
      <w:r>
        <w:rPr>
          <w:spacing w:val="-5"/>
        </w:rPr>
        <w:t xml:space="preserve"> </w:t>
      </w:r>
      <w:r>
        <w:t>different</w:t>
      </w:r>
      <w:r>
        <w:rPr>
          <w:spacing w:val="-5"/>
        </w:rPr>
        <w:t xml:space="preserve"> </w:t>
      </w:r>
      <w:r>
        <w:t>data</w:t>
      </w:r>
      <w:r>
        <w:rPr>
          <w:spacing w:val="-5"/>
        </w:rPr>
        <w:t xml:space="preserve"> </w:t>
      </w:r>
      <w:r>
        <w:t>transfer</w:t>
      </w:r>
      <w:r>
        <w:rPr>
          <w:spacing w:val="-5"/>
        </w:rPr>
        <w:t xml:space="preserve"> </w:t>
      </w:r>
      <w:r>
        <w:t>sizes</w:t>
      </w:r>
      <w:r>
        <w:rPr>
          <w:spacing w:val="-7"/>
        </w:rPr>
        <w:t xml:space="preserve"> </w:t>
      </w:r>
      <w:r>
        <w:t>and</w:t>
      </w:r>
      <w:r>
        <w:rPr>
          <w:spacing w:val="-5"/>
        </w:rPr>
        <w:t xml:space="preserve"> </w:t>
      </w:r>
      <w:r>
        <w:t>timing</w:t>
      </w:r>
      <w:r>
        <w:rPr>
          <w:spacing w:val="-5"/>
        </w:rPr>
        <w:t xml:space="preserve"> </w:t>
      </w:r>
      <w:r>
        <w:t xml:space="preserve">requirements. Design a pseudocode for an I/O scheduling algorithm that determines the order in which pending I/O requests should be serviced. The algorithm should consider device priority, request size, waiting time, latency requirements, and available bandwidth to improve overall I/O performance while preventing </w:t>
      </w:r>
      <w:r>
        <w:rPr>
          <w:spacing w:val="-2"/>
        </w:rPr>
        <w:t>starvation.</w:t>
      </w:r>
    </w:p>
    <w:p w14:paraId="7828EC43" w14:textId="77777777" w:rsidR="00522CC7" w:rsidRDefault="00000000">
      <w:pPr>
        <w:pStyle w:val="ListParagraph"/>
        <w:numPr>
          <w:ilvl w:val="0"/>
          <w:numId w:val="1"/>
        </w:numPr>
        <w:tabs>
          <w:tab w:val="left" w:pos="1080"/>
        </w:tabs>
        <w:ind w:right="355"/>
        <w:jc w:val="both"/>
      </w:pPr>
      <w:r>
        <w:t>A high-performance embedded system uses multiple DMA-capable devices that may request memory access at the same time. Develop a pseudocode for a DMA channel arbitration mechanism that allocates memory bus access among competing DMA requests. The algorithm should consider request priority, transfer size, urgency, and fairness, while ensuring that high-priority transfers are completed within their required time constraints.</w:t>
      </w:r>
    </w:p>
    <w:p w14:paraId="54FCC44B" w14:textId="77777777" w:rsidR="00522CC7" w:rsidRDefault="00000000">
      <w:pPr>
        <w:pStyle w:val="ListParagraph"/>
        <w:numPr>
          <w:ilvl w:val="0"/>
          <w:numId w:val="1"/>
        </w:numPr>
        <w:tabs>
          <w:tab w:val="left" w:pos="1080"/>
        </w:tabs>
        <w:ind w:right="357"/>
        <w:jc w:val="both"/>
      </w:pPr>
      <w:r>
        <w:t>A real-time system must communicate simultaneously with several devices that have different communication speeds and reliability requirements. Write a pseudocode for an adaptive I/O management mechanism that monitors device performance and dynamically changes the communication method or transfer</w:t>
      </w:r>
      <w:r>
        <w:rPr>
          <w:spacing w:val="-1"/>
        </w:rPr>
        <w:t xml:space="preserve"> </w:t>
      </w:r>
      <w:r>
        <w:t>parameters</w:t>
      </w:r>
      <w:r>
        <w:rPr>
          <w:spacing w:val="-2"/>
        </w:rPr>
        <w:t xml:space="preserve"> </w:t>
      </w:r>
      <w:r>
        <w:t>when</w:t>
      </w:r>
      <w:r>
        <w:rPr>
          <w:spacing w:val="-5"/>
        </w:rPr>
        <w:t xml:space="preserve"> </w:t>
      </w:r>
      <w:r>
        <w:t>congestion,</w:t>
      </w:r>
      <w:r>
        <w:rPr>
          <w:spacing w:val="-2"/>
        </w:rPr>
        <w:t xml:space="preserve"> </w:t>
      </w:r>
      <w:r>
        <w:t>delays,</w:t>
      </w:r>
      <w:r>
        <w:rPr>
          <w:spacing w:val="-2"/>
        </w:rPr>
        <w:t xml:space="preserve"> </w:t>
      </w:r>
      <w:r>
        <w:t>or</w:t>
      </w:r>
      <w:r>
        <w:rPr>
          <w:spacing w:val="-4"/>
        </w:rPr>
        <w:t xml:space="preserve"> </w:t>
      </w:r>
      <w:r>
        <w:t>errors</w:t>
      </w:r>
      <w:r>
        <w:rPr>
          <w:spacing w:val="-4"/>
        </w:rPr>
        <w:t xml:space="preserve"> </w:t>
      </w:r>
      <w:r>
        <w:t>are</w:t>
      </w:r>
      <w:r>
        <w:rPr>
          <w:spacing w:val="-2"/>
        </w:rPr>
        <w:t xml:space="preserve"> </w:t>
      </w:r>
      <w:r>
        <w:t>detected.</w:t>
      </w:r>
      <w:r>
        <w:rPr>
          <w:spacing w:val="-2"/>
        </w:rPr>
        <w:t xml:space="preserve"> </w:t>
      </w:r>
      <w:r>
        <w:t>The</w:t>
      </w:r>
      <w:r>
        <w:rPr>
          <w:spacing w:val="-4"/>
        </w:rPr>
        <w:t xml:space="preserve"> </w:t>
      </w:r>
      <w:r>
        <w:t>algorithm</w:t>
      </w:r>
      <w:r>
        <w:rPr>
          <w:spacing w:val="-4"/>
        </w:rPr>
        <w:t xml:space="preserve"> </w:t>
      </w:r>
      <w:r>
        <w:t>should</w:t>
      </w:r>
      <w:r>
        <w:rPr>
          <w:spacing w:val="-2"/>
        </w:rPr>
        <w:t xml:space="preserve"> </w:t>
      </w:r>
      <w:r>
        <w:t>monitor</w:t>
      </w:r>
      <w:r>
        <w:rPr>
          <w:spacing w:val="-4"/>
        </w:rPr>
        <w:t xml:space="preserve"> </w:t>
      </w:r>
      <w:r>
        <w:t>transfer status, detect performance degradation, adjust resource allocation, and maintain reliable communication with minimal CPU overhead.</w:t>
      </w:r>
    </w:p>
    <w:p w14:paraId="00035820" w14:textId="77777777" w:rsidR="00522CC7" w:rsidRDefault="00522CC7">
      <w:pPr>
        <w:pStyle w:val="BodyText"/>
      </w:pPr>
    </w:p>
    <w:p w14:paraId="1B58862A" w14:textId="77777777" w:rsidR="00522CC7" w:rsidRDefault="00000000">
      <w:pPr>
        <w:pStyle w:val="BodyText"/>
        <w:spacing w:line="253" w:lineRule="exact"/>
        <w:ind w:left="360"/>
        <w:jc w:val="both"/>
      </w:pPr>
      <w:r>
        <w:t>Code</w:t>
      </w:r>
      <w:r>
        <w:rPr>
          <w:spacing w:val="-1"/>
        </w:rPr>
        <w:t xml:space="preserve"> </w:t>
      </w:r>
      <w:r>
        <w:t>of</w:t>
      </w:r>
      <w:r>
        <w:rPr>
          <w:spacing w:val="1"/>
        </w:rPr>
        <w:t xml:space="preserve"> </w:t>
      </w:r>
      <w:r>
        <w:rPr>
          <w:spacing w:val="-2"/>
        </w:rPr>
        <w:t>Conduct</w:t>
      </w:r>
    </w:p>
    <w:p w14:paraId="2E1FB820" w14:textId="77777777" w:rsidR="00522CC7" w:rsidRDefault="00000000">
      <w:pPr>
        <w:tabs>
          <w:tab w:val="left" w:pos="3685"/>
        </w:tabs>
        <w:spacing w:line="276" w:lineRule="auto"/>
        <w:ind w:left="360" w:right="361"/>
        <w:jc w:val="both"/>
        <w:rPr>
          <w:i/>
          <w:sz w:val="24"/>
        </w:rPr>
      </w:pPr>
      <w:r>
        <w:rPr>
          <w:i/>
          <w:sz w:val="24"/>
        </w:rPr>
        <w:t xml:space="preserve">I </w:t>
      </w:r>
      <w:r>
        <w:rPr>
          <w:i/>
          <w:sz w:val="24"/>
          <w:u w:val="single"/>
        </w:rPr>
        <w:tab/>
      </w:r>
      <w:r>
        <w:rPr>
          <w:i/>
          <w:sz w:val="24"/>
        </w:rPr>
        <w:t>(Name / Reg No) certify that this submission is my original work and that I have adhered to the guidelines specified for this assessment. I understand that any violation of academic integrity rules will result in disciplinary action.</w:t>
      </w:r>
    </w:p>
    <w:p w14:paraId="11E77423" w14:textId="77777777" w:rsidR="00522CC7" w:rsidRDefault="00000000">
      <w:pPr>
        <w:pStyle w:val="Heading2"/>
        <w:tabs>
          <w:tab w:val="left" w:pos="6055"/>
        </w:tabs>
        <w:spacing w:before="81"/>
        <w:jc w:val="both"/>
        <w:rPr>
          <w:rFonts w:ascii="Times New Roman"/>
        </w:rPr>
      </w:pPr>
      <w:r>
        <w:rPr>
          <w:rFonts w:ascii="Times New Roman"/>
        </w:rPr>
        <w:t xml:space="preserve">Signature of the Student: </w:t>
      </w:r>
      <w:r>
        <w:rPr>
          <w:rFonts w:ascii="Times New Roman"/>
          <w:u w:val="single"/>
        </w:rPr>
        <w:tab/>
      </w:r>
    </w:p>
    <w:p w14:paraId="775F3000" w14:textId="77777777" w:rsidR="00522CC7" w:rsidRDefault="00522CC7">
      <w:pPr>
        <w:pStyle w:val="Heading2"/>
        <w:jc w:val="both"/>
        <w:rPr>
          <w:rFonts w:ascii="Times New Roman"/>
        </w:rPr>
        <w:sectPr w:rsidR="00522CC7">
          <w:type w:val="continuous"/>
          <w:pgSz w:w="12240" w:h="15840"/>
          <w:pgMar w:top="220" w:right="720" w:bottom="280" w:left="720" w:header="720" w:footer="720" w:gutter="0"/>
          <w:cols w:space="720"/>
        </w:sectPr>
      </w:pPr>
    </w:p>
    <w:p w14:paraId="19C16AEC" w14:textId="77777777" w:rsidR="00522CC7" w:rsidRDefault="00000000">
      <w:pPr>
        <w:pStyle w:val="Heading3"/>
        <w:spacing w:before="64"/>
        <w:ind w:left="360"/>
      </w:pPr>
      <w:r>
        <w:rPr>
          <w:noProof/>
        </w:rPr>
        <w:lastRenderedPageBreak/>
        <mc:AlternateContent>
          <mc:Choice Requires="wps">
            <w:drawing>
              <wp:anchor distT="0" distB="0" distL="0" distR="0" simplePos="0" relativeHeight="487588864" behindDoc="1" locked="0" layoutInCell="1" allowOverlap="1" wp14:anchorId="28CF3AC1" wp14:editId="310DD5A1">
                <wp:simplePos x="0" y="0"/>
                <wp:positionH relativeFrom="page">
                  <wp:posOffset>667512</wp:posOffset>
                </wp:positionH>
                <wp:positionV relativeFrom="paragraph">
                  <wp:posOffset>211581</wp:posOffset>
                </wp:positionV>
                <wp:extent cx="64389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5F9C0F6A" id="Graphic 3" o:spid="_x0000_s1026" style="position:absolute;margin-left:52.55pt;margin-top:16.65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" path="m6438645,l,,,6096r6438645,l6438645,xe" fillcolor="#2d75b6" stroked="f">
                <v:path arrowok="t"/>
                <w10:wrap type="topAndBottom" anchorx="page"/>
              </v:shape>
            </w:pict>
          </mc:Fallback>
        </mc:AlternateContent>
      </w:r>
      <w:r>
        <w:t>RUBRICS</w:t>
      </w:r>
      <w:r>
        <w:rPr>
          <w:spacing w:val="-6"/>
        </w:rPr>
        <w:t xml:space="preserve"> </w:t>
      </w:r>
      <w:r>
        <w:t>FOR</w:t>
      </w:r>
      <w:r>
        <w:rPr>
          <w:spacing w:val="-6"/>
        </w:rPr>
        <w:t xml:space="preserve"> </w:t>
      </w:r>
      <w:r>
        <w:rPr>
          <w:spacing w:val="-2"/>
        </w:rPr>
        <w:t>CALCULATION</w:t>
      </w:r>
    </w:p>
    <w:p w14:paraId="2C2FA5CB" w14:textId="77777777" w:rsidR="00522CC7" w:rsidRDefault="00522CC7">
      <w:pPr>
        <w:pStyle w:val="BodyText"/>
        <w:spacing w:before="4" w:after="1"/>
        <w:rPr>
          <w:rFonts w:ascii="Arial"/>
          <w:b/>
          <w:sz w:val="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8"/>
        <w:gridCol w:w="1275"/>
        <w:gridCol w:w="1915"/>
        <w:gridCol w:w="1632"/>
        <w:gridCol w:w="1714"/>
        <w:gridCol w:w="1817"/>
      </w:tblGrid>
      <w:tr w:rsidR="00522CC7" w14:paraId="69176A6A" w14:textId="77777777">
        <w:trPr>
          <w:trHeight w:val="770"/>
        </w:trPr>
        <w:tc>
          <w:tcPr>
            <w:tcW w:w="1568" w:type="dxa"/>
          </w:tcPr>
          <w:p w14:paraId="3AF83038" w14:textId="77777777" w:rsidR="00522CC7" w:rsidRDefault="00522CC7">
            <w:pPr>
              <w:pStyle w:val="TableParagraph"/>
              <w:spacing w:before="41"/>
              <w:rPr>
                <w:rFonts w:ascii="Arial"/>
                <w:b/>
                <w:sz w:val="20"/>
              </w:rPr>
            </w:pPr>
          </w:p>
          <w:p w14:paraId="5E5E9528" w14:textId="77777777" w:rsidR="00522CC7" w:rsidRDefault="00000000">
            <w:pPr>
              <w:pStyle w:val="TableParagraph"/>
              <w:ind w:left="5" w:right="2"/>
              <w:jc w:val="center"/>
              <w:rPr>
                <w:b/>
                <w:sz w:val="20"/>
              </w:rPr>
            </w:pPr>
            <w:r>
              <w:rPr>
                <w:b/>
                <w:spacing w:val="-2"/>
                <w:sz w:val="20"/>
              </w:rPr>
              <w:t>Criteria</w:t>
            </w:r>
          </w:p>
        </w:tc>
        <w:tc>
          <w:tcPr>
            <w:tcW w:w="1275" w:type="dxa"/>
          </w:tcPr>
          <w:p w14:paraId="6D8CFDF0" w14:textId="77777777" w:rsidR="00522CC7" w:rsidRDefault="00522CC7">
            <w:pPr>
              <w:pStyle w:val="TableParagraph"/>
              <w:spacing w:before="41"/>
              <w:rPr>
                <w:rFonts w:ascii="Arial"/>
                <w:b/>
                <w:sz w:val="20"/>
              </w:rPr>
            </w:pPr>
          </w:p>
          <w:p w14:paraId="54F6DB4B" w14:textId="77777777" w:rsidR="00522CC7" w:rsidRDefault="00000000">
            <w:pPr>
              <w:pStyle w:val="TableParagraph"/>
              <w:ind w:left="7"/>
              <w:jc w:val="center"/>
              <w:rPr>
                <w:b/>
                <w:sz w:val="20"/>
              </w:rPr>
            </w:pPr>
            <w:proofErr w:type="gramStart"/>
            <w:r>
              <w:rPr>
                <w:b/>
                <w:spacing w:val="-2"/>
                <w:sz w:val="20"/>
              </w:rPr>
              <w:t>Weightage(</w:t>
            </w:r>
            <w:proofErr w:type="gramEnd"/>
            <w:r>
              <w:rPr>
                <w:b/>
                <w:spacing w:val="-2"/>
                <w:sz w:val="20"/>
              </w:rPr>
              <w:t>%)</w:t>
            </w:r>
          </w:p>
        </w:tc>
        <w:tc>
          <w:tcPr>
            <w:tcW w:w="1915" w:type="dxa"/>
          </w:tcPr>
          <w:p w14:paraId="1D47B6DF" w14:textId="77777777" w:rsidR="00522CC7" w:rsidRDefault="00000000">
            <w:pPr>
              <w:pStyle w:val="TableParagraph"/>
              <w:spacing w:before="156"/>
              <w:ind w:left="529" w:hanging="456"/>
              <w:rPr>
                <w:b/>
                <w:sz w:val="20"/>
              </w:rPr>
            </w:pPr>
            <w:r>
              <w:rPr>
                <w:b/>
                <w:sz w:val="20"/>
              </w:rPr>
              <w:t>Level</w:t>
            </w:r>
            <w:r>
              <w:rPr>
                <w:b/>
                <w:spacing w:val="-13"/>
                <w:sz w:val="20"/>
              </w:rPr>
              <w:t xml:space="preserve"> </w:t>
            </w:r>
            <w:r>
              <w:rPr>
                <w:b/>
                <w:sz w:val="20"/>
              </w:rPr>
              <w:t>4</w:t>
            </w:r>
            <w:r>
              <w:rPr>
                <w:b/>
                <w:spacing w:val="-12"/>
                <w:sz w:val="20"/>
              </w:rPr>
              <w:t xml:space="preserve"> </w:t>
            </w:r>
            <w:r>
              <w:rPr>
                <w:b/>
                <w:sz w:val="20"/>
              </w:rPr>
              <w:t>–</w:t>
            </w:r>
            <w:r>
              <w:rPr>
                <w:b/>
                <w:spacing w:val="-12"/>
                <w:sz w:val="20"/>
              </w:rPr>
              <w:t xml:space="preserve"> </w:t>
            </w:r>
            <w:r>
              <w:rPr>
                <w:b/>
                <w:sz w:val="20"/>
              </w:rPr>
              <w:t>Exemplary (5 Marks)</w:t>
            </w:r>
          </w:p>
        </w:tc>
        <w:tc>
          <w:tcPr>
            <w:tcW w:w="1632" w:type="dxa"/>
          </w:tcPr>
          <w:p w14:paraId="633F4EB1" w14:textId="77777777" w:rsidR="00522CC7" w:rsidRDefault="00000000">
            <w:pPr>
              <w:pStyle w:val="TableParagraph"/>
              <w:spacing w:before="41"/>
              <w:ind w:left="50" w:right="42"/>
              <w:jc w:val="center"/>
              <w:rPr>
                <w:b/>
                <w:sz w:val="20"/>
              </w:rPr>
            </w:pPr>
            <w:r>
              <w:rPr>
                <w:b/>
                <w:sz w:val="20"/>
              </w:rPr>
              <w:t>Level</w:t>
            </w:r>
            <w:r>
              <w:rPr>
                <w:b/>
                <w:spacing w:val="-3"/>
                <w:sz w:val="20"/>
              </w:rPr>
              <w:t xml:space="preserve"> </w:t>
            </w:r>
            <w:r>
              <w:rPr>
                <w:b/>
                <w:sz w:val="20"/>
              </w:rPr>
              <w:t>3</w:t>
            </w:r>
            <w:r>
              <w:rPr>
                <w:b/>
                <w:spacing w:val="-1"/>
                <w:sz w:val="20"/>
              </w:rPr>
              <w:t xml:space="preserve"> </w:t>
            </w:r>
            <w:r>
              <w:rPr>
                <w:b/>
                <w:spacing w:val="-10"/>
                <w:sz w:val="20"/>
              </w:rPr>
              <w:t>–</w:t>
            </w:r>
          </w:p>
          <w:p w14:paraId="0EBAD9A9" w14:textId="77777777" w:rsidR="00522CC7" w:rsidRDefault="00000000">
            <w:pPr>
              <w:pStyle w:val="TableParagraph"/>
              <w:ind w:left="48" w:right="42"/>
              <w:jc w:val="center"/>
              <w:rPr>
                <w:b/>
                <w:sz w:val="20"/>
              </w:rPr>
            </w:pPr>
            <w:r>
              <w:rPr>
                <w:b/>
                <w:sz w:val="20"/>
              </w:rPr>
              <w:t>Proficient</w:t>
            </w:r>
            <w:r>
              <w:rPr>
                <w:b/>
                <w:spacing w:val="-13"/>
                <w:sz w:val="20"/>
              </w:rPr>
              <w:t xml:space="preserve"> </w:t>
            </w:r>
            <w:r>
              <w:rPr>
                <w:b/>
                <w:sz w:val="20"/>
              </w:rPr>
              <w:t xml:space="preserve">(4 </w:t>
            </w:r>
            <w:r>
              <w:rPr>
                <w:b/>
                <w:spacing w:val="-2"/>
                <w:sz w:val="20"/>
              </w:rPr>
              <w:t>Marks)</w:t>
            </w:r>
          </w:p>
        </w:tc>
        <w:tc>
          <w:tcPr>
            <w:tcW w:w="1714" w:type="dxa"/>
          </w:tcPr>
          <w:p w14:paraId="313CD773" w14:textId="77777777" w:rsidR="00522CC7" w:rsidRDefault="00000000">
            <w:pPr>
              <w:pStyle w:val="TableParagraph"/>
              <w:spacing w:before="41"/>
              <w:ind w:left="275" w:right="265"/>
              <w:jc w:val="center"/>
              <w:rPr>
                <w:b/>
                <w:sz w:val="20"/>
              </w:rPr>
            </w:pPr>
            <w:r>
              <w:rPr>
                <w:b/>
                <w:sz w:val="20"/>
              </w:rPr>
              <w:t xml:space="preserve">Level 2 – </w:t>
            </w:r>
            <w:r>
              <w:rPr>
                <w:b/>
                <w:spacing w:val="-2"/>
                <w:sz w:val="20"/>
              </w:rPr>
              <w:t xml:space="preserve">Developing </w:t>
            </w:r>
            <w:r>
              <w:rPr>
                <w:b/>
                <w:sz w:val="20"/>
              </w:rPr>
              <w:t>(2–3</w:t>
            </w:r>
            <w:r>
              <w:rPr>
                <w:b/>
                <w:spacing w:val="-13"/>
                <w:sz w:val="20"/>
              </w:rPr>
              <w:t xml:space="preserve"> </w:t>
            </w:r>
            <w:r>
              <w:rPr>
                <w:b/>
                <w:sz w:val="20"/>
              </w:rPr>
              <w:t>Marks)</w:t>
            </w:r>
          </w:p>
        </w:tc>
        <w:tc>
          <w:tcPr>
            <w:tcW w:w="1817" w:type="dxa"/>
          </w:tcPr>
          <w:p w14:paraId="06223351" w14:textId="77777777" w:rsidR="00522CC7" w:rsidRDefault="00000000">
            <w:pPr>
              <w:pStyle w:val="TableParagraph"/>
              <w:spacing w:before="156"/>
              <w:ind w:left="420" w:hanging="356"/>
              <w:rPr>
                <w:b/>
                <w:sz w:val="20"/>
              </w:rPr>
            </w:pPr>
            <w:r>
              <w:rPr>
                <w:b/>
                <w:sz w:val="20"/>
              </w:rPr>
              <w:t>Level</w:t>
            </w:r>
            <w:r>
              <w:rPr>
                <w:b/>
                <w:spacing w:val="-13"/>
                <w:sz w:val="20"/>
              </w:rPr>
              <w:t xml:space="preserve"> </w:t>
            </w:r>
            <w:r>
              <w:rPr>
                <w:b/>
                <w:sz w:val="20"/>
              </w:rPr>
              <w:t>1</w:t>
            </w:r>
            <w:r>
              <w:rPr>
                <w:b/>
                <w:spacing w:val="-12"/>
                <w:sz w:val="20"/>
              </w:rPr>
              <w:t xml:space="preserve"> </w:t>
            </w:r>
            <w:r>
              <w:rPr>
                <w:b/>
                <w:sz w:val="20"/>
              </w:rPr>
              <w:t>–</w:t>
            </w:r>
            <w:r>
              <w:rPr>
                <w:b/>
                <w:spacing w:val="-13"/>
                <w:sz w:val="20"/>
              </w:rPr>
              <w:t xml:space="preserve"> </w:t>
            </w:r>
            <w:r>
              <w:rPr>
                <w:b/>
                <w:sz w:val="20"/>
              </w:rPr>
              <w:t>Beginning (0–1 Mark)</w:t>
            </w:r>
          </w:p>
        </w:tc>
      </w:tr>
      <w:tr w:rsidR="00522CC7" w14:paraId="1891D863" w14:textId="77777777">
        <w:trPr>
          <w:trHeight w:val="1446"/>
        </w:trPr>
        <w:tc>
          <w:tcPr>
            <w:tcW w:w="1568" w:type="dxa"/>
          </w:tcPr>
          <w:p w14:paraId="425A42FE" w14:textId="77777777" w:rsidR="00522CC7" w:rsidRDefault="00000000">
            <w:pPr>
              <w:pStyle w:val="TableParagraph"/>
              <w:spacing w:before="101"/>
              <w:ind w:left="194" w:firstLine="249"/>
              <w:rPr>
                <w:sz w:val="20"/>
              </w:rPr>
            </w:pPr>
            <w:r>
              <w:rPr>
                <w:spacing w:val="-2"/>
                <w:sz w:val="20"/>
              </w:rPr>
              <w:t>Problem Understanding</w:t>
            </w:r>
          </w:p>
        </w:tc>
        <w:tc>
          <w:tcPr>
            <w:tcW w:w="1275" w:type="dxa"/>
          </w:tcPr>
          <w:p w14:paraId="1BC8E5FD" w14:textId="77777777" w:rsidR="00522CC7" w:rsidRDefault="00000000">
            <w:pPr>
              <w:pStyle w:val="TableParagraph"/>
              <w:spacing w:before="101"/>
              <w:ind w:left="4"/>
              <w:jc w:val="center"/>
              <w:rPr>
                <w:sz w:val="20"/>
              </w:rPr>
            </w:pPr>
            <w:r>
              <w:rPr>
                <w:spacing w:val="-5"/>
                <w:sz w:val="20"/>
              </w:rPr>
              <w:t>20%</w:t>
            </w:r>
          </w:p>
        </w:tc>
        <w:tc>
          <w:tcPr>
            <w:tcW w:w="1915" w:type="dxa"/>
          </w:tcPr>
          <w:p w14:paraId="052BDAFA" w14:textId="77777777" w:rsidR="00522CC7" w:rsidRDefault="00000000">
            <w:pPr>
              <w:pStyle w:val="TableParagraph"/>
              <w:spacing w:before="101"/>
              <w:ind w:left="11"/>
              <w:jc w:val="center"/>
              <w:rPr>
                <w:sz w:val="20"/>
              </w:rPr>
            </w:pPr>
            <w:r>
              <w:rPr>
                <w:sz w:val="20"/>
              </w:rPr>
              <w:t>Identifies</w:t>
            </w:r>
            <w:r>
              <w:rPr>
                <w:spacing w:val="-13"/>
                <w:sz w:val="20"/>
              </w:rPr>
              <w:t xml:space="preserve"> </w:t>
            </w:r>
            <w:r>
              <w:rPr>
                <w:sz w:val="20"/>
              </w:rPr>
              <w:t>all</w:t>
            </w:r>
            <w:r>
              <w:rPr>
                <w:spacing w:val="-12"/>
                <w:sz w:val="20"/>
              </w:rPr>
              <w:t xml:space="preserve"> </w:t>
            </w:r>
            <w:r>
              <w:rPr>
                <w:sz w:val="20"/>
              </w:rPr>
              <w:t xml:space="preserve">inputs, outputs, constraints </w:t>
            </w:r>
            <w:r>
              <w:rPr>
                <w:spacing w:val="-2"/>
                <w:sz w:val="20"/>
              </w:rPr>
              <w:t>accurately</w:t>
            </w:r>
          </w:p>
        </w:tc>
        <w:tc>
          <w:tcPr>
            <w:tcW w:w="1632" w:type="dxa"/>
          </w:tcPr>
          <w:p w14:paraId="7E7C67E8" w14:textId="77777777" w:rsidR="00522CC7" w:rsidRDefault="00000000">
            <w:pPr>
              <w:pStyle w:val="TableParagraph"/>
              <w:spacing w:before="101"/>
              <w:ind w:left="458" w:right="215" w:hanging="231"/>
              <w:rPr>
                <w:sz w:val="20"/>
              </w:rPr>
            </w:pPr>
            <w:r>
              <w:rPr>
                <w:sz w:val="20"/>
              </w:rPr>
              <w:t>Minor</w:t>
            </w:r>
            <w:r>
              <w:rPr>
                <w:spacing w:val="-13"/>
                <w:sz w:val="20"/>
              </w:rPr>
              <w:t xml:space="preserve"> </w:t>
            </w:r>
            <w:r>
              <w:rPr>
                <w:sz w:val="20"/>
              </w:rPr>
              <w:t xml:space="preserve">missing </w:t>
            </w:r>
            <w:r>
              <w:rPr>
                <w:spacing w:val="-2"/>
                <w:sz w:val="20"/>
              </w:rPr>
              <w:t>elements</w:t>
            </w:r>
          </w:p>
        </w:tc>
        <w:tc>
          <w:tcPr>
            <w:tcW w:w="1714" w:type="dxa"/>
          </w:tcPr>
          <w:p w14:paraId="05AB2D3D" w14:textId="77777777" w:rsidR="00522CC7" w:rsidRDefault="00000000">
            <w:pPr>
              <w:pStyle w:val="TableParagraph"/>
              <w:spacing w:before="101"/>
              <w:ind w:left="287" w:right="201" w:firstLine="307"/>
              <w:rPr>
                <w:sz w:val="20"/>
              </w:rPr>
            </w:pPr>
            <w:r>
              <w:rPr>
                <w:spacing w:val="-2"/>
                <w:sz w:val="20"/>
              </w:rPr>
              <w:t>Partial understanding</w:t>
            </w:r>
          </w:p>
        </w:tc>
        <w:tc>
          <w:tcPr>
            <w:tcW w:w="1817" w:type="dxa"/>
          </w:tcPr>
          <w:p w14:paraId="12F33DAD" w14:textId="77777777" w:rsidR="00522CC7" w:rsidRDefault="00000000">
            <w:pPr>
              <w:pStyle w:val="TableParagraph"/>
              <w:spacing w:before="101"/>
              <w:ind w:left="369" w:firstLine="175"/>
              <w:rPr>
                <w:sz w:val="20"/>
              </w:rPr>
            </w:pPr>
            <w:r>
              <w:rPr>
                <w:spacing w:val="-2"/>
                <w:sz w:val="20"/>
              </w:rPr>
              <w:t>Incorrect interpretation</w:t>
            </w:r>
          </w:p>
        </w:tc>
      </w:tr>
      <w:tr w:rsidR="00522CC7" w14:paraId="3ED513E9" w14:textId="77777777">
        <w:trPr>
          <w:trHeight w:val="1147"/>
        </w:trPr>
        <w:tc>
          <w:tcPr>
            <w:tcW w:w="1568" w:type="dxa"/>
          </w:tcPr>
          <w:p w14:paraId="2E270CD5" w14:textId="77777777" w:rsidR="00522CC7" w:rsidRDefault="00000000">
            <w:pPr>
              <w:pStyle w:val="TableParagraph"/>
              <w:spacing w:before="101"/>
              <w:ind w:left="499" w:hanging="135"/>
              <w:rPr>
                <w:sz w:val="20"/>
              </w:rPr>
            </w:pPr>
            <w:r>
              <w:rPr>
                <w:spacing w:val="-2"/>
                <w:sz w:val="20"/>
              </w:rPr>
              <w:t>Algorithm Design</w:t>
            </w:r>
          </w:p>
        </w:tc>
        <w:tc>
          <w:tcPr>
            <w:tcW w:w="1275" w:type="dxa"/>
          </w:tcPr>
          <w:p w14:paraId="2B240A11" w14:textId="77777777" w:rsidR="00522CC7" w:rsidRDefault="00000000">
            <w:pPr>
              <w:pStyle w:val="TableParagraph"/>
              <w:spacing w:before="101"/>
              <w:ind w:left="4"/>
              <w:jc w:val="center"/>
              <w:rPr>
                <w:sz w:val="20"/>
              </w:rPr>
            </w:pPr>
            <w:r>
              <w:rPr>
                <w:spacing w:val="-5"/>
                <w:sz w:val="20"/>
              </w:rPr>
              <w:t>30%</w:t>
            </w:r>
          </w:p>
        </w:tc>
        <w:tc>
          <w:tcPr>
            <w:tcW w:w="1915" w:type="dxa"/>
          </w:tcPr>
          <w:p w14:paraId="20A2FAFB" w14:textId="77777777" w:rsidR="00522CC7" w:rsidRDefault="00000000">
            <w:pPr>
              <w:pStyle w:val="TableParagraph"/>
              <w:spacing w:before="101"/>
              <w:ind w:left="172" w:right="164" w:firstLine="3"/>
              <w:jc w:val="center"/>
              <w:rPr>
                <w:sz w:val="20"/>
              </w:rPr>
            </w:pPr>
            <w:r>
              <w:rPr>
                <w:sz w:val="20"/>
              </w:rPr>
              <w:t>Complete, correct, and</w:t>
            </w:r>
            <w:r>
              <w:rPr>
                <w:spacing w:val="-13"/>
                <w:sz w:val="20"/>
              </w:rPr>
              <w:t xml:space="preserve"> </w:t>
            </w:r>
            <w:r>
              <w:rPr>
                <w:sz w:val="20"/>
              </w:rPr>
              <w:t>logically</w:t>
            </w:r>
            <w:r>
              <w:rPr>
                <w:spacing w:val="-12"/>
                <w:sz w:val="20"/>
              </w:rPr>
              <w:t xml:space="preserve"> </w:t>
            </w:r>
            <w:r>
              <w:rPr>
                <w:sz w:val="20"/>
              </w:rPr>
              <w:t xml:space="preserve">sound </w:t>
            </w:r>
            <w:r>
              <w:rPr>
                <w:spacing w:val="-2"/>
                <w:sz w:val="20"/>
              </w:rPr>
              <w:t>solution</w:t>
            </w:r>
          </w:p>
        </w:tc>
        <w:tc>
          <w:tcPr>
            <w:tcW w:w="1632" w:type="dxa"/>
          </w:tcPr>
          <w:p w14:paraId="278329A1" w14:textId="77777777" w:rsidR="00522CC7" w:rsidRDefault="00000000">
            <w:pPr>
              <w:pStyle w:val="TableParagraph"/>
              <w:spacing w:before="101"/>
              <w:ind w:left="631" w:right="255" w:hanging="366"/>
              <w:rPr>
                <w:sz w:val="20"/>
              </w:rPr>
            </w:pPr>
            <w:r>
              <w:rPr>
                <w:sz w:val="20"/>
              </w:rPr>
              <w:t>Minor</w:t>
            </w:r>
            <w:r>
              <w:rPr>
                <w:spacing w:val="-13"/>
                <w:sz w:val="20"/>
              </w:rPr>
              <w:t xml:space="preserve"> </w:t>
            </w:r>
            <w:r>
              <w:rPr>
                <w:sz w:val="20"/>
              </w:rPr>
              <w:t xml:space="preserve">logical </w:t>
            </w:r>
            <w:r>
              <w:rPr>
                <w:spacing w:val="-4"/>
                <w:sz w:val="20"/>
              </w:rPr>
              <w:t>gaps</w:t>
            </w:r>
          </w:p>
        </w:tc>
        <w:tc>
          <w:tcPr>
            <w:tcW w:w="1714" w:type="dxa"/>
          </w:tcPr>
          <w:p w14:paraId="6DE0D309" w14:textId="77777777" w:rsidR="00522CC7" w:rsidRDefault="00000000">
            <w:pPr>
              <w:pStyle w:val="TableParagraph"/>
              <w:spacing w:before="101"/>
              <w:ind w:left="655" w:right="201" w:hanging="442"/>
              <w:rPr>
                <w:sz w:val="20"/>
              </w:rPr>
            </w:pPr>
            <w:r>
              <w:rPr>
                <w:sz w:val="20"/>
              </w:rPr>
              <w:t>Partially</w:t>
            </w:r>
            <w:r>
              <w:rPr>
                <w:spacing w:val="-13"/>
                <w:sz w:val="20"/>
              </w:rPr>
              <w:t xml:space="preserve"> </w:t>
            </w:r>
            <w:r>
              <w:rPr>
                <w:sz w:val="20"/>
              </w:rPr>
              <w:t xml:space="preserve">correct </w:t>
            </w:r>
            <w:r>
              <w:rPr>
                <w:spacing w:val="-4"/>
                <w:sz w:val="20"/>
              </w:rPr>
              <w:t>logic</w:t>
            </w:r>
          </w:p>
        </w:tc>
        <w:tc>
          <w:tcPr>
            <w:tcW w:w="1817" w:type="dxa"/>
          </w:tcPr>
          <w:p w14:paraId="650D0065" w14:textId="77777777" w:rsidR="00522CC7" w:rsidRDefault="00000000">
            <w:pPr>
              <w:pStyle w:val="TableParagraph"/>
              <w:spacing w:before="101"/>
              <w:ind w:left="156"/>
              <w:rPr>
                <w:sz w:val="20"/>
              </w:rPr>
            </w:pPr>
            <w:r>
              <w:rPr>
                <w:sz w:val="20"/>
              </w:rPr>
              <w:t>Incorrect</w:t>
            </w:r>
            <w:r>
              <w:rPr>
                <w:spacing w:val="-7"/>
                <w:sz w:val="20"/>
              </w:rPr>
              <w:t xml:space="preserve"> </w:t>
            </w:r>
            <w:r>
              <w:rPr>
                <w:spacing w:val="-2"/>
                <w:sz w:val="20"/>
              </w:rPr>
              <w:t>approach</w:t>
            </w:r>
          </w:p>
        </w:tc>
      </w:tr>
      <w:tr w:rsidR="00522CC7" w14:paraId="30B80676" w14:textId="77777777">
        <w:trPr>
          <w:trHeight w:val="1120"/>
        </w:trPr>
        <w:tc>
          <w:tcPr>
            <w:tcW w:w="1568" w:type="dxa"/>
          </w:tcPr>
          <w:p w14:paraId="0F6996BB" w14:textId="77777777" w:rsidR="00522CC7" w:rsidRDefault="00000000">
            <w:pPr>
              <w:pStyle w:val="TableParagraph"/>
              <w:spacing w:before="101"/>
              <w:ind w:left="377" w:hanging="190"/>
              <w:rPr>
                <w:sz w:val="20"/>
              </w:rPr>
            </w:pPr>
            <w:r>
              <w:rPr>
                <w:sz w:val="20"/>
              </w:rPr>
              <w:t>Use</w:t>
            </w:r>
            <w:r>
              <w:rPr>
                <w:spacing w:val="-13"/>
                <w:sz w:val="20"/>
              </w:rPr>
              <w:t xml:space="preserve"> </w:t>
            </w:r>
            <w:r>
              <w:rPr>
                <w:sz w:val="20"/>
              </w:rPr>
              <w:t>of</w:t>
            </w:r>
            <w:r>
              <w:rPr>
                <w:spacing w:val="-12"/>
                <w:sz w:val="20"/>
              </w:rPr>
              <w:t xml:space="preserve"> </w:t>
            </w:r>
            <w:r>
              <w:rPr>
                <w:sz w:val="20"/>
              </w:rPr>
              <w:t xml:space="preserve">Control </w:t>
            </w:r>
            <w:r>
              <w:rPr>
                <w:spacing w:val="-2"/>
                <w:sz w:val="20"/>
              </w:rPr>
              <w:t>Structures</w:t>
            </w:r>
          </w:p>
        </w:tc>
        <w:tc>
          <w:tcPr>
            <w:tcW w:w="1275" w:type="dxa"/>
          </w:tcPr>
          <w:p w14:paraId="60C8498A" w14:textId="77777777" w:rsidR="00522CC7" w:rsidRDefault="00000000">
            <w:pPr>
              <w:pStyle w:val="TableParagraph"/>
              <w:spacing w:before="101"/>
              <w:ind w:left="4"/>
              <w:jc w:val="center"/>
              <w:rPr>
                <w:sz w:val="20"/>
              </w:rPr>
            </w:pPr>
            <w:r>
              <w:rPr>
                <w:spacing w:val="-5"/>
                <w:sz w:val="20"/>
              </w:rPr>
              <w:t>20%</w:t>
            </w:r>
          </w:p>
        </w:tc>
        <w:tc>
          <w:tcPr>
            <w:tcW w:w="1915" w:type="dxa"/>
          </w:tcPr>
          <w:p w14:paraId="7EBA2984" w14:textId="77777777" w:rsidR="00522CC7" w:rsidRDefault="00000000">
            <w:pPr>
              <w:pStyle w:val="TableParagraph"/>
              <w:spacing w:before="101"/>
              <w:ind w:left="217" w:right="208" w:hanging="2"/>
              <w:jc w:val="center"/>
              <w:rPr>
                <w:sz w:val="20"/>
              </w:rPr>
            </w:pPr>
            <w:r>
              <w:rPr>
                <w:sz w:val="20"/>
              </w:rPr>
              <w:t>Efficient and appropriate</w:t>
            </w:r>
            <w:r>
              <w:rPr>
                <w:spacing w:val="-3"/>
                <w:sz w:val="20"/>
              </w:rPr>
              <w:t xml:space="preserve"> </w:t>
            </w:r>
            <w:r>
              <w:rPr>
                <w:sz w:val="20"/>
              </w:rPr>
              <w:t>use</w:t>
            </w:r>
            <w:r>
              <w:rPr>
                <w:spacing w:val="-3"/>
                <w:sz w:val="20"/>
              </w:rPr>
              <w:t xml:space="preserve"> </w:t>
            </w:r>
            <w:r>
              <w:rPr>
                <w:sz w:val="20"/>
              </w:rPr>
              <w:t xml:space="preserve">of loops, conditions, </w:t>
            </w:r>
            <w:r>
              <w:rPr>
                <w:spacing w:val="-2"/>
                <w:sz w:val="20"/>
              </w:rPr>
              <w:t>functions/modules</w:t>
            </w:r>
          </w:p>
        </w:tc>
        <w:tc>
          <w:tcPr>
            <w:tcW w:w="1632" w:type="dxa"/>
          </w:tcPr>
          <w:p w14:paraId="46D7ACDB" w14:textId="77777777" w:rsidR="00522CC7" w:rsidRDefault="00000000">
            <w:pPr>
              <w:pStyle w:val="TableParagraph"/>
              <w:spacing w:before="101"/>
              <w:ind w:left="275" w:right="215" w:firstLine="288"/>
              <w:rPr>
                <w:sz w:val="20"/>
              </w:rPr>
            </w:pPr>
            <w:r>
              <w:rPr>
                <w:spacing w:val="-2"/>
                <w:sz w:val="20"/>
              </w:rPr>
              <w:t>Minor inefficiencies</w:t>
            </w:r>
          </w:p>
        </w:tc>
        <w:tc>
          <w:tcPr>
            <w:tcW w:w="1714" w:type="dxa"/>
          </w:tcPr>
          <w:p w14:paraId="5B0F29CB" w14:textId="77777777" w:rsidR="00522CC7" w:rsidRDefault="00000000">
            <w:pPr>
              <w:pStyle w:val="TableParagraph"/>
              <w:spacing w:before="101"/>
              <w:ind w:left="626" w:right="8" w:hanging="428"/>
              <w:rPr>
                <w:sz w:val="20"/>
              </w:rPr>
            </w:pPr>
            <w:r>
              <w:rPr>
                <w:sz w:val="20"/>
              </w:rPr>
              <w:t>Limited</w:t>
            </w:r>
            <w:r>
              <w:rPr>
                <w:spacing w:val="-13"/>
                <w:sz w:val="20"/>
              </w:rPr>
              <w:t xml:space="preserve"> </w:t>
            </w:r>
            <w:r>
              <w:rPr>
                <w:sz w:val="20"/>
              </w:rPr>
              <w:t>or</w:t>
            </w:r>
            <w:r>
              <w:rPr>
                <w:spacing w:val="-12"/>
                <w:sz w:val="20"/>
              </w:rPr>
              <w:t xml:space="preserve"> </w:t>
            </w:r>
            <w:r>
              <w:rPr>
                <w:sz w:val="20"/>
              </w:rPr>
              <w:t xml:space="preserve">basic </w:t>
            </w:r>
            <w:r>
              <w:rPr>
                <w:spacing w:val="-2"/>
                <w:sz w:val="20"/>
              </w:rPr>
              <w:t>usage</w:t>
            </w:r>
          </w:p>
        </w:tc>
        <w:tc>
          <w:tcPr>
            <w:tcW w:w="1817" w:type="dxa"/>
          </w:tcPr>
          <w:p w14:paraId="6FC34196" w14:textId="77777777" w:rsidR="00522CC7" w:rsidRDefault="00000000">
            <w:pPr>
              <w:pStyle w:val="TableParagraph"/>
              <w:spacing w:before="101"/>
              <w:ind w:left="501" w:hanging="401"/>
              <w:rPr>
                <w:sz w:val="20"/>
              </w:rPr>
            </w:pPr>
            <w:r>
              <w:rPr>
                <w:sz w:val="20"/>
              </w:rPr>
              <w:t>Incorrect</w:t>
            </w:r>
            <w:r>
              <w:rPr>
                <w:spacing w:val="-13"/>
                <w:sz w:val="20"/>
              </w:rPr>
              <w:t xml:space="preserve"> </w:t>
            </w:r>
            <w:r>
              <w:rPr>
                <w:sz w:val="20"/>
              </w:rPr>
              <w:t>or</w:t>
            </w:r>
            <w:r>
              <w:rPr>
                <w:spacing w:val="-12"/>
                <w:sz w:val="20"/>
              </w:rPr>
              <w:t xml:space="preserve"> </w:t>
            </w:r>
            <w:r>
              <w:rPr>
                <w:sz w:val="20"/>
              </w:rPr>
              <w:t xml:space="preserve">missing </w:t>
            </w:r>
            <w:r>
              <w:rPr>
                <w:spacing w:val="-2"/>
                <w:sz w:val="20"/>
              </w:rPr>
              <w:t>constructs</w:t>
            </w:r>
          </w:p>
        </w:tc>
      </w:tr>
      <w:tr w:rsidR="00522CC7" w14:paraId="6AE644C7" w14:textId="77777777">
        <w:trPr>
          <w:trHeight w:val="1120"/>
        </w:trPr>
        <w:tc>
          <w:tcPr>
            <w:tcW w:w="1568" w:type="dxa"/>
          </w:tcPr>
          <w:p w14:paraId="1EDCB728" w14:textId="77777777" w:rsidR="00522CC7" w:rsidRDefault="00000000">
            <w:pPr>
              <w:pStyle w:val="TableParagraph"/>
              <w:spacing w:before="101"/>
              <w:ind w:left="417" w:right="294" w:hanging="113"/>
              <w:rPr>
                <w:sz w:val="20"/>
              </w:rPr>
            </w:pPr>
            <w:r>
              <w:rPr>
                <w:spacing w:val="-2"/>
                <w:sz w:val="20"/>
              </w:rPr>
              <w:t>Pseudocode Structure</w:t>
            </w:r>
          </w:p>
        </w:tc>
        <w:tc>
          <w:tcPr>
            <w:tcW w:w="1275" w:type="dxa"/>
          </w:tcPr>
          <w:p w14:paraId="146B4EA7" w14:textId="77777777" w:rsidR="00522CC7" w:rsidRDefault="00000000">
            <w:pPr>
              <w:pStyle w:val="TableParagraph"/>
              <w:spacing w:before="101"/>
              <w:ind w:left="4"/>
              <w:jc w:val="center"/>
              <w:rPr>
                <w:sz w:val="20"/>
              </w:rPr>
            </w:pPr>
            <w:r>
              <w:rPr>
                <w:spacing w:val="-5"/>
                <w:sz w:val="20"/>
              </w:rPr>
              <w:t>10%</w:t>
            </w:r>
          </w:p>
        </w:tc>
        <w:tc>
          <w:tcPr>
            <w:tcW w:w="1915" w:type="dxa"/>
          </w:tcPr>
          <w:p w14:paraId="73B51D54" w14:textId="77777777" w:rsidR="00522CC7" w:rsidRDefault="00000000">
            <w:pPr>
              <w:pStyle w:val="TableParagraph"/>
              <w:spacing w:before="101"/>
              <w:ind w:left="304" w:right="294"/>
              <w:jc w:val="center"/>
              <w:rPr>
                <w:sz w:val="20"/>
              </w:rPr>
            </w:pPr>
            <w:r>
              <w:rPr>
                <w:spacing w:val="-2"/>
                <w:sz w:val="20"/>
              </w:rPr>
              <w:t xml:space="preserve">Well-structured, </w:t>
            </w:r>
            <w:r>
              <w:rPr>
                <w:sz w:val="20"/>
              </w:rPr>
              <w:t>clear,</w:t>
            </w:r>
            <w:r>
              <w:rPr>
                <w:spacing w:val="-13"/>
                <w:sz w:val="20"/>
              </w:rPr>
              <w:t xml:space="preserve"> </w:t>
            </w:r>
            <w:r>
              <w:rPr>
                <w:sz w:val="20"/>
              </w:rPr>
              <w:t xml:space="preserve">consistent format, easy to </w:t>
            </w:r>
            <w:r>
              <w:rPr>
                <w:spacing w:val="-2"/>
                <w:sz w:val="20"/>
              </w:rPr>
              <w:t>follow</w:t>
            </w:r>
          </w:p>
        </w:tc>
        <w:tc>
          <w:tcPr>
            <w:tcW w:w="1632" w:type="dxa"/>
          </w:tcPr>
          <w:p w14:paraId="0633165B" w14:textId="77777777" w:rsidR="00522CC7" w:rsidRDefault="00000000">
            <w:pPr>
              <w:pStyle w:val="TableParagraph"/>
              <w:spacing w:before="101"/>
              <w:ind w:left="311" w:hanging="204"/>
              <w:rPr>
                <w:sz w:val="20"/>
              </w:rPr>
            </w:pPr>
            <w:r>
              <w:rPr>
                <w:sz w:val="20"/>
              </w:rPr>
              <w:t>Mostly</w:t>
            </w:r>
            <w:r>
              <w:rPr>
                <w:spacing w:val="-13"/>
                <w:sz w:val="20"/>
              </w:rPr>
              <w:t xml:space="preserve"> </w:t>
            </w:r>
            <w:r>
              <w:rPr>
                <w:sz w:val="20"/>
              </w:rPr>
              <w:t>clear</w:t>
            </w:r>
            <w:r>
              <w:rPr>
                <w:spacing w:val="-12"/>
                <w:sz w:val="20"/>
              </w:rPr>
              <w:t xml:space="preserve"> </w:t>
            </w:r>
            <w:r>
              <w:rPr>
                <w:sz w:val="20"/>
              </w:rPr>
              <w:t>with minor issues</w:t>
            </w:r>
          </w:p>
        </w:tc>
        <w:tc>
          <w:tcPr>
            <w:tcW w:w="1714" w:type="dxa"/>
          </w:tcPr>
          <w:p w14:paraId="70ED57D4" w14:textId="77777777" w:rsidR="00522CC7" w:rsidRDefault="00000000">
            <w:pPr>
              <w:pStyle w:val="TableParagraph"/>
              <w:spacing w:before="101"/>
              <w:ind w:left="556" w:right="8" w:hanging="437"/>
              <w:rPr>
                <w:sz w:val="20"/>
              </w:rPr>
            </w:pPr>
            <w:r>
              <w:rPr>
                <w:sz w:val="20"/>
              </w:rPr>
              <w:t>Difficult</w:t>
            </w:r>
            <w:r>
              <w:rPr>
                <w:spacing w:val="-13"/>
                <w:sz w:val="20"/>
              </w:rPr>
              <w:t xml:space="preserve"> </w:t>
            </w:r>
            <w:r>
              <w:rPr>
                <w:sz w:val="20"/>
              </w:rPr>
              <w:t>to</w:t>
            </w:r>
            <w:r>
              <w:rPr>
                <w:spacing w:val="-12"/>
                <w:sz w:val="20"/>
              </w:rPr>
              <w:t xml:space="preserve"> </w:t>
            </w:r>
            <w:r>
              <w:rPr>
                <w:sz w:val="20"/>
              </w:rPr>
              <w:t>follow in parts</w:t>
            </w:r>
          </w:p>
        </w:tc>
        <w:tc>
          <w:tcPr>
            <w:tcW w:w="1817" w:type="dxa"/>
          </w:tcPr>
          <w:p w14:paraId="5C4F57C0" w14:textId="77777777" w:rsidR="00522CC7" w:rsidRDefault="00000000">
            <w:pPr>
              <w:pStyle w:val="TableParagraph"/>
              <w:spacing w:before="101"/>
              <w:ind w:left="444" w:right="200" w:hanging="228"/>
              <w:rPr>
                <w:sz w:val="20"/>
              </w:rPr>
            </w:pPr>
            <w:r>
              <w:rPr>
                <w:sz w:val="20"/>
              </w:rPr>
              <w:t>Poorly</w:t>
            </w:r>
            <w:r>
              <w:rPr>
                <w:spacing w:val="-13"/>
                <w:sz w:val="20"/>
              </w:rPr>
              <w:t xml:space="preserve"> </w:t>
            </w:r>
            <w:r>
              <w:rPr>
                <w:sz w:val="20"/>
              </w:rPr>
              <w:t>structured and unclear</w:t>
            </w:r>
          </w:p>
        </w:tc>
      </w:tr>
      <w:tr w:rsidR="00522CC7" w14:paraId="1D20988E" w14:textId="77777777">
        <w:trPr>
          <w:trHeight w:val="890"/>
        </w:trPr>
        <w:tc>
          <w:tcPr>
            <w:tcW w:w="1568" w:type="dxa"/>
          </w:tcPr>
          <w:p w14:paraId="1EE972F1" w14:textId="77777777" w:rsidR="00522CC7" w:rsidRDefault="00000000">
            <w:pPr>
              <w:pStyle w:val="TableParagraph"/>
              <w:spacing w:before="98"/>
              <w:ind w:left="5"/>
              <w:jc w:val="center"/>
              <w:rPr>
                <w:sz w:val="20"/>
              </w:rPr>
            </w:pPr>
            <w:r>
              <w:rPr>
                <w:spacing w:val="-2"/>
                <w:sz w:val="20"/>
              </w:rPr>
              <w:t>Completeness</w:t>
            </w:r>
          </w:p>
        </w:tc>
        <w:tc>
          <w:tcPr>
            <w:tcW w:w="1275" w:type="dxa"/>
          </w:tcPr>
          <w:p w14:paraId="7CEB49B6" w14:textId="77777777" w:rsidR="00522CC7" w:rsidRDefault="00000000">
            <w:pPr>
              <w:pStyle w:val="TableParagraph"/>
              <w:spacing w:before="98"/>
              <w:ind w:left="4"/>
              <w:jc w:val="center"/>
              <w:rPr>
                <w:sz w:val="20"/>
              </w:rPr>
            </w:pPr>
            <w:r>
              <w:rPr>
                <w:spacing w:val="-5"/>
                <w:sz w:val="20"/>
              </w:rPr>
              <w:t>20%</w:t>
            </w:r>
          </w:p>
        </w:tc>
        <w:tc>
          <w:tcPr>
            <w:tcW w:w="1915" w:type="dxa"/>
          </w:tcPr>
          <w:p w14:paraId="6977B3DD" w14:textId="77777777" w:rsidR="00522CC7" w:rsidRDefault="00000000">
            <w:pPr>
              <w:pStyle w:val="TableParagraph"/>
              <w:spacing w:before="98"/>
              <w:ind w:left="165" w:firstLine="76"/>
              <w:rPr>
                <w:sz w:val="20"/>
              </w:rPr>
            </w:pPr>
            <w:r>
              <w:rPr>
                <w:sz w:val="20"/>
              </w:rPr>
              <w:t>Handles all cases; optimized</w:t>
            </w:r>
            <w:r>
              <w:rPr>
                <w:spacing w:val="-5"/>
                <w:sz w:val="20"/>
              </w:rPr>
              <w:t xml:space="preserve"> </w:t>
            </w:r>
            <w:r>
              <w:rPr>
                <w:spacing w:val="-2"/>
                <w:sz w:val="20"/>
              </w:rPr>
              <w:t>approach</w:t>
            </w:r>
          </w:p>
        </w:tc>
        <w:tc>
          <w:tcPr>
            <w:tcW w:w="1632" w:type="dxa"/>
          </w:tcPr>
          <w:p w14:paraId="303C2317" w14:textId="77777777" w:rsidR="00522CC7" w:rsidRDefault="00000000">
            <w:pPr>
              <w:pStyle w:val="TableParagraph"/>
              <w:spacing w:before="98"/>
              <w:ind w:left="47" w:right="42"/>
              <w:jc w:val="center"/>
              <w:rPr>
                <w:sz w:val="20"/>
              </w:rPr>
            </w:pPr>
            <w:r>
              <w:rPr>
                <w:sz w:val="20"/>
              </w:rPr>
              <w:t>Handles most cases;</w:t>
            </w:r>
            <w:r>
              <w:rPr>
                <w:spacing w:val="-13"/>
                <w:sz w:val="20"/>
              </w:rPr>
              <w:t xml:space="preserve"> </w:t>
            </w:r>
            <w:r>
              <w:rPr>
                <w:sz w:val="20"/>
              </w:rPr>
              <w:t xml:space="preserve">reasonable </w:t>
            </w:r>
            <w:r>
              <w:rPr>
                <w:spacing w:val="-2"/>
                <w:sz w:val="20"/>
              </w:rPr>
              <w:t>efficiency</w:t>
            </w:r>
          </w:p>
        </w:tc>
        <w:tc>
          <w:tcPr>
            <w:tcW w:w="1714" w:type="dxa"/>
          </w:tcPr>
          <w:p w14:paraId="0E1B0239" w14:textId="77777777" w:rsidR="00522CC7" w:rsidRDefault="00000000">
            <w:pPr>
              <w:pStyle w:val="TableParagraph"/>
              <w:spacing w:before="98"/>
              <w:ind w:left="441" w:right="283" w:hanging="144"/>
              <w:rPr>
                <w:sz w:val="20"/>
              </w:rPr>
            </w:pPr>
            <w:r>
              <w:rPr>
                <w:sz w:val="20"/>
              </w:rPr>
              <w:t>Handles</w:t>
            </w:r>
            <w:r>
              <w:rPr>
                <w:spacing w:val="-13"/>
                <w:sz w:val="20"/>
              </w:rPr>
              <w:t xml:space="preserve"> </w:t>
            </w:r>
            <w:r>
              <w:rPr>
                <w:sz w:val="20"/>
              </w:rPr>
              <w:t>basic cases only</w:t>
            </w:r>
          </w:p>
        </w:tc>
        <w:tc>
          <w:tcPr>
            <w:tcW w:w="1817" w:type="dxa"/>
          </w:tcPr>
          <w:p w14:paraId="3D310885" w14:textId="77777777" w:rsidR="00522CC7" w:rsidRDefault="00000000">
            <w:pPr>
              <w:pStyle w:val="TableParagraph"/>
              <w:spacing w:before="98"/>
              <w:ind w:left="497" w:right="340" w:hanging="149"/>
              <w:rPr>
                <w:sz w:val="20"/>
              </w:rPr>
            </w:pPr>
            <w:r>
              <w:rPr>
                <w:sz w:val="20"/>
              </w:rPr>
              <w:t>Incomplete</w:t>
            </w:r>
            <w:r>
              <w:rPr>
                <w:spacing w:val="-13"/>
                <w:sz w:val="20"/>
              </w:rPr>
              <w:t xml:space="preserve"> </w:t>
            </w:r>
            <w:r>
              <w:rPr>
                <w:sz w:val="20"/>
              </w:rPr>
              <w:t xml:space="preserve">or </w:t>
            </w:r>
            <w:r>
              <w:rPr>
                <w:spacing w:val="-2"/>
                <w:sz w:val="20"/>
              </w:rPr>
              <w:t>inefficient</w:t>
            </w:r>
          </w:p>
        </w:tc>
      </w:tr>
    </w:tbl>
    <w:p w14:paraId="068948F2" w14:textId="77777777" w:rsidR="00522CC7" w:rsidRDefault="00000000">
      <w:pPr>
        <w:pStyle w:val="Heading2"/>
        <w:spacing w:before="139"/>
      </w:pPr>
      <w:r>
        <w:t>Marks</w:t>
      </w:r>
      <w:r>
        <w:rPr>
          <w:spacing w:val="-2"/>
        </w:rPr>
        <w:t xml:space="preserve"> Evaluation:</w:t>
      </w:r>
    </w:p>
    <w:p w14:paraId="5BC018B8" w14:textId="77777777" w:rsidR="00522CC7" w:rsidRDefault="00522CC7">
      <w:pPr>
        <w:pStyle w:val="BodyText"/>
        <w:spacing w:before="1"/>
        <w:rPr>
          <w:rFonts w:ascii="Arial"/>
          <w:b/>
          <w:sz w:val="12"/>
        </w:rPr>
      </w:pPr>
    </w:p>
    <w:tbl>
      <w:tblPr>
        <w:tblW w:w="0" w:type="auto"/>
        <w:tblInd w:w="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7"/>
        <w:gridCol w:w="861"/>
        <w:gridCol w:w="962"/>
        <w:gridCol w:w="394"/>
        <w:gridCol w:w="1068"/>
        <w:gridCol w:w="1347"/>
        <w:gridCol w:w="1560"/>
        <w:gridCol w:w="1561"/>
        <w:gridCol w:w="1356"/>
      </w:tblGrid>
      <w:tr w:rsidR="00522CC7" w14:paraId="4A8D2258" w14:textId="77777777">
        <w:trPr>
          <w:trHeight w:val="918"/>
        </w:trPr>
        <w:tc>
          <w:tcPr>
            <w:tcW w:w="607" w:type="dxa"/>
          </w:tcPr>
          <w:p w14:paraId="73813C82" w14:textId="77777777" w:rsidR="00522CC7" w:rsidRDefault="00000000">
            <w:pPr>
              <w:pStyle w:val="TableParagraph"/>
              <w:spacing w:line="229" w:lineRule="exact"/>
              <w:ind w:left="196"/>
              <w:rPr>
                <w:rFonts w:ascii="Arial"/>
                <w:b/>
                <w:sz w:val="20"/>
              </w:rPr>
            </w:pPr>
            <w:r>
              <w:rPr>
                <w:rFonts w:ascii="Arial"/>
                <w:b/>
                <w:spacing w:val="-5"/>
                <w:sz w:val="20"/>
              </w:rPr>
              <w:t>Q.</w:t>
            </w:r>
          </w:p>
          <w:p w14:paraId="3FFB361F" w14:textId="77777777" w:rsidR="00522CC7" w:rsidRDefault="00000000">
            <w:pPr>
              <w:pStyle w:val="TableParagraph"/>
              <w:ind w:left="170"/>
              <w:rPr>
                <w:rFonts w:ascii="Arial"/>
                <w:b/>
                <w:sz w:val="20"/>
              </w:rPr>
            </w:pPr>
            <w:r>
              <w:rPr>
                <w:rFonts w:ascii="Arial"/>
                <w:b/>
                <w:spacing w:val="-5"/>
                <w:sz w:val="20"/>
              </w:rPr>
              <w:t>No</w:t>
            </w:r>
          </w:p>
        </w:tc>
        <w:tc>
          <w:tcPr>
            <w:tcW w:w="1823" w:type="dxa"/>
            <w:gridSpan w:val="2"/>
          </w:tcPr>
          <w:p w14:paraId="23581682" w14:textId="77777777" w:rsidR="00522CC7" w:rsidRDefault="00000000">
            <w:pPr>
              <w:pStyle w:val="TableParagraph"/>
              <w:spacing w:before="115"/>
              <w:ind w:left="273" w:right="261" w:hanging="2"/>
              <w:jc w:val="center"/>
              <w:rPr>
                <w:b/>
                <w:sz w:val="20"/>
              </w:rPr>
            </w:pPr>
            <w:r>
              <w:rPr>
                <w:b/>
                <w:spacing w:val="-2"/>
                <w:sz w:val="20"/>
              </w:rPr>
              <w:t xml:space="preserve">Problem Understanding </w:t>
            </w:r>
            <w:r>
              <w:rPr>
                <w:b/>
                <w:spacing w:val="-4"/>
                <w:sz w:val="20"/>
              </w:rPr>
              <w:t>(20)</w:t>
            </w:r>
          </w:p>
        </w:tc>
        <w:tc>
          <w:tcPr>
            <w:tcW w:w="1462" w:type="dxa"/>
            <w:gridSpan w:val="2"/>
          </w:tcPr>
          <w:p w14:paraId="05644B80" w14:textId="77777777" w:rsidR="00522CC7" w:rsidRDefault="00522CC7">
            <w:pPr>
              <w:pStyle w:val="TableParagraph"/>
              <w:rPr>
                <w:rFonts w:ascii="Arial"/>
                <w:b/>
                <w:sz w:val="20"/>
              </w:rPr>
            </w:pPr>
          </w:p>
          <w:p w14:paraId="73B131E8" w14:textId="77777777" w:rsidR="00522CC7" w:rsidRDefault="00000000">
            <w:pPr>
              <w:pStyle w:val="TableParagraph"/>
              <w:ind w:left="251" w:firstLine="36"/>
              <w:rPr>
                <w:b/>
                <w:sz w:val="20"/>
              </w:rPr>
            </w:pPr>
            <w:r>
              <w:rPr>
                <w:b/>
                <w:spacing w:val="-2"/>
                <w:sz w:val="20"/>
              </w:rPr>
              <w:t xml:space="preserve">Algorithm </w:t>
            </w:r>
            <w:r>
              <w:rPr>
                <w:b/>
                <w:sz w:val="20"/>
              </w:rPr>
              <w:t>Design</w:t>
            </w:r>
            <w:r>
              <w:rPr>
                <w:b/>
                <w:spacing w:val="-6"/>
                <w:sz w:val="20"/>
              </w:rPr>
              <w:t xml:space="preserve"> </w:t>
            </w:r>
            <w:r>
              <w:rPr>
                <w:b/>
                <w:spacing w:val="-4"/>
                <w:sz w:val="20"/>
              </w:rPr>
              <w:t>(30)</w:t>
            </w:r>
          </w:p>
        </w:tc>
        <w:tc>
          <w:tcPr>
            <w:tcW w:w="1347" w:type="dxa"/>
          </w:tcPr>
          <w:p w14:paraId="6FD48B43" w14:textId="77777777" w:rsidR="00522CC7" w:rsidRDefault="00000000">
            <w:pPr>
              <w:pStyle w:val="TableParagraph"/>
              <w:ind w:left="226" w:right="210" w:hanging="1"/>
              <w:jc w:val="center"/>
              <w:rPr>
                <w:b/>
                <w:sz w:val="20"/>
              </w:rPr>
            </w:pPr>
            <w:r>
              <w:rPr>
                <w:b/>
                <w:sz w:val="20"/>
              </w:rPr>
              <w:t xml:space="preserve">Use of </w:t>
            </w:r>
            <w:r>
              <w:rPr>
                <w:b/>
                <w:spacing w:val="-2"/>
                <w:sz w:val="20"/>
              </w:rPr>
              <w:t>Control</w:t>
            </w:r>
          </w:p>
          <w:p w14:paraId="47EF7E74" w14:textId="77777777" w:rsidR="00522CC7" w:rsidRDefault="00000000">
            <w:pPr>
              <w:pStyle w:val="TableParagraph"/>
              <w:spacing w:line="228" w:lineRule="exact"/>
              <w:ind w:left="98" w:right="82"/>
              <w:jc w:val="center"/>
              <w:rPr>
                <w:b/>
                <w:sz w:val="20"/>
              </w:rPr>
            </w:pPr>
            <w:r>
              <w:rPr>
                <w:b/>
                <w:spacing w:val="-2"/>
                <w:sz w:val="20"/>
              </w:rPr>
              <w:t xml:space="preserve">Structures </w:t>
            </w:r>
            <w:r>
              <w:rPr>
                <w:b/>
                <w:spacing w:val="-4"/>
                <w:sz w:val="20"/>
              </w:rPr>
              <w:t>(20)</w:t>
            </w:r>
          </w:p>
        </w:tc>
        <w:tc>
          <w:tcPr>
            <w:tcW w:w="1560" w:type="dxa"/>
          </w:tcPr>
          <w:p w14:paraId="49D2FE62" w14:textId="77777777" w:rsidR="00522CC7" w:rsidRDefault="00522CC7">
            <w:pPr>
              <w:pStyle w:val="TableParagraph"/>
              <w:rPr>
                <w:rFonts w:ascii="Arial"/>
                <w:b/>
                <w:sz w:val="20"/>
              </w:rPr>
            </w:pPr>
          </w:p>
          <w:p w14:paraId="3E75D210" w14:textId="77777777" w:rsidR="00522CC7" w:rsidRDefault="00000000">
            <w:pPr>
              <w:pStyle w:val="TableParagraph"/>
              <w:ind w:left="178" w:right="159" w:firstLine="103"/>
              <w:rPr>
                <w:b/>
                <w:sz w:val="20"/>
              </w:rPr>
            </w:pPr>
            <w:r>
              <w:rPr>
                <w:b/>
                <w:spacing w:val="-2"/>
                <w:sz w:val="20"/>
              </w:rPr>
              <w:t xml:space="preserve">Pseudocode </w:t>
            </w:r>
            <w:r>
              <w:rPr>
                <w:b/>
                <w:sz w:val="20"/>
              </w:rPr>
              <w:t>Structure</w:t>
            </w:r>
            <w:r>
              <w:rPr>
                <w:b/>
                <w:spacing w:val="-13"/>
                <w:sz w:val="20"/>
              </w:rPr>
              <w:t xml:space="preserve"> </w:t>
            </w:r>
            <w:r>
              <w:rPr>
                <w:b/>
                <w:sz w:val="20"/>
              </w:rPr>
              <w:t>(10)</w:t>
            </w:r>
          </w:p>
        </w:tc>
        <w:tc>
          <w:tcPr>
            <w:tcW w:w="1561" w:type="dxa"/>
          </w:tcPr>
          <w:p w14:paraId="49088F32" w14:textId="77777777" w:rsidR="00522CC7" w:rsidRDefault="00522CC7">
            <w:pPr>
              <w:pStyle w:val="TableParagraph"/>
              <w:rPr>
                <w:rFonts w:ascii="Arial"/>
                <w:b/>
                <w:sz w:val="20"/>
              </w:rPr>
            </w:pPr>
          </w:p>
          <w:p w14:paraId="686A53C4" w14:textId="77777777" w:rsidR="00522CC7" w:rsidRDefault="00000000">
            <w:pPr>
              <w:pStyle w:val="TableParagraph"/>
              <w:ind w:left="612" w:hanging="420"/>
              <w:rPr>
                <w:b/>
                <w:sz w:val="20"/>
              </w:rPr>
            </w:pPr>
            <w:r>
              <w:rPr>
                <w:b/>
                <w:spacing w:val="-2"/>
                <w:sz w:val="20"/>
              </w:rPr>
              <w:t xml:space="preserve">Completeness </w:t>
            </w:r>
            <w:r>
              <w:rPr>
                <w:b/>
                <w:spacing w:val="-4"/>
                <w:sz w:val="20"/>
              </w:rPr>
              <w:t>(20)</w:t>
            </w:r>
          </w:p>
        </w:tc>
        <w:tc>
          <w:tcPr>
            <w:tcW w:w="1356" w:type="dxa"/>
          </w:tcPr>
          <w:p w14:paraId="521C87E7" w14:textId="77777777" w:rsidR="00522CC7" w:rsidRDefault="00522CC7">
            <w:pPr>
              <w:pStyle w:val="TableParagraph"/>
              <w:rPr>
                <w:rFonts w:ascii="Arial"/>
                <w:b/>
                <w:sz w:val="20"/>
              </w:rPr>
            </w:pPr>
          </w:p>
          <w:p w14:paraId="2B9692DE" w14:textId="77777777" w:rsidR="00522CC7" w:rsidRDefault="00000000">
            <w:pPr>
              <w:pStyle w:val="TableParagraph"/>
              <w:ind w:left="190" w:right="127" w:firstLine="259"/>
              <w:rPr>
                <w:b/>
                <w:sz w:val="20"/>
              </w:rPr>
            </w:pPr>
            <w:r>
              <w:rPr>
                <w:b/>
                <w:spacing w:val="-2"/>
                <w:sz w:val="20"/>
              </w:rPr>
              <w:t xml:space="preserve">Total </w:t>
            </w:r>
            <w:r>
              <w:rPr>
                <w:b/>
                <w:sz w:val="20"/>
              </w:rPr>
              <w:t>(out</w:t>
            </w:r>
            <w:r>
              <w:rPr>
                <w:b/>
                <w:spacing w:val="-13"/>
                <w:sz w:val="20"/>
              </w:rPr>
              <w:t xml:space="preserve"> </w:t>
            </w:r>
            <w:r>
              <w:rPr>
                <w:b/>
                <w:sz w:val="20"/>
              </w:rPr>
              <w:t>of</w:t>
            </w:r>
            <w:r>
              <w:rPr>
                <w:b/>
                <w:spacing w:val="-12"/>
                <w:sz w:val="20"/>
              </w:rPr>
              <w:t xml:space="preserve"> </w:t>
            </w:r>
            <w:r>
              <w:rPr>
                <w:b/>
                <w:sz w:val="20"/>
              </w:rPr>
              <w:t>100)</w:t>
            </w:r>
          </w:p>
        </w:tc>
      </w:tr>
      <w:tr w:rsidR="00522CC7" w14:paraId="53AE179D" w14:textId="77777777">
        <w:trPr>
          <w:trHeight w:val="386"/>
        </w:trPr>
        <w:tc>
          <w:tcPr>
            <w:tcW w:w="607" w:type="dxa"/>
          </w:tcPr>
          <w:p w14:paraId="236B5FB0" w14:textId="77777777" w:rsidR="00522CC7" w:rsidRDefault="00000000">
            <w:pPr>
              <w:pStyle w:val="TableParagraph"/>
              <w:spacing w:before="1"/>
              <w:ind w:left="6"/>
              <w:jc w:val="center"/>
              <w:rPr>
                <w:rFonts w:ascii="Palatino Linotype"/>
                <w:b/>
                <w:sz w:val="20"/>
              </w:rPr>
            </w:pPr>
            <w:r>
              <w:rPr>
                <w:rFonts w:ascii="Palatino Linotype"/>
                <w:b/>
                <w:spacing w:val="-10"/>
                <w:sz w:val="20"/>
              </w:rPr>
              <w:t>1</w:t>
            </w:r>
          </w:p>
        </w:tc>
        <w:tc>
          <w:tcPr>
            <w:tcW w:w="1823" w:type="dxa"/>
            <w:gridSpan w:val="2"/>
          </w:tcPr>
          <w:p w14:paraId="6942B4FB" w14:textId="77777777" w:rsidR="00522CC7" w:rsidRDefault="00000000">
            <w:pPr>
              <w:pStyle w:val="TableParagraph"/>
              <w:spacing w:before="47"/>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gridSpan w:val="2"/>
          </w:tcPr>
          <w:p w14:paraId="3F25FD6A" w14:textId="77777777" w:rsidR="00522CC7" w:rsidRDefault="00000000">
            <w:pPr>
              <w:pStyle w:val="TableParagraph"/>
              <w:spacing w:before="47"/>
              <w:ind w:left="15" w:right="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2F77AB7E" w14:textId="77777777" w:rsidR="00522CC7" w:rsidRDefault="00000000">
            <w:pPr>
              <w:pStyle w:val="TableParagraph"/>
              <w:spacing w:before="47"/>
              <w:ind w:left="98" w:right="8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1CFACE67" w14:textId="77777777" w:rsidR="00522CC7" w:rsidRDefault="00000000">
            <w:pPr>
              <w:pStyle w:val="TableParagraph"/>
              <w:spacing w:before="47"/>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5CCCFFC9" w14:textId="77777777" w:rsidR="00522CC7" w:rsidRDefault="00000000">
            <w:pPr>
              <w:pStyle w:val="TableParagraph"/>
              <w:spacing w:before="47"/>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3F7DAEF7" w14:textId="77777777" w:rsidR="00522CC7" w:rsidRDefault="00522CC7">
            <w:pPr>
              <w:pStyle w:val="TableParagraph"/>
              <w:rPr>
                <w:sz w:val="20"/>
              </w:rPr>
            </w:pPr>
          </w:p>
        </w:tc>
      </w:tr>
      <w:tr w:rsidR="00522CC7" w14:paraId="0E62BC55" w14:textId="77777777">
        <w:trPr>
          <w:trHeight w:val="352"/>
        </w:trPr>
        <w:tc>
          <w:tcPr>
            <w:tcW w:w="607" w:type="dxa"/>
          </w:tcPr>
          <w:p w14:paraId="58CCD2BA" w14:textId="77777777" w:rsidR="00522CC7" w:rsidRDefault="00000000">
            <w:pPr>
              <w:pStyle w:val="TableParagraph"/>
              <w:spacing w:line="268" w:lineRule="exact"/>
              <w:ind w:left="6"/>
              <w:jc w:val="center"/>
              <w:rPr>
                <w:rFonts w:ascii="Palatino Linotype"/>
                <w:b/>
                <w:sz w:val="20"/>
              </w:rPr>
            </w:pPr>
            <w:r>
              <w:rPr>
                <w:rFonts w:ascii="Palatino Linotype"/>
                <w:b/>
                <w:spacing w:val="-10"/>
                <w:sz w:val="20"/>
              </w:rPr>
              <w:t>2</w:t>
            </w:r>
          </w:p>
        </w:tc>
        <w:tc>
          <w:tcPr>
            <w:tcW w:w="1823" w:type="dxa"/>
            <w:gridSpan w:val="2"/>
          </w:tcPr>
          <w:p w14:paraId="44BD0A9A" w14:textId="77777777" w:rsidR="00522CC7" w:rsidRDefault="00000000">
            <w:pPr>
              <w:pStyle w:val="TableParagraph"/>
              <w:spacing w:before="30"/>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gridSpan w:val="2"/>
          </w:tcPr>
          <w:p w14:paraId="234C9867" w14:textId="77777777" w:rsidR="00522CC7" w:rsidRDefault="00000000">
            <w:pPr>
              <w:pStyle w:val="TableParagraph"/>
              <w:spacing w:before="30"/>
              <w:ind w:left="15" w:right="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4C7F74D2" w14:textId="77777777" w:rsidR="00522CC7" w:rsidRDefault="00000000">
            <w:pPr>
              <w:pStyle w:val="TableParagraph"/>
              <w:spacing w:before="30"/>
              <w:ind w:left="98" w:right="8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50B1681E" w14:textId="77777777" w:rsidR="00522CC7" w:rsidRDefault="00000000">
            <w:pPr>
              <w:pStyle w:val="TableParagraph"/>
              <w:spacing w:before="30"/>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40F419D8" w14:textId="77777777" w:rsidR="00522CC7" w:rsidRDefault="00000000">
            <w:pPr>
              <w:pStyle w:val="TableParagraph"/>
              <w:spacing w:before="30"/>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6F90503A" w14:textId="77777777" w:rsidR="00522CC7" w:rsidRDefault="00522CC7">
            <w:pPr>
              <w:pStyle w:val="TableParagraph"/>
              <w:rPr>
                <w:sz w:val="20"/>
              </w:rPr>
            </w:pPr>
          </w:p>
        </w:tc>
      </w:tr>
      <w:tr w:rsidR="00522CC7" w14:paraId="02447020" w14:textId="77777777">
        <w:trPr>
          <w:trHeight w:val="347"/>
        </w:trPr>
        <w:tc>
          <w:tcPr>
            <w:tcW w:w="607" w:type="dxa"/>
          </w:tcPr>
          <w:p w14:paraId="7CDFB4B5" w14:textId="77777777" w:rsidR="00522CC7" w:rsidRDefault="00000000">
            <w:pPr>
              <w:pStyle w:val="TableParagraph"/>
              <w:spacing w:line="268" w:lineRule="exact"/>
              <w:ind w:left="6"/>
              <w:jc w:val="center"/>
              <w:rPr>
                <w:rFonts w:ascii="Palatino Linotype"/>
                <w:b/>
                <w:sz w:val="20"/>
              </w:rPr>
            </w:pPr>
            <w:r>
              <w:rPr>
                <w:rFonts w:ascii="Palatino Linotype"/>
                <w:b/>
                <w:spacing w:val="-10"/>
                <w:sz w:val="20"/>
              </w:rPr>
              <w:t>3</w:t>
            </w:r>
          </w:p>
        </w:tc>
        <w:tc>
          <w:tcPr>
            <w:tcW w:w="1823" w:type="dxa"/>
            <w:gridSpan w:val="2"/>
          </w:tcPr>
          <w:p w14:paraId="2D248DEC" w14:textId="77777777" w:rsidR="00522CC7" w:rsidRDefault="00000000">
            <w:pPr>
              <w:pStyle w:val="TableParagraph"/>
              <w:spacing w:before="28"/>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gridSpan w:val="2"/>
          </w:tcPr>
          <w:p w14:paraId="6E656E79" w14:textId="77777777" w:rsidR="00522CC7" w:rsidRDefault="00000000">
            <w:pPr>
              <w:pStyle w:val="TableParagraph"/>
              <w:spacing w:before="28"/>
              <w:ind w:left="15" w:right="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444C0CB2" w14:textId="77777777" w:rsidR="00522CC7" w:rsidRDefault="00000000">
            <w:pPr>
              <w:pStyle w:val="TableParagraph"/>
              <w:spacing w:before="28"/>
              <w:ind w:left="98" w:right="8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348FE281" w14:textId="77777777" w:rsidR="00522CC7" w:rsidRDefault="00000000">
            <w:pPr>
              <w:pStyle w:val="TableParagraph"/>
              <w:spacing w:before="28"/>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0EF1408A" w14:textId="77777777" w:rsidR="00522CC7" w:rsidRDefault="00000000">
            <w:pPr>
              <w:pStyle w:val="TableParagraph"/>
              <w:spacing w:before="28"/>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5845A128" w14:textId="77777777" w:rsidR="00522CC7" w:rsidRDefault="00522CC7">
            <w:pPr>
              <w:pStyle w:val="TableParagraph"/>
              <w:rPr>
                <w:sz w:val="20"/>
              </w:rPr>
            </w:pPr>
          </w:p>
        </w:tc>
      </w:tr>
      <w:tr w:rsidR="00522CC7" w14:paraId="5AD202EC" w14:textId="77777777">
        <w:trPr>
          <w:trHeight w:val="347"/>
        </w:trPr>
        <w:tc>
          <w:tcPr>
            <w:tcW w:w="607" w:type="dxa"/>
          </w:tcPr>
          <w:p w14:paraId="168E2104" w14:textId="77777777" w:rsidR="00522CC7" w:rsidRDefault="00000000">
            <w:pPr>
              <w:pStyle w:val="TableParagraph"/>
              <w:spacing w:line="268" w:lineRule="exact"/>
              <w:ind w:left="6"/>
              <w:jc w:val="center"/>
              <w:rPr>
                <w:rFonts w:ascii="Palatino Linotype"/>
                <w:b/>
                <w:sz w:val="20"/>
              </w:rPr>
            </w:pPr>
            <w:r>
              <w:rPr>
                <w:rFonts w:ascii="Palatino Linotype"/>
                <w:b/>
                <w:spacing w:val="-10"/>
                <w:sz w:val="20"/>
              </w:rPr>
              <w:t>4</w:t>
            </w:r>
          </w:p>
        </w:tc>
        <w:tc>
          <w:tcPr>
            <w:tcW w:w="1823" w:type="dxa"/>
            <w:gridSpan w:val="2"/>
          </w:tcPr>
          <w:p w14:paraId="6595626E" w14:textId="77777777" w:rsidR="00522CC7" w:rsidRDefault="00000000">
            <w:pPr>
              <w:pStyle w:val="TableParagraph"/>
              <w:spacing w:before="2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gridSpan w:val="2"/>
          </w:tcPr>
          <w:p w14:paraId="2EEE0DD9" w14:textId="77777777" w:rsidR="00522CC7" w:rsidRDefault="00000000">
            <w:pPr>
              <w:pStyle w:val="TableParagraph"/>
              <w:spacing w:before="25"/>
              <w:ind w:left="15" w:right="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7D960948" w14:textId="77777777" w:rsidR="00522CC7" w:rsidRDefault="00000000">
            <w:pPr>
              <w:pStyle w:val="TableParagraph"/>
              <w:spacing w:before="25"/>
              <w:ind w:left="98" w:right="8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7FEF0BFC" w14:textId="77777777" w:rsidR="00522CC7" w:rsidRDefault="00000000">
            <w:pPr>
              <w:pStyle w:val="TableParagraph"/>
              <w:spacing w:before="25"/>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10ABB411" w14:textId="77777777" w:rsidR="00522CC7" w:rsidRDefault="00000000">
            <w:pPr>
              <w:pStyle w:val="TableParagraph"/>
              <w:spacing w:before="2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2627AAD9" w14:textId="77777777" w:rsidR="00522CC7" w:rsidRDefault="00522CC7">
            <w:pPr>
              <w:pStyle w:val="TableParagraph"/>
              <w:rPr>
                <w:sz w:val="20"/>
              </w:rPr>
            </w:pPr>
          </w:p>
        </w:tc>
      </w:tr>
      <w:tr w:rsidR="00522CC7" w14:paraId="17BF17D7" w14:textId="77777777">
        <w:trPr>
          <w:trHeight w:val="345"/>
        </w:trPr>
        <w:tc>
          <w:tcPr>
            <w:tcW w:w="607" w:type="dxa"/>
          </w:tcPr>
          <w:p w14:paraId="45C70B80" w14:textId="77777777" w:rsidR="00522CC7" w:rsidRDefault="00000000">
            <w:pPr>
              <w:pStyle w:val="TableParagraph"/>
              <w:spacing w:line="268" w:lineRule="exact"/>
              <w:ind w:left="6"/>
              <w:jc w:val="center"/>
              <w:rPr>
                <w:rFonts w:ascii="Palatino Linotype"/>
                <w:b/>
                <w:sz w:val="20"/>
              </w:rPr>
            </w:pPr>
            <w:r>
              <w:rPr>
                <w:rFonts w:ascii="Palatino Linotype"/>
                <w:b/>
                <w:spacing w:val="-10"/>
                <w:sz w:val="20"/>
              </w:rPr>
              <w:t>5</w:t>
            </w:r>
          </w:p>
        </w:tc>
        <w:tc>
          <w:tcPr>
            <w:tcW w:w="1823" w:type="dxa"/>
            <w:gridSpan w:val="2"/>
          </w:tcPr>
          <w:p w14:paraId="0010F955" w14:textId="77777777" w:rsidR="00522CC7" w:rsidRDefault="00000000">
            <w:pPr>
              <w:pStyle w:val="TableParagraph"/>
              <w:spacing w:before="2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gridSpan w:val="2"/>
          </w:tcPr>
          <w:p w14:paraId="2639DE77" w14:textId="77777777" w:rsidR="00522CC7" w:rsidRDefault="00000000">
            <w:pPr>
              <w:pStyle w:val="TableParagraph"/>
              <w:spacing w:before="25"/>
              <w:ind w:left="15" w:right="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151831A2" w14:textId="77777777" w:rsidR="00522CC7" w:rsidRDefault="00000000">
            <w:pPr>
              <w:pStyle w:val="TableParagraph"/>
              <w:spacing w:before="25"/>
              <w:ind w:left="98" w:right="8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5C34D005" w14:textId="77777777" w:rsidR="00522CC7" w:rsidRDefault="00000000">
            <w:pPr>
              <w:pStyle w:val="TableParagraph"/>
              <w:spacing w:before="25"/>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711D242F" w14:textId="77777777" w:rsidR="00522CC7" w:rsidRDefault="00000000">
            <w:pPr>
              <w:pStyle w:val="TableParagraph"/>
              <w:spacing w:before="2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06020D26" w14:textId="77777777" w:rsidR="00522CC7" w:rsidRDefault="00522CC7">
            <w:pPr>
              <w:pStyle w:val="TableParagraph"/>
              <w:rPr>
                <w:sz w:val="20"/>
              </w:rPr>
            </w:pPr>
          </w:p>
        </w:tc>
      </w:tr>
      <w:tr w:rsidR="00522CC7" w14:paraId="5B82A5BE" w14:textId="77777777">
        <w:trPr>
          <w:trHeight w:val="340"/>
        </w:trPr>
        <w:tc>
          <w:tcPr>
            <w:tcW w:w="1468" w:type="dxa"/>
            <w:gridSpan w:val="2"/>
          </w:tcPr>
          <w:p w14:paraId="19024CF4" w14:textId="77777777" w:rsidR="00522CC7" w:rsidRDefault="00522CC7">
            <w:pPr>
              <w:pStyle w:val="TableParagraph"/>
              <w:rPr>
                <w:sz w:val="20"/>
              </w:rPr>
            </w:pPr>
          </w:p>
        </w:tc>
        <w:tc>
          <w:tcPr>
            <w:tcW w:w="1356" w:type="dxa"/>
            <w:gridSpan w:val="2"/>
          </w:tcPr>
          <w:p w14:paraId="084EE8D0" w14:textId="77777777" w:rsidR="00522CC7" w:rsidRDefault="00522CC7">
            <w:pPr>
              <w:pStyle w:val="TableParagraph"/>
              <w:rPr>
                <w:sz w:val="20"/>
              </w:rPr>
            </w:pPr>
          </w:p>
        </w:tc>
        <w:tc>
          <w:tcPr>
            <w:tcW w:w="6892" w:type="dxa"/>
            <w:gridSpan w:val="5"/>
            <w:tcBorders>
              <w:right w:val="nil"/>
            </w:tcBorders>
          </w:tcPr>
          <w:p w14:paraId="56462191" w14:textId="77777777" w:rsidR="00522CC7" w:rsidRDefault="00522CC7">
            <w:pPr>
              <w:pStyle w:val="TableParagraph"/>
              <w:rPr>
                <w:sz w:val="20"/>
              </w:rPr>
            </w:pPr>
          </w:p>
        </w:tc>
      </w:tr>
      <w:tr w:rsidR="00522CC7" w14:paraId="6ACE05DA" w14:textId="77777777">
        <w:trPr>
          <w:trHeight w:val="448"/>
        </w:trPr>
        <w:tc>
          <w:tcPr>
            <w:tcW w:w="607" w:type="dxa"/>
          </w:tcPr>
          <w:p w14:paraId="3E1D63B5" w14:textId="77777777" w:rsidR="00522CC7" w:rsidRDefault="00522CC7">
            <w:pPr>
              <w:pStyle w:val="TableParagraph"/>
              <w:rPr>
                <w:sz w:val="20"/>
              </w:rPr>
            </w:pPr>
          </w:p>
        </w:tc>
        <w:tc>
          <w:tcPr>
            <w:tcW w:w="1823" w:type="dxa"/>
            <w:gridSpan w:val="2"/>
          </w:tcPr>
          <w:p w14:paraId="0886EFFF" w14:textId="77777777" w:rsidR="00522CC7" w:rsidRDefault="00000000">
            <w:pPr>
              <w:pStyle w:val="TableParagraph"/>
              <w:spacing w:before="103"/>
              <w:ind w:left="13" w:right="1"/>
              <w:jc w:val="center"/>
              <w:rPr>
                <w:rFonts w:ascii="Palatino Linotype"/>
                <w:b/>
                <w:sz w:val="18"/>
              </w:rPr>
            </w:pPr>
            <w:r>
              <w:rPr>
                <w:rFonts w:ascii="Palatino Linotype"/>
                <w:b/>
                <w:sz w:val="18"/>
              </w:rPr>
              <w:t xml:space="preserve">/ </w:t>
            </w:r>
            <w:r>
              <w:rPr>
                <w:rFonts w:ascii="Palatino Linotype"/>
                <w:b/>
                <w:spacing w:val="-5"/>
                <w:sz w:val="18"/>
              </w:rPr>
              <w:t>20</w:t>
            </w:r>
          </w:p>
        </w:tc>
        <w:tc>
          <w:tcPr>
            <w:tcW w:w="1462" w:type="dxa"/>
            <w:gridSpan w:val="2"/>
          </w:tcPr>
          <w:p w14:paraId="3BB1C9ED" w14:textId="77777777" w:rsidR="00522CC7" w:rsidRDefault="00000000">
            <w:pPr>
              <w:pStyle w:val="TableParagraph"/>
              <w:spacing w:before="103"/>
              <w:ind w:left="15"/>
              <w:jc w:val="center"/>
              <w:rPr>
                <w:rFonts w:ascii="Palatino Linotype"/>
                <w:b/>
                <w:sz w:val="18"/>
              </w:rPr>
            </w:pPr>
            <w:r>
              <w:rPr>
                <w:rFonts w:ascii="Palatino Linotype"/>
                <w:b/>
                <w:spacing w:val="-5"/>
                <w:sz w:val="18"/>
              </w:rPr>
              <w:t>/30</w:t>
            </w:r>
          </w:p>
        </w:tc>
        <w:tc>
          <w:tcPr>
            <w:tcW w:w="1347" w:type="dxa"/>
          </w:tcPr>
          <w:p w14:paraId="2E9C5D18" w14:textId="77777777" w:rsidR="00522CC7" w:rsidRDefault="00000000">
            <w:pPr>
              <w:pStyle w:val="TableParagraph"/>
              <w:spacing w:before="103"/>
              <w:ind w:left="98" w:right="82"/>
              <w:jc w:val="center"/>
              <w:rPr>
                <w:rFonts w:ascii="Palatino Linotype"/>
                <w:b/>
                <w:sz w:val="18"/>
              </w:rPr>
            </w:pPr>
            <w:r>
              <w:rPr>
                <w:rFonts w:ascii="Palatino Linotype"/>
                <w:b/>
                <w:sz w:val="18"/>
              </w:rPr>
              <w:t xml:space="preserve">/ </w:t>
            </w:r>
            <w:r>
              <w:rPr>
                <w:rFonts w:ascii="Palatino Linotype"/>
                <w:b/>
                <w:spacing w:val="-5"/>
                <w:sz w:val="18"/>
              </w:rPr>
              <w:t>20</w:t>
            </w:r>
          </w:p>
        </w:tc>
        <w:tc>
          <w:tcPr>
            <w:tcW w:w="1560" w:type="dxa"/>
          </w:tcPr>
          <w:p w14:paraId="3FAC2CF2" w14:textId="77777777" w:rsidR="00522CC7" w:rsidRDefault="00000000">
            <w:pPr>
              <w:pStyle w:val="TableParagraph"/>
              <w:spacing w:before="103"/>
              <w:ind w:left="14" w:right="1"/>
              <w:jc w:val="center"/>
              <w:rPr>
                <w:rFonts w:ascii="Palatino Linotype"/>
                <w:b/>
                <w:sz w:val="18"/>
              </w:rPr>
            </w:pPr>
            <w:r>
              <w:rPr>
                <w:rFonts w:ascii="Palatino Linotype"/>
                <w:b/>
                <w:sz w:val="18"/>
              </w:rPr>
              <w:t xml:space="preserve">/ </w:t>
            </w:r>
            <w:r>
              <w:rPr>
                <w:rFonts w:ascii="Palatino Linotype"/>
                <w:b/>
                <w:spacing w:val="-5"/>
                <w:sz w:val="18"/>
              </w:rPr>
              <w:t>10</w:t>
            </w:r>
          </w:p>
        </w:tc>
        <w:tc>
          <w:tcPr>
            <w:tcW w:w="1561" w:type="dxa"/>
          </w:tcPr>
          <w:p w14:paraId="4B4527D7" w14:textId="77777777" w:rsidR="00522CC7" w:rsidRDefault="00000000">
            <w:pPr>
              <w:pStyle w:val="TableParagraph"/>
              <w:spacing w:before="103"/>
              <w:ind w:left="13"/>
              <w:jc w:val="center"/>
              <w:rPr>
                <w:rFonts w:ascii="Palatino Linotype"/>
                <w:b/>
                <w:sz w:val="18"/>
              </w:rPr>
            </w:pPr>
            <w:r>
              <w:rPr>
                <w:rFonts w:ascii="Palatino Linotype"/>
                <w:b/>
                <w:sz w:val="18"/>
              </w:rPr>
              <w:t xml:space="preserve">/ </w:t>
            </w:r>
            <w:r>
              <w:rPr>
                <w:rFonts w:ascii="Palatino Linotype"/>
                <w:b/>
                <w:spacing w:val="-5"/>
                <w:sz w:val="18"/>
              </w:rPr>
              <w:t>20</w:t>
            </w:r>
          </w:p>
        </w:tc>
        <w:tc>
          <w:tcPr>
            <w:tcW w:w="1356" w:type="dxa"/>
          </w:tcPr>
          <w:p w14:paraId="37163A79" w14:textId="77777777" w:rsidR="00522CC7" w:rsidRDefault="00000000">
            <w:pPr>
              <w:pStyle w:val="TableParagraph"/>
              <w:spacing w:before="103"/>
              <w:ind w:left="11"/>
              <w:jc w:val="center"/>
              <w:rPr>
                <w:rFonts w:ascii="Palatino Linotype"/>
                <w:b/>
                <w:sz w:val="18"/>
              </w:rPr>
            </w:pPr>
            <w:r>
              <w:rPr>
                <w:rFonts w:ascii="Palatino Linotype"/>
                <w:b/>
                <w:sz w:val="18"/>
              </w:rPr>
              <w:t xml:space="preserve">/ </w:t>
            </w:r>
            <w:r>
              <w:rPr>
                <w:rFonts w:ascii="Palatino Linotype"/>
                <w:b/>
                <w:spacing w:val="-5"/>
                <w:sz w:val="18"/>
              </w:rPr>
              <w:t>100</w:t>
            </w:r>
          </w:p>
        </w:tc>
      </w:tr>
    </w:tbl>
    <w:p w14:paraId="7CC36A7D" w14:textId="77777777" w:rsidR="00522CC7" w:rsidRDefault="00522CC7">
      <w:pPr>
        <w:pStyle w:val="BodyText"/>
        <w:spacing w:before="234"/>
        <w:rPr>
          <w:rFonts w:ascii="Arial"/>
          <w:b/>
          <w:sz w:val="24"/>
        </w:rPr>
      </w:pPr>
    </w:p>
    <w:p w14:paraId="6FD925A2" w14:textId="77777777" w:rsidR="00522CC7" w:rsidRDefault="00000000">
      <w:pPr>
        <w:tabs>
          <w:tab w:val="left" w:pos="8281"/>
        </w:tabs>
        <w:ind w:left="1800"/>
        <w:rPr>
          <w:rFonts w:ascii="Arial"/>
          <w:b/>
          <w:spacing w:val="-2"/>
        </w:rPr>
      </w:pPr>
      <w:r>
        <w:rPr>
          <w:rFonts w:ascii="Arial"/>
          <w:b/>
        </w:rPr>
        <w:t>Course</w:t>
      </w:r>
      <w:r>
        <w:rPr>
          <w:rFonts w:ascii="Arial"/>
          <w:b/>
          <w:spacing w:val="-6"/>
        </w:rPr>
        <w:t xml:space="preserve"> </w:t>
      </w:r>
      <w:r>
        <w:rPr>
          <w:rFonts w:ascii="Arial"/>
          <w:b/>
          <w:spacing w:val="-2"/>
        </w:rPr>
        <w:t>Coordinator</w:t>
      </w:r>
      <w:r>
        <w:rPr>
          <w:rFonts w:ascii="Arial"/>
          <w:b/>
        </w:rPr>
        <w:tab/>
        <w:t>Faculty</w:t>
      </w:r>
      <w:r>
        <w:rPr>
          <w:rFonts w:ascii="Arial"/>
          <w:b/>
          <w:spacing w:val="-7"/>
        </w:rPr>
        <w:t xml:space="preserve"> </w:t>
      </w:r>
      <w:proofErr w:type="spellStart"/>
      <w:r>
        <w:rPr>
          <w:rFonts w:ascii="Arial"/>
          <w:b/>
          <w:spacing w:val="-2"/>
        </w:rPr>
        <w:t>Incharge</w:t>
      </w:r>
      <w:proofErr w:type="spellEnd"/>
    </w:p>
    <w:p w14:paraId="2A6F7653" w14:textId="25C3F26B" w:rsidR="00B844C5" w:rsidRDefault="00B844C5">
      <w:pPr>
        <w:tabs>
          <w:tab w:val="left" w:pos="8281"/>
        </w:tabs>
        <w:ind w:left="1800"/>
        <w:rPr>
          <w:rFonts w:ascii="Arial"/>
          <w:b/>
        </w:rPr>
      </w:pPr>
    </w:p>
    <w:p w14:paraId="6937A752" w14:textId="77777777" w:rsidR="00B844C5" w:rsidRDefault="00B844C5">
      <w:pPr>
        <w:rPr>
          <w:rFonts w:ascii="Arial"/>
          <w:b/>
        </w:rPr>
      </w:pPr>
      <w:r>
        <w:rPr>
          <w:rFonts w:ascii="Arial"/>
          <w:b/>
        </w:rPr>
        <w:br w:type="page"/>
      </w:r>
    </w:p>
    <w:p w14:paraId="10C07A71" w14:textId="77777777" w:rsidR="00B844C5" w:rsidRPr="00B844C5" w:rsidRDefault="00B844C5" w:rsidP="00B844C5">
      <w:pPr>
        <w:tabs>
          <w:tab w:val="left" w:pos="8281"/>
        </w:tabs>
        <w:spacing w:line="360" w:lineRule="auto"/>
        <w:ind w:left="1800"/>
        <w:jc w:val="both"/>
        <w:rPr>
          <w:rFonts w:ascii="Arial"/>
        </w:rPr>
      </w:pPr>
      <w:r w:rsidRPr="00B844C5">
        <w:rPr>
          <w:rFonts w:ascii="Arial"/>
        </w:rPr>
        <w:lastRenderedPageBreak/>
        <w:t>Answers: Interrupt, DMA, and I/O Scheduling Pseudocode</w:t>
      </w:r>
    </w:p>
    <w:p w14:paraId="4325F414" w14:textId="77777777" w:rsidR="00B844C5" w:rsidRPr="00B844C5" w:rsidRDefault="00B844C5" w:rsidP="00B844C5">
      <w:pPr>
        <w:tabs>
          <w:tab w:val="left" w:pos="8281"/>
        </w:tabs>
        <w:spacing w:line="360" w:lineRule="auto"/>
        <w:ind w:left="1800"/>
        <w:jc w:val="both"/>
        <w:rPr>
          <w:rFonts w:ascii="Arial"/>
        </w:rPr>
      </w:pPr>
    </w:p>
    <w:p w14:paraId="2211717E" w14:textId="77777777" w:rsidR="00B844C5" w:rsidRPr="00B844C5" w:rsidRDefault="00B844C5" w:rsidP="00B844C5">
      <w:pPr>
        <w:tabs>
          <w:tab w:val="left" w:pos="8281"/>
        </w:tabs>
        <w:spacing w:line="360" w:lineRule="auto"/>
        <w:ind w:left="1800"/>
        <w:jc w:val="both"/>
        <w:rPr>
          <w:rFonts w:ascii="Arial"/>
        </w:rPr>
      </w:pPr>
      <w:r w:rsidRPr="00B844C5">
        <w:rPr>
          <w:rFonts w:ascii="Arial"/>
        </w:rPr>
        <w:t>Q1. Interrupt Scheduling for Multi-Sensor Real-Time Monitoring</w:t>
      </w:r>
    </w:p>
    <w:p w14:paraId="123BBA87" w14:textId="77777777" w:rsidR="00B844C5" w:rsidRPr="00B844C5" w:rsidRDefault="00B844C5" w:rsidP="00B844C5">
      <w:pPr>
        <w:tabs>
          <w:tab w:val="left" w:pos="8281"/>
        </w:tabs>
        <w:spacing w:line="360" w:lineRule="auto"/>
        <w:ind w:left="1800"/>
        <w:jc w:val="both"/>
        <w:rPr>
          <w:rFonts w:ascii="Arial"/>
        </w:rPr>
      </w:pPr>
      <w:r w:rsidRPr="00B844C5">
        <w:rPr>
          <w:rFonts w:ascii="Arial"/>
        </w:rPr>
        <w:t>The algorithm assigns each sensor a priority based on urgency and sampling rate, then services interrupts in priority order. A short interrupt service routine (ISR) just queues the work; the heavy processing is done afterward so the CPU is not blocked for long periods.</w:t>
      </w:r>
    </w:p>
    <w:p w14:paraId="186F9906" w14:textId="77777777" w:rsidR="00B844C5" w:rsidRPr="00B844C5" w:rsidRDefault="00B844C5" w:rsidP="00B844C5">
      <w:pPr>
        <w:tabs>
          <w:tab w:val="left" w:pos="8281"/>
        </w:tabs>
        <w:spacing w:line="360" w:lineRule="auto"/>
        <w:ind w:left="1800"/>
        <w:jc w:val="both"/>
        <w:rPr>
          <w:rFonts w:ascii="Arial"/>
        </w:rPr>
      </w:pPr>
      <w:r w:rsidRPr="00B844C5">
        <w:rPr>
          <w:rFonts w:ascii="Arial"/>
        </w:rPr>
        <w:t>BEGIN</w:t>
      </w:r>
    </w:p>
    <w:p w14:paraId="0C4E35B4"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FOR each sensor S in </w:t>
      </w:r>
      <w:proofErr w:type="spellStart"/>
      <w:r w:rsidRPr="00B844C5">
        <w:rPr>
          <w:rFonts w:ascii="Arial"/>
        </w:rPr>
        <w:t>SensorList</w:t>
      </w:r>
      <w:proofErr w:type="spellEnd"/>
      <w:r w:rsidRPr="00B844C5">
        <w:rPr>
          <w:rFonts w:ascii="Arial"/>
        </w:rPr>
        <w:t>:</w:t>
      </w:r>
    </w:p>
    <w:p w14:paraId="2F6EE88C" w14:textId="77777777" w:rsidR="00B844C5" w:rsidRPr="00B844C5" w:rsidRDefault="00B844C5" w:rsidP="00B844C5">
      <w:pPr>
        <w:tabs>
          <w:tab w:val="left" w:pos="8281"/>
        </w:tabs>
        <w:spacing w:line="360" w:lineRule="auto"/>
        <w:ind w:left="1800"/>
        <w:jc w:val="both"/>
        <w:rPr>
          <w:rFonts w:ascii="Arial"/>
        </w:rPr>
      </w:pPr>
      <w:r w:rsidRPr="00B844C5">
        <w:rPr>
          <w:rFonts w:ascii="Arial"/>
        </w:rPr>
        <w:t>Compute Priority(S) = W1*Urgency(S) + W2*(1/</w:t>
      </w:r>
      <w:proofErr w:type="spellStart"/>
      <w:r w:rsidRPr="00B844C5">
        <w:rPr>
          <w:rFonts w:ascii="Arial"/>
        </w:rPr>
        <w:t>SamplingPeriod</w:t>
      </w:r>
      <w:proofErr w:type="spellEnd"/>
      <w:r w:rsidRPr="00B844C5">
        <w:rPr>
          <w:rFonts w:ascii="Arial"/>
        </w:rPr>
        <w:t>(S)) + W3*</w:t>
      </w:r>
      <w:proofErr w:type="spellStart"/>
      <w:r w:rsidRPr="00B844C5">
        <w:rPr>
          <w:rFonts w:ascii="Arial"/>
        </w:rPr>
        <w:t>ProcessingLoad</w:t>
      </w:r>
      <w:proofErr w:type="spellEnd"/>
      <w:r w:rsidRPr="00B844C5">
        <w:rPr>
          <w:rFonts w:ascii="Arial"/>
        </w:rPr>
        <w:t>(S) END FOR</w:t>
      </w:r>
    </w:p>
    <w:p w14:paraId="4CDC1881"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Sort </w:t>
      </w:r>
      <w:proofErr w:type="spellStart"/>
      <w:r w:rsidRPr="00B844C5">
        <w:rPr>
          <w:rFonts w:ascii="Arial"/>
        </w:rPr>
        <w:t>SensorList</w:t>
      </w:r>
      <w:proofErr w:type="spellEnd"/>
      <w:r w:rsidRPr="00B844C5">
        <w:rPr>
          <w:rFonts w:ascii="Arial"/>
        </w:rPr>
        <w:t xml:space="preserve"> by Priority (highest first) ON Interrupt Request from Sensor S:</w:t>
      </w:r>
    </w:p>
    <w:p w14:paraId="32A4D7F1"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IF CPU is busy servicing a HIGHER priority interrupt: Queue S's request in </w:t>
      </w:r>
      <w:proofErr w:type="spellStart"/>
      <w:r w:rsidRPr="00B844C5">
        <w:rPr>
          <w:rFonts w:ascii="Arial"/>
        </w:rPr>
        <w:t>PendingQueue</w:t>
      </w:r>
      <w:proofErr w:type="spellEnd"/>
    </w:p>
    <w:p w14:paraId="78FD1289" w14:textId="77777777" w:rsidR="00B844C5" w:rsidRPr="00B844C5" w:rsidRDefault="00B844C5" w:rsidP="00B844C5">
      <w:pPr>
        <w:tabs>
          <w:tab w:val="left" w:pos="8281"/>
        </w:tabs>
        <w:spacing w:line="360" w:lineRule="auto"/>
        <w:ind w:left="1800"/>
        <w:jc w:val="both"/>
        <w:rPr>
          <w:rFonts w:ascii="Arial"/>
        </w:rPr>
      </w:pPr>
      <w:r w:rsidRPr="00B844C5">
        <w:rPr>
          <w:rFonts w:ascii="Arial"/>
        </w:rPr>
        <w:t>ELSE:</w:t>
      </w:r>
    </w:p>
    <w:p w14:paraId="1FBD17BE" w14:textId="77777777" w:rsidR="00B844C5" w:rsidRPr="00B844C5" w:rsidRDefault="00B844C5" w:rsidP="00B844C5">
      <w:pPr>
        <w:tabs>
          <w:tab w:val="left" w:pos="8281"/>
        </w:tabs>
        <w:spacing w:line="360" w:lineRule="auto"/>
        <w:ind w:left="1800"/>
        <w:jc w:val="both"/>
        <w:rPr>
          <w:rFonts w:ascii="Arial"/>
        </w:rPr>
      </w:pPr>
      <w:r w:rsidRPr="00B844C5">
        <w:rPr>
          <w:rFonts w:ascii="Arial"/>
        </w:rPr>
        <w:t>Save current context (registers, program counter) Disable lower priority interrupts temporarily</w:t>
      </w:r>
    </w:p>
    <w:p w14:paraId="3444A52C" w14:textId="77777777" w:rsidR="00B844C5" w:rsidRPr="00B844C5" w:rsidRDefault="00B844C5" w:rsidP="00B844C5">
      <w:pPr>
        <w:tabs>
          <w:tab w:val="left" w:pos="8281"/>
        </w:tabs>
        <w:spacing w:line="360" w:lineRule="auto"/>
        <w:ind w:left="1800"/>
        <w:jc w:val="both"/>
        <w:rPr>
          <w:rFonts w:ascii="Arial"/>
        </w:rPr>
      </w:pPr>
      <w:r w:rsidRPr="00B844C5">
        <w:rPr>
          <w:rFonts w:ascii="Arial"/>
        </w:rPr>
        <w:t>Call ISR_for(S)</w:t>
      </w:r>
      <w:r w:rsidRPr="00B844C5">
        <w:rPr>
          <w:rFonts w:ascii="Arial"/>
        </w:rPr>
        <w:tab/>
        <w:t>// short routine: read data, timestamp, ack device Enqueue(</w:t>
      </w:r>
      <w:proofErr w:type="spellStart"/>
      <w:r w:rsidRPr="00B844C5">
        <w:rPr>
          <w:rFonts w:ascii="Arial"/>
        </w:rPr>
        <w:t>S.data</w:t>
      </w:r>
      <w:proofErr w:type="spellEnd"/>
      <w:r w:rsidRPr="00B844C5">
        <w:rPr>
          <w:rFonts w:ascii="Arial"/>
        </w:rPr>
        <w:t xml:space="preserve">) into </w:t>
      </w:r>
      <w:proofErr w:type="spellStart"/>
      <w:r w:rsidRPr="00B844C5">
        <w:rPr>
          <w:rFonts w:ascii="Arial"/>
        </w:rPr>
        <w:t>ProcessingQueue</w:t>
      </w:r>
      <w:proofErr w:type="spellEnd"/>
    </w:p>
    <w:p w14:paraId="488157F5" w14:textId="77777777" w:rsidR="00B844C5" w:rsidRPr="00B844C5" w:rsidRDefault="00B844C5" w:rsidP="00B844C5">
      <w:pPr>
        <w:tabs>
          <w:tab w:val="left" w:pos="8281"/>
        </w:tabs>
        <w:spacing w:line="360" w:lineRule="auto"/>
        <w:ind w:left="1800"/>
        <w:jc w:val="both"/>
        <w:rPr>
          <w:rFonts w:ascii="Arial"/>
        </w:rPr>
      </w:pPr>
      <w:r w:rsidRPr="00B844C5">
        <w:rPr>
          <w:rFonts w:ascii="Arial"/>
        </w:rPr>
        <w:t>Enable interrupts Restore context</w:t>
      </w:r>
    </w:p>
    <w:p w14:paraId="25183D14" w14:textId="77777777" w:rsidR="00B844C5" w:rsidRPr="00B844C5" w:rsidRDefault="00B844C5" w:rsidP="00B844C5">
      <w:pPr>
        <w:tabs>
          <w:tab w:val="left" w:pos="8281"/>
        </w:tabs>
        <w:spacing w:line="360" w:lineRule="auto"/>
        <w:ind w:left="1800"/>
        <w:jc w:val="both"/>
        <w:rPr>
          <w:rFonts w:ascii="Arial"/>
        </w:rPr>
      </w:pPr>
    </w:p>
    <w:p w14:paraId="2DEBF166"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BACKGROUND TASK (runs continuously): WHILE </w:t>
      </w:r>
      <w:proofErr w:type="spellStart"/>
      <w:r w:rsidRPr="00B844C5">
        <w:rPr>
          <w:rFonts w:ascii="Arial"/>
        </w:rPr>
        <w:t>PendingQueue</w:t>
      </w:r>
      <w:proofErr w:type="spellEnd"/>
      <w:r w:rsidRPr="00B844C5">
        <w:rPr>
          <w:rFonts w:ascii="Arial"/>
        </w:rPr>
        <w:t xml:space="preserve"> is not empty:</w:t>
      </w:r>
    </w:p>
    <w:p w14:paraId="4F989452"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Pick sensor with highest priority from </w:t>
      </w:r>
      <w:proofErr w:type="spellStart"/>
      <w:r w:rsidRPr="00B844C5">
        <w:rPr>
          <w:rFonts w:ascii="Arial"/>
        </w:rPr>
        <w:t>PendingQueue</w:t>
      </w:r>
      <w:proofErr w:type="spellEnd"/>
      <w:r w:rsidRPr="00B844C5">
        <w:rPr>
          <w:rFonts w:ascii="Arial"/>
        </w:rPr>
        <w:t xml:space="preserve"> Process its queued data (filtering, storage, alerts) Remove it from </w:t>
      </w:r>
      <w:proofErr w:type="spellStart"/>
      <w:r w:rsidRPr="00B844C5">
        <w:rPr>
          <w:rFonts w:ascii="Arial"/>
        </w:rPr>
        <w:t>PendingQueue</w:t>
      </w:r>
      <w:proofErr w:type="spellEnd"/>
    </w:p>
    <w:p w14:paraId="2B7EE575" w14:textId="77777777" w:rsidR="00B844C5" w:rsidRPr="00B844C5" w:rsidRDefault="00B844C5" w:rsidP="00B844C5">
      <w:pPr>
        <w:tabs>
          <w:tab w:val="left" w:pos="8281"/>
        </w:tabs>
        <w:spacing w:line="360" w:lineRule="auto"/>
        <w:ind w:left="1800"/>
        <w:jc w:val="both"/>
        <w:rPr>
          <w:rFonts w:ascii="Arial"/>
        </w:rPr>
      </w:pPr>
    </w:p>
    <w:p w14:paraId="3E3580E9"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IF </w:t>
      </w:r>
      <w:proofErr w:type="spellStart"/>
      <w:r w:rsidRPr="00B844C5">
        <w:rPr>
          <w:rFonts w:ascii="Arial"/>
        </w:rPr>
        <w:t>PendingQueue</w:t>
      </w:r>
      <w:proofErr w:type="spellEnd"/>
      <w:r w:rsidRPr="00B844C5">
        <w:rPr>
          <w:rFonts w:ascii="Arial"/>
        </w:rPr>
        <w:t xml:space="preserve"> length exceeds Threshold: Raise "CPU Overload Warning"</w:t>
      </w:r>
    </w:p>
    <w:p w14:paraId="259F4875" w14:textId="77777777" w:rsidR="00B844C5" w:rsidRPr="00B844C5" w:rsidRDefault="00B844C5" w:rsidP="00B844C5">
      <w:pPr>
        <w:tabs>
          <w:tab w:val="left" w:pos="8281"/>
        </w:tabs>
        <w:spacing w:line="360" w:lineRule="auto"/>
        <w:ind w:left="1800"/>
        <w:jc w:val="both"/>
        <w:rPr>
          <w:rFonts w:ascii="Arial"/>
        </w:rPr>
      </w:pPr>
      <w:r w:rsidRPr="00B844C5">
        <w:rPr>
          <w:rFonts w:ascii="Arial"/>
        </w:rPr>
        <w:t>Temporarily drop or batch lowest-priority, non-critical samples</w:t>
      </w:r>
    </w:p>
    <w:p w14:paraId="6AAB73DD" w14:textId="77777777" w:rsidR="00B844C5" w:rsidRPr="00B844C5" w:rsidRDefault="00B844C5" w:rsidP="00B844C5">
      <w:pPr>
        <w:tabs>
          <w:tab w:val="left" w:pos="8281"/>
        </w:tabs>
        <w:spacing w:line="360" w:lineRule="auto"/>
        <w:ind w:left="1800"/>
        <w:jc w:val="both"/>
        <w:rPr>
          <w:rFonts w:ascii="Arial"/>
        </w:rPr>
      </w:pPr>
      <w:r w:rsidRPr="00B844C5">
        <w:rPr>
          <w:rFonts w:ascii="Arial"/>
        </w:rPr>
        <w:t>END</w:t>
      </w:r>
    </w:p>
    <w:p w14:paraId="4E88CA70" w14:textId="77777777" w:rsidR="00B844C5" w:rsidRPr="00B844C5" w:rsidRDefault="00B844C5" w:rsidP="00B844C5">
      <w:pPr>
        <w:tabs>
          <w:tab w:val="left" w:pos="8281"/>
        </w:tabs>
        <w:spacing w:line="360" w:lineRule="auto"/>
        <w:ind w:left="1800"/>
        <w:jc w:val="both"/>
        <w:rPr>
          <w:rFonts w:ascii="Arial"/>
        </w:rPr>
      </w:pPr>
    </w:p>
    <w:p w14:paraId="70CB0CC4" w14:textId="77777777" w:rsidR="00B844C5" w:rsidRPr="00B844C5" w:rsidRDefault="00B844C5" w:rsidP="00B844C5">
      <w:pPr>
        <w:tabs>
          <w:tab w:val="left" w:pos="8281"/>
        </w:tabs>
        <w:spacing w:line="360" w:lineRule="auto"/>
        <w:ind w:left="1800"/>
        <w:jc w:val="both"/>
        <w:rPr>
          <w:rFonts w:ascii="Arial"/>
        </w:rPr>
      </w:pPr>
      <w:r w:rsidRPr="00B844C5">
        <w:rPr>
          <w:rFonts w:ascii="Arial"/>
        </w:rPr>
        <w:t>Q2. Double-Buffered DMA Mechanism</w:t>
      </w:r>
    </w:p>
    <w:p w14:paraId="38B5B27D" w14:textId="77777777" w:rsidR="00B844C5" w:rsidRPr="00B844C5" w:rsidRDefault="00B844C5" w:rsidP="00B844C5">
      <w:pPr>
        <w:tabs>
          <w:tab w:val="left" w:pos="8281"/>
        </w:tabs>
        <w:spacing w:line="360" w:lineRule="auto"/>
        <w:ind w:left="1800"/>
        <w:jc w:val="both"/>
        <w:rPr>
          <w:rFonts w:ascii="Arial"/>
        </w:rPr>
      </w:pPr>
      <w:r w:rsidRPr="00B844C5">
        <w:rPr>
          <w:rFonts w:ascii="Arial"/>
        </w:rPr>
        <w:t>Two buffers, Buffer A and Buffer B, are used alternately. While the DMA controller fills one buffer from the I/O device, the CPU processes the other buffer that was already filled. This overlap prevents data loss when the incoming rate is faster than CPU processing.</w:t>
      </w:r>
    </w:p>
    <w:p w14:paraId="2D8D45D8" w14:textId="77777777" w:rsidR="00B844C5" w:rsidRPr="00B844C5" w:rsidRDefault="00B844C5" w:rsidP="00B844C5">
      <w:pPr>
        <w:tabs>
          <w:tab w:val="left" w:pos="8281"/>
        </w:tabs>
        <w:spacing w:line="360" w:lineRule="auto"/>
        <w:ind w:left="1800"/>
        <w:jc w:val="both"/>
        <w:rPr>
          <w:rFonts w:ascii="Arial"/>
        </w:rPr>
      </w:pPr>
      <w:r w:rsidRPr="00B844C5">
        <w:rPr>
          <w:rFonts w:ascii="Arial"/>
        </w:rPr>
        <w:t>BEGIN</w:t>
      </w:r>
    </w:p>
    <w:p w14:paraId="1FBD408B"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Initialize </w:t>
      </w:r>
      <w:proofErr w:type="spellStart"/>
      <w:r w:rsidRPr="00B844C5">
        <w:rPr>
          <w:rFonts w:ascii="Arial"/>
        </w:rPr>
        <w:t>BufferA</w:t>
      </w:r>
      <w:proofErr w:type="spellEnd"/>
      <w:r w:rsidRPr="00B844C5">
        <w:rPr>
          <w:rFonts w:ascii="Arial"/>
        </w:rPr>
        <w:t xml:space="preserve">, </w:t>
      </w:r>
      <w:proofErr w:type="spellStart"/>
      <w:r w:rsidRPr="00B844C5">
        <w:rPr>
          <w:rFonts w:ascii="Arial"/>
        </w:rPr>
        <w:t>BufferB</w:t>
      </w:r>
      <w:proofErr w:type="spellEnd"/>
      <w:r w:rsidRPr="00B844C5">
        <w:rPr>
          <w:rFonts w:ascii="Arial"/>
        </w:rPr>
        <w:t xml:space="preserve"> (empty) </w:t>
      </w:r>
      <w:proofErr w:type="spellStart"/>
      <w:r w:rsidRPr="00B844C5">
        <w:rPr>
          <w:rFonts w:ascii="Arial"/>
        </w:rPr>
        <w:t>ActiveBuffer</w:t>
      </w:r>
      <w:proofErr w:type="spellEnd"/>
      <w:r w:rsidRPr="00B844C5">
        <w:rPr>
          <w:rFonts w:ascii="Arial"/>
        </w:rPr>
        <w:t xml:space="preserve"> = </w:t>
      </w:r>
      <w:proofErr w:type="spellStart"/>
      <w:r w:rsidRPr="00B844C5">
        <w:rPr>
          <w:rFonts w:ascii="Arial"/>
        </w:rPr>
        <w:t>BufferA</w:t>
      </w:r>
      <w:proofErr w:type="spellEnd"/>
    </w:p>
    <w:p w14:paraId="3A61DC81" w14:textId="77777777" w:rsidR="00B844C5" w:rsidRPr="00B844C5" w:rsidRDefault="00B844C5" w:rsidP="00B844C5">
      <w:pPr>
        <w:tabs>
          <w:tab w:val="left" w:pos="8281"/>
        </w:tabs>
        <w:spacing w:line="360" w:lineRule="auto"/>
        <w:ind w:left="1800"/>
        <w:jc w:val="both"/>
        <w:rPr>
          <w:rFonts w:ascii="Arial"/>
        </w:rPr>
      </w:pPr>
      <w:proofErr w:type="spellStart"/>
      <w:r w:rsidRPr="00B844C5">
        <w:rPr>
          <w:rFonts w:ascii="Arial"/>
        </w:rPr>
        <w:t>ReadyBuffer</w:t>
      </w:r>
      <w:proofErr w:type="spellEnd"/>
      <w:r w:rsidRPr="00B844C5">
        <w:rPr>
          <w:rFonts w:ascii="Arial"/>
        </w:rPr>
        <w:t xml:space="preserve"> = NULL</w:t>
      </w:r>
    </w:p>
    <w:p w14:paraId="575509B1"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START DMA transfer: Device -&gt; </w:t>
      </w:r>
      <w:proofErr w:type="spellStart"/>
      <w:r w:rsidRPr="00B844C5">
        <w:rPr>
          <w:rFonts w:ascii="Arial"/>
        </w:rPr>
        <w:t>ActiveBuffer</w:t>
      </w:r>
      <w:proofErr w:type="spellEnd"/>
      <w:r w:rsidRPr="00B844C5">
        <w:rPr>
          <w:rFonts w:ascii="Arial"/>
        </w:rPr>
        <w:t xml:space="preserve"> ON </w:t>
      </w:r>
      <w:proofErr w:type="spellStart"/>
      <w:r w:rsidRPr="00B844C5">
        <w:rPr>
          <w:rFonts w:ascii="Arial"/>
        </w:rPr>
        <w:t>DMA_Buffer_Full_Interrupt</w:t>
      </w:r>
      <w:proofErr w:type="spellEnd"/>
      <w:r w:rsidRPr="00B844C5">
        <w:rPr>
          <w:rFonts w:ascii="Arial"/>
        </w:rPr>
        <w:t>:</w:t>
      </w:r>
    </w:p>
    <w:p w14:paraId="7461BA6B" w14:textId="77777777" w:rsidR="00B844C5" w:rsidRPr="00B844C5" w:rsidRDefault="00B844C5" w:rsidP="00B844C5">
      <w:pPr>
        <w:tabs>
          <w:tab w:val="left" w:pos="8281"/>
        </w:tabs>
        <w:spacing w:line="360" w:lineRule="auto"/>
        <w:ind w:left="1800"/>
        <w:jc w:val="both"/>
        <w:rPr>
          <w:rFonts w:ascii="Arial"/>
        </w:rPr>
      </w:pPr>
      <w:proofErr w:type="spellStart"/>
      <w:r w:rsidRPr="00B844C5">
        <w:rPr>
          <w:rFonts w:ascii="Arial"/>
        </w:rPr>
        <w:lastRenderedPageBreak/>
        <w:t>ReadyBuffer</w:t>
      </w:r>
      <w:proofErr w:type="spellEnd"/>
      <w:r w:rsidRPr="00B844C5">
        <w:rPr>
          <w:rFonts w:ascii="Arial"/>
        </w:rPr>
        <w:t xml:space="preserve"> = </w:t>
      </w:r>
      <w:proofErr w:type="spellStart"/>
      <w:r w:rsidRPr="00B844C5">
        <w:rPr>
          <w:rFonts w:ascii="Arial"/>
        </w:rPr>
        <w:t>ActiveBuffer</w:t>
      </w:r>
      <w:proofErr w:type="spellEnd"/>
      <w:r w:rsidRPr="00B844C5">
        <w:rPr>
          <w:rFonts w:ascii="Arial"/>
        </w:rPr>
        <w:t xml:space="preserve"> IF </w:t>
      </w:r>
      <w:proofErr w:type="spellStart"/>
      <w:r w:rsidRPr="00B844C5">
        <w:rPr>
          <w:rFonts w:ascii="Arial"/>
        </w:rPr>
        <w:t>ActiveBuffer</w:t>
      </w:r>
      <w:proofErr w:type="spellEnd"/>
      <w:r w:rsidRPr="00B844C5">
        <w:rPr>
          <w:rFonts w:ascii="Arial"/>
        </w:rPr>
        <w:t xml:space="preserve"> == </w:t>
      </w:r>
      <w:proofErr w:type="spellStart"/>
      <w:r w:rsidRPr="00B844C5">
        <w:rPr>
          <w:rFonts w:ascii="Arial"/>
        </w:rPr>
        <w:t>BufferA</w:t>
      </w:r>
      <w:proofErr w:type="spellEnd"/>
      <w:r w:rsidRPr="00B844C5">
        <w:rPr>
          <w:rFonts w:ascii="Arial"/>
        </w:rPr>
        <w:t>:</w:t>
      </w:r>
    </w:p>
    <w:p w14:paraId="64398305" w14:textId="77777777" w:rsidR="00B844C5" w:rsidRPr="00B844C5" w:rsidRDefault="00B844C5" w:rsidP="00B844C5">
      <w:pPr>
        <w:tabs>
          <w:tab w:val="left" w:pos="8281"/>
        </w:tabs>
        <w:spacing w:line="360" w:lineRule="auto"/>
        <w:ind w:left="1800"/>
        <w:jc w:val="both"/>
        <w:rPr>
          <w:rFonts w:ascii="Arial"/>
        </w:rPr>
      </w:pPr>
      <w:proofErr w:type="spellStart"/>
      <w:r w:rsidRPr="00B844C5">
        <w:rPr>
          <w:rFonts w:ascii="Arial"/>
        </w:rPr>
        <w:t>ActiveBuffer</w:t>
      </w:r>
      <w:proofErr w:type="spellEnd"/>
      <w:r w:rsidRPr="00B844C5">
        <w:rPr>
          <w:rFonts w:ascii="Arial"/>
        </w:rPr>
        <w:t xml:space="preserve"> = </w:t>
      </w:r>
      <w:proofErr w:type="spellStart"/>
      <w:r w:rsidRPr="00B844C5">
        <w:rPr>
          <w:rFonts w:ascii="Arial"/>
        </w:rPr>
        <w:t>BufferB</w:t>
      </w:r>
      <w:proofErr w:type="spellEnd"/>
      <w:r w:rsidRPr="00B844C5">
        <w:rPr>
          <w:rFonts w:ascii="Arial"/>
        </w:rPr>
        <w:t xml:space="preserve"> ELSE:</w:t>
      </w:r>
    </w:p>
    <w:p w14:paraId="0D64433E" w14:textId="77777777" w:rsidR="00B844C5" w:rsidRPr="00B844C5" w:rsidRDefault="00B844C5" w:rsidP="00B844C5">
      <w:pPr>
        <w:tabs>
          <w:tab w:val="left" w:pos="8281"/>
        </w:tabs>
        <w:spacing w:line="360" w:lineRule="auto"/>
        <w:ind w:left="1800"/>
        <w:jc w:val="both"/>
        <w:rPr>
          <w:rFonts w:ascii="Arial"/>
        </w:rPr>
      </w:pPr>
      <w:proofErr w:type="spellStart"/>
      <w:r w:rsidRPr="00B844C5">
        <w:rPr>
          <w:rFonts w:ascii="Arial"/>
        </w:rPr>
        <w:t>ActiveBuffer</w:t>
      </w:r>
      <w:proofErr w:type="spellEnd"/>
      <w:r w:rsidRPr="00B844C5">
        <w:rPr>
          <w:rFonts w:ascii="Arial"/>
        </w:rPr>
        <w:t xml:space="preserve"> = </w:t>
      </w:r>
      <w:proofErr w:type="spellStart"/>
      <w:r w:rsidRPr="00B844C5">
        <w:rPr>
          <w:rFonts w:ascii="Arial"/>
        </w:rPr>
        <w:t>BufferA</w:t>
      </w:r>
      <w:proofErr w:type="spellEnd"/>
    </w:p>
    <w:p w14:paraId="5A744EA1" w14:textId="77777777" w:rsidR="00B844C5" w:rsidRPr="00B844C5" w:rsidRDefault="00B844C5" w:rsidP="00B844C5">
      <w:pPr>
        <w:tabs>
          <w:tab w:val="left" w:pos="8281"/>
        </w:tabs>
        <w:spacing w:line="360" w:lineRule="auto"/>
        <w:ind w:left="1800"/>
        <w:jc w:val="both"/>
        <w:rPr>
          <w:rFonts w:ascii="Arial"/>
        </w:rPr>
      </w:pPr>
    </w:p>
    <w:p w14:paraId="3AF95DAA"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IF </w:t>
      </w:r>
      <w:proofErr w:type="spellStart"/>
      <w:r w:rsidRPr="00B844C5">
        <w:rPr>
          <w:rFonts w:ascii="Arial"/>
        </w:rPr>
        <w:t>ReadyBuffer</w:t>
      </w:r>
      <w:proofErr w:type="spellEnd"/>
      <w:r w:rsidRPr="00B844C5">
        <w:rPr>
          <w:rFonts w:ascii="Arial"/>
        </w:rPr>
        <w:t xml:space="preserve"> is still being read by CPU (not yet consumed):</w:t>
      </w:r>
    </w:p>
    <w:p w14:paraId="0B8B212C" w14:textId="77777777" w:rsidR="00B844C5" w:rsidRPr="00B844C5" w:rsidRDefault="00B844C5" w:rsidP="00B844C5">
      <w:pPr>
        <w:tabs>
          <w:tab w:val="left" w:pos="8281"/>
        </w:tabs>
        <w:spacing w:line="360" w:lineRule="auto"/>
        <w:ind w:left="1800"/>
        <w:jc w:val="both"/>
        <w:rPr>
          <w:rFonts w:ascii="Arial"/>
        </w:rPr>
        <w:sectPr w:rsidR="00B844C5" w:rsidRPr="00B844C5" w:rsidSect="00B844C5">
          <w:pgSz w:w="12240" w:h="15840"/>
          <w:pgMar w:top="1080" w:right="1080" w:bottom="280" w:left="1080" w:header="720" w:footer="720" w:gutter="0"/>
          <w:cols w:space="720"/>
        </w:sectPr>
      </w:pPr>
    </w:p>
    <w:p w14:paraId="7384435D" w14:textId="77777777" w:rsidR="00B844C5" w:rsidRPr="00B844C5" w:rsidRDefault="00B844C5" w:rsidP="00B844C5">
      <w:pPr>
        <w:tabs>
          <w:tab w:val="left" w:pos="8281"/>
        </w:tabs>
        <w:spacing w:line="360" w:lineRule="auto"/>
        <w:ind w:left="1800"/>
        <w:jc w:val="both"/>
        <w:rPr>
          <w:rFonts w:ascii="Arial"/>
        </w:rPr>
      </w:pPr>
      <w:r w:rsidRPr="00B844C5">
        <w:rPr>
          <w:rFonts w:ascii="Arial"/>
        </w:rPr>
        <w:lastRenderedPageBreak/>
        <w:t>Raise "Buffer Overflow" interrupt</w:t>
      </w:r>
    </w:p>
    <w:p w14:paraId="34193156" w14:textId="77777777" w:rsidR="00B844C5" w:rsidRPr="00B844C5" w:rsidRDefault="00B844C5" w:rsidP="00B844C5">
      <w:pPr>
        <w:tabs>
          <w:tab w:val="left" w:pos="8281"/>
        </w:tabs>
        <w:spacing w:line="360" w:lineRule="auto"/>
        <w:ind w:left="1800"/>
        <w:jc w:val="both"/>
        <w:rPr>
          <w:rFonts w:ascii="Arial"/>
        </w:rPr>
      </w:pPr>
      <w:r w:rsidRPr="00B844C5">
        <w:rPr>
          <w:rFonts w:ascii="Arial"/>
        </w:rPr>
        <w:t>Discard oldest unread data OR pause incoming stream (flow control) ELSE:</w:t>
      </w:r>
    </w:p>
    <w:p w14:paraId="45866F1B"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START DMA transfer: Device -&gt; </w:t>
      </w:r>
      <w:proofErr w:type="spellStart"/>
      <w:r w:rsidRPr="00B844C5">
        <w:rPr>
          <w:rFonts w:ascii="Arial"/>
        </w:rPr>
        <w:t>ActiveBuffer</w:t>
      </w:r>
      <w:proofErr w:type="spellEnd"/>
      <w:r w:rsidRPr="00B844C5">
        <w:rPr>
          <w:rFonts w:ascii="Arial"/>
        </w:rPr>
        <w:tab/>
        <w:t>// switch immediately Notify CPU: "</w:t>
      </w:r>
      <w:proofErr w:type="spellStart"/>
      <w:r w:rsidRPr="00B844C5">
        <w:rPr>
          <w:rFonts w:ascii="Arial"/>
        </w:rPr>
        <w:t>ReadyBuffer</w:t>
      </w:r>
      <w:proofErr w:type="spellEnd"/>
      <w:r w:rsidRPr="00B844C5">
        <w:rPr>
          <w:rFonts w:ascii="Arial"/>
        </w:rPr>
        <w:t xml:space="preserve"> available for processing"</w:t>
      </w:r>
    </w:p>
    <w:p w14:paraId="516147DB" w14:textId="77777777" w:rsidR="00B844C5" w:rsidRPr="00B844C5" w:rsidRDefault="00B844C5" w:rsidP="00B844C5">
      <w:pPr>
        <w:tabs>
          <w:tab w:val="left" w:pos="8281"/>
        </w:tabs>
        <w:spacing w:line="360" w:lineRule="auto"/>
        <w:ind w:left="1800"/>
        <w:jc w:val="both"/>
        <w:rPr>
          <w:rFonts w:ascii="Arial"/>
        </w:rPr>
      </w:pPr>
    </w:p>
    <w:p w14:paraId="1C0E8FBA" w14:textId="77777777" w:rsidR="00B844C5" w:rsidRPr="00B844C5" w:rsidRDefault="00B844C5" w:rsidP="00B844C5">
      <w:pPr>
        <w:tabs>
          <w:tab w:val="left" w:pos="8281"/>
        </w:tabs>
        <w:spacing w:line="360" w:lineRule="auto"/>
        <w:ind w:left="1800"/>
        <w:jc w:val="both"/>
        <w:rPr>
          <w:rFonts w:ascii="Arial"/>
        </w:rPr>
      </w:pPr>
      <w:r w:rsidRPr="00B844C5">
        <w:rPr>
          <w:rFonts w:ascii="Arial"/>
        </w:rPr>
        <w:t>CPU PROCESS (parallel task): WHILE TRUE:</w:t>
      </w:r>
    </w:p>
    <w:p w14:paraId="75AC8D03" w14:textId="77777777" w:rsidR="00B844C5" w:rsidRPr="00B844C5" w:rsidRDefault="00B844C5" w:rsidP="00B844C5">
      <w:pPr>
        <w:tabs>
          <w:tab w:val="left" w:pos="8281"/>
        </w:tabs>
        <w:spacing w:line="360" w:lineRule="auto"/>
        <w:ind w:left="1800"/>
        <w:jc w:val="both"/>
        <w:rPr>
          <w:rFonts w:ascii="Arial"/>
        </w:rPr>
      </w:pPr>
      <w:r w:rsidRPr="00B844C5">
        <w:rPr>
          <w:rFonts w:ascii="Arial"/>
        </w:rPr>
        <w:t>WAIT for "</w:t>
      </w:r>
      <w:proofErr w:type="spellStart"/>
      <w:r w:rsidRPr="00B844C5">
        <w:rPr>
          <w:rFonts w:ascii="Arial"/>
        </w:rPr>
        <w:t>ReadyBuffer</w:t>
      </w:r>
      <w:proofErr w:type="spellEnd"/>
      <w:r w:rsidRPr="00B844C5">
        <w:rPr>
          <w:rFonts w:ascii="Arial"/>
        </w:rPr>
        <w:t xml:space="preserve"> available" signal Process data in </w:t>
      </w:r>
      <w:proofErr w:type="spellStart"/>
      <w:r w:rsidRPr="00B844C5">
        <w:rPr>
          <w:rFonts w:ascii="Arial"/>
        </w:rPr>
        <w:t>ReadyBuffer</w:t>
      </w:r>
      <w:proofErr w:type="spellEnd"/>
    </w:p>
    <w:p w14:paraId="77AAA000"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Mark </w:t>
      </w:r>
      <w:proofErr w:type="spellStart"/>
      <w:r w:rsidRPr="00B844C5">
        <w:rPr>
          <w:rFonts w:ascii="Arial"/>
        </w:rPr>
        <w:t>ReadyBuffer</w:t>
      </w:r>
      <w:proofErr w:type="spellEnd"/>
      <w:r w:rsidRPr="00B844C5">
        <w:rPr>
          <w:rFonts w:ascii="Arial"/>
        </w:rPr>
        <w:t xml:space="preserve"> as consumed/empty</w:t>
      </w:r>
    </w:p>
    <w:p w14:paraId="67C92033" w14:textId="77777777" w:rsidR="00B844C5" w:rsidRPr="00B844C5" w:rsidRDefault="00B844C5" w:rsidP="00B844C5">
      <w:pPr>
        <w:tabs>
          <w:tab w:val="left" w:pos="8281"/>
        </w:tabs>
        <w:spacing w:line="360" w:lineRule="auto"/>
        <w:ind w:left="1800"/>
        <w:jc w:val="both"/>
        <w:rPr>
          <w:rFonts w:ascii="Arial"/>
        </w:rPr>
      </w:pPr>
    </w:p>
    <w:p w14:paraId="29E53CA4" w14:textId="77777777" w:rsidR="00B844C5" w:rsidRPr="00B844C5" w:rsidRDefault="00B844C5" w:rsidP="00B844C5">
      <w:pPr>
        <w:tabs>
          <w:tab w:val="left" w:pos="8281"/>
        </w:tabs>
        <w:spacing w:line="360" w:lineRule="auto"/>
        <w:ind w:left="1800"/>
        <w:jc w:val="both"/>
        <w:rPr>
          <w:rFonts w:ascii="Arial"/>
        </w:rPr>
      </w:pPr>
      <w:r w:rsidRPr="00B844C5">
        <w:rPr>
          <w:rFonts w:ascii="Arial"/>
        </w:rPr>
        <w:t>ON Transfer Complete (all data sent): Stop DMA</w:t>
      </w:r>
    </w:p>
    <w:p w14:paraId="5A541992" w14:textId="77777777" w:rsidR="00B844C5" w:rsidRPr="00B844C5" w:rsidRDefault="00B844C5" w:rsidP="00B844C5">
      <w:pPr>
        <w:tabs>
          <w:tab w:val="left" w:pos="8281"/>
        </w:tabs>
        <w:spacing w:line="360" w:lineRule="auto"/>
        <w:ind w:left="1800"/>
        <w:jc w:val="both"/>
        <w:rPr>
          <w:rFonts w:ascii="Arial"/>
        </w:rPr>
      </w:pPr>
      <w:r w:rsidRPr="00B844C5">
        <w:rPr>
          <w:rFonts w:ascii="Arial"/>
        </w:rPr>
        <w:t>Flush remaining buffer to CPU</w:t>
      </w:r>
    </w:p>
    <w:p w14:paraId="6765E681" w14:textId="77777777" w:rsidR="00B844C5" w:rsidRPr="00B844C5" w:rsidRDefault="00B844C5" w:rsidP="00B844C5">
      <w:pPr>
        <w:tabs>
          <w:tab w:val="left" w:pos="8281"/>
        </w:tabs>
        <w:spacing w:line="360" w:lineRule="auto"/>
        <w:ind w:left="1800"/>
        <w:jc w:val="both"/>
        <w:rPr>
          <w:rFonts w:ascii="Arial"/>
        </w:rPr>
      </w:pPr>
      <w:r w:rsidRPr="00B844C5">
        <w:rPr>
          <w:rFonts w:ascii="Arial"/>
        </w:rPr>
        <w:t>END</w:t>
      </w:r>
    </w:p>
    <w:p w14:paraId="4B48D55A" w14:textId="77777777" w:rsidR="00B844C5" w:rsidRPr="00B844C5" w:rsidRDefault="00B844C5" w:rsidP="00B844C5">
      <w:pPr>
        <w:tabs>
          <w:tab w:val="left" w:pos="8281"/>
        </w:tabs>
        <w:spacing w:line="360" w:lineRule="auto"/>
        <w:ind w:left="1800"/>
        <w:jc w:val="both"/>
        <w:rPr>
          <w:rFonts w:ascii="Arial"/>
        </w:rPr>
      </w:pPr>
    </w:p>
    <w:p w14:paraId="442DCC84" w14:textId="77777777" w:rsidR="00B844C5" w:rsidRPr="00B844C5" w:rsidRDefault="00B844C5" w:rsidP="00B844C5">
      <w:pPr>
        <w:tabs>
          <w:tab w:val="left" w:pos="8281"/>
        </w:tabs>
        <w:spacing w:line="360" w:lineRule="auto"/>
        <w:ind w:left="1800"/>
        <w:jc w:val="both"/>
        <w:rPr>
          <w:rFonts w:ascii="Arial"/>
        </w:rPr>
      </w:pPr>
      <w:r w:rsidRPr="00B844C5">
        <w:rPr>
          <w:rFonts w:ascii="Arial"/>
        </w:rPr>
        <w:t>Q3. I/O Scheduling Algorithm for Multiple Devices</w:t>
      </w:r>
    </w:p>
    <w:p w14:paraId="2C0BB03B" w14:textId="77777777" w:rsidR="00B844C5" w:rsidRPr="00B844C5" w:rsidRDefault="00B844C5" w:rsidP="00B844C5">
      <w:pPr>
        <w:tabs>
          <w:tab w:val="left" w:pos="8281"/>
        </w:tabs>
        <w:spacing w:line="360" w:lineRule="auto"/>
        <w:ind w:left="1800"/>
        <w:jc w:val="both"/>
        <w:rPr>
          <w:rFonts w:ascii="Arial"/>
        </w:rPr>
      </w:pPr>
      <w:r w:rsidRPr="00B844C5">
        <w:rPr>
          <w:rFonts w:ascii="Arial"/>
        </w:rPr>
        <w:t>Each pending request is given a priority score combining device priority, waiting time, latency requirement, and request size. The request with the highest score is serviced next. Aging (adding weight for waiting time) prevents starvation of low-priority devices.</w:t>
      </w:r>
    </w:p>
    <w:p w14:paraId="57749DD3" w14:textId="77777777" w:rsidR="00B844C5" w:rsidRPr="00B844C5" w:rsidRDefault="00B844C5" w:rsidP="00B844C5">
      <w:pPr>
        <w:tabs>
          <w:tab w:val="left" w:pos="8281"/>
        </w:tabs>
        <w:spacing w:line="360" w:lineRule="auto"/>
        <w:ind w:left="1800"/>
        <w:jc w:val="both"/>
        <w:rPr>
          <w:rFonts w:ascii="Arial"/>
        </w:rPr>
      </w:pPr>
      <w:r w:rsidRPr="00B844C5">
        <w:rPr>
          <w:rFonts w:ascii="Arial"/>
        </w:rPr>
        <w:t>BEGIN</w:t>
      </w:r>
    </w:p>
    <w:p w14:paraId="2FD7920D"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FOR each pending request R in </w:t>
      </w:r>
      <w:proofErr w:type="spellStart"/>
      <w:r w:rsidRPr="00B844C5">
        <w:rPr>
          <w:rFonts w:ascii="Arial"/>
        </w:rPr>
        <w:t>RequestQueue</w:t>
      </w:r>
      <w:proofErr w:type="spellEnd"/>
      <w:r w:rsidRPr="00B844C5">
        <w:rPr>
          <w:rFonts w:ascii="Arial"/>
        </w:rPr>
        <w:t>: Score(R) = W1*</w:t>
      </w:r>
      <w:proofErr w:type="spellStart"/>
      <w:r w:rsidRPr="00B844C5">
        <w:rPr>
          <w:rFonts w:ascii="Arial"/>
        </w:rPr>
        <w:t>DevicePriority</w:t>
      </w:r>
      <w:proofErr w:type="spellEnd"/>
      <w:r w:rsidRPr="00B844C5">
        <w:rPr>
          <w:rFonts w:ascii="Arial"/>
        </w:rPr>
        <w:t>(R)</w:t>
      </w:r>
    </w:p>
    <w:p w14:paraId="7C0AD3DC" w14:textId="77777777" w:rsidR="00B844C5" w:rsidRPr="00B844C5" w:rsidRDefault="00B844C5" w:rsidP="00B844C5">
      <w:pPr>
        <w:tabs>
          <w:tab w:val="left" w:pos="8281"/>
        </w:tabs>
        <w:spacing w:line="360" w:lineRule="auto"/>
        <w:ind w:left="1800"/>
        <w:jc w:val="both"/>
        <w:rPr>
          <w:rFonts w:ascii="Arial"/>
        </w:rPr>
      </w:pPr>
      <w:r w:rsidRPr="00B844C5">
        <w:rPr>
          <w:rFonts w:ascii="Arial"/>
        </w:rPr>
        <w:t>+ W2*(1/</w:t>
      </w:r>
      <w:proofErr w:type="spellStart"/>
      <w:r w:rsidRPr="00B844C5">
        <w:rPr>
          <w:rFonts w:ascii="Arial"/>
        </w:rPr>
        <w:t>LatencyRequirement</w:t>
      </w:r>
      <w:proofErr w:type="spellEnd"/>
      <w:r w:rsidRPr="00B844C5">
        <w:rPr>
          <w:rFonts w:ascii="Arial"/>
        </w:rPr>
        <w:t>(R))</w:t>
      </w:r>
    </w:p>
    <w:p w14:paraId="466EA8A4" w14:textId="77777777" w:rsidR="00B844C5" w:rsidRPr="00B844C5" w:rsidRDefault="00B844C5" w:rsidP="00B844C5">
      <w:pPr>
        <w:tabs>
          <w:tab w:val="left" w:pos="8281"/>
        </w:tabs>
        <w:spacing w:line="360" w:lineRule="auto"/>
        <w:ind w:left="1800"/>
        <w:jc w:val="both"/>
        <w:rPr>
          <w:rFonts w:ascii="Arial"/>
        </w:rPr>
      </w:pPr>
      <w:r w:rsidRPr="00B844C5">
        <w:rPr>
          <w:rFonts w:ascii="Arial"/>
        </w:rPr>
        <w:t>+ W3*</w:t>
      </w:r>
      <w:proofErr w:type="spellStart"/>
      <w:r w:rsidRPr="00B844C5">
        <w:rPr>
          <w:rFonts w:ascii="Arial"/>
        </w:rPr>
        <w:t>WaitingTime</w:t>
      </w:r>
      <w:proofErr w:type="spellEnd"/>
      <w:r w:rsidRPr="00B844C5">
        <w:rPr>
          <w:rFonts w:ascii="Arial"/>
        </w:rPr>
        <w:t>(R)</w:t>
      </w:r>
      <w:r w:rsidRPr="00B844C5">
        <w:rPr>
          <w:rFonts w:ascii="Arial"/>
        </w:rPr>
        <w:tab/>
        <w:t>// aging factor, prevents starvation</w:t>
      </w:r>
    </w:p>
    <w:p w14:paraId="1E487006" w14:textId="77777777" w:rsidR="00B844C5" w:rsidRPr="00B844C5" w:rsidRDefault="00B844C5" w:rsidP="00B844C5">
      <w:pPr>
        <w:tabs>
          <w:tab w:val="left" w:pos="8281"/>
        </w:tabs>
        <w:spacing w:line="360" w:lineRule="auto"/>
        <w:ind w:left="1800"/>
        <w:jc w:val="both"/>
        <w:rPr>
          <w:rFonts w:ascii="Arial"/>
        </w:rPr>
      </w:pPr>
      <w:r w:rsidRPr="00B844C5">
        <w:rPr>
          <w:rFonts w:ascii="Arial"/>
        </w:rPr>
        <w:t>- W4*</w:t>
      </w:r>
      <w:proofErr w:type="spellStart"/>
      <w:r w:rsidRPr="00B844C5">
        <w:rPr>
          <w:rFonts w:ascii="Arial"/>
        </w:rPr>
        <w:t>RequestSize</w:t>
      </w:r>
      <w:proofErr w:type="spellEnd"/>
      <w:r w:rsidRPr="00B844C5">
        <w:rPr>
          <w:rFonts w:ascii="Arial"/>
        </w:rPr>
        <w:t>(R)</w:t>
      </w:r>
      <w:r w:rsidRPr="00B844C5">
        <w:rPr>
          <w:rFonts w:ascii="Arial"/>
        </w:rPr>
        <w:tab/>
        <w:t>// larger transfers cost more time</w:t>
      </w:r>
    </w:p>
    <w:p w14:paraId="5BFE64DA" w14:textId="77777777" w:rsidR="00B844C5" w:rsidRPr="00B844C5" w:rsidRDefault="00B844C5" w:rsidP="00B844C5">
      <w:pPr>
        <w:tabs>
          <w:tab w:val="left" w:pos="8281"/>
        </w:tabs>
        <w:spacing w:line="360" w:lineRule="auto"/>
        <w:ind w:left="1800"/>
        <w:jc w:val="both"/>
        <w:rPr>
          <w:rFonts w:ascii="Arial"/>
        </w:rPr>
      </w:pPr>
      <w:r w:rsidRPr="00B844C5">
        <w:rPr>
          <w:rFonts w:ascii="Arial"/>
        </w:rPr>
        <w:t>+ W5*</w:t>
      </w:r>
      <w:proofErr w:type="spellStart"/>
      <w:proofErr w:type="gramStart"/>
      <w:r w:rsidRPr="00B844C5">
        <w:rPr>
          <w:rFonts w:ascii="Arial"/>
        </w:rPr>
        <w:t>AvailableBandwidth</w:t>
      </w:r>
      <w:proofErr w:type="spellEnd"/>
      <w:r w:rsidRPr="00B844C5">
        <w:rPr>
          <w:rFonts w:ascii="Arial"/>
        </w:rPr>
        <w:t>(</w:t>
      </w:r>
      <w:proofErr w:type="gramEnd"/>
      <w:r w:rsidRPr="00B844C5">
        <w:rPr>
          <w:rFonts w:ascii="Arial"/>
        </w:rPr>
        <w:t>Device(R))</w:t>
      </w:r>
    </w:p>
    <w:p w14:paraId="496FF4C2" w14:textId="77777777" w:rsidR="00B844C5" w:rsidRPr="00B844C5" w:rsidRDefault="00B844C5" w:rsidP="00B844C5">
      <w:pPr>
        <w:tabs>
          <w:tab w:val="left" w:pos="8281"/>
        </w:tabs>
        <w:spacing w:line="360" w:lineRule="auto"/>
        <w:ind w:left="1800"/>
        <w:jc w:val="both"/>
        <w:rPr>
          <w:rFonts w:ascii="Arial"/>
        </w:rPr>
      </w:pPr>
    </w:p>
    <w:p w14:paraId="670D9017"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WHILE </w:t>
      </w:r>
      <w:proofErr w:type="spellStart"/>
      <w:r w:rsidRPr="00B844C5">
        <w:rPr>
          <w:rFonts w:ascii="Arial"/>
        </w:rPr>
        <w:t>RequestQueue</w:t>
      </w:r>
      <w:proofErr w:type="spellEnd"/>
      <w:r w:rsidRPr="00B844C5">
        <w:rPr>
          <w:rFonts w:ascii="Arial"/>
        </w:rPr>
        <w:t xml:space="preserve"> is not empty:</w:t>
      </w:r>
    </w:p>
    <w:p w14:paraId="0E5DA57D"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Sort </w:t>
      </w:r>
      <w:proofErr w:type="spellStart"/>
      <w:r w:rsidRPr="00B844C5">
        <w:rPr>
          <w:rFonts w:ascii="Arial"/>
        </w:rPr>
        <w:t>RequestQueue</w:t>
      </w:r>
      <w:proofErr w:type="spellEnd"/>
      <w:r w:rsidRPr="00B844C5">
        <w:rPr>
          <w:rFonts w:ascii="Arial"/>
        </w:rPr>
        <w:t xml:space="preserve"> by Score (highest first) R = </w:t>
      </w:r>
      <w:proofErr w:type="spellStart"/>
      <w:r w:rsidRPr="00B844C5">
        <w:rPr>
          <w:rFonts w:ascii="Arial"/>
        </w:rPr>
        <w:t>RequestQueue.pop_</w:t>
      </w:r>
      <w:proofErr w:type="gramStart"/>
      <w:r w:rsidRPr="00B844C5">
        <w:rPr>
          <w:rFonts w:ascii="Arial"/>
        </w:rPr>
        <w:t>highest</w:t>
      </w:r>
      <w:proofErr w:type="spellEnd"/>
      <w:r w:rsidRPr="00B844C5">
        <w:rPr>
          <w:rFonts w:ascii="Arial"/>
        </w:rPr>
        <w:t>(</w:t>
      </w:r>
      <w:proofErr w:type="gramEnd"/>
      <w:r w:rsidRPr="00B844C5">
        <w:rPr>
          <w:rFonts w:ascii="Arial"/>
        </w:rPr>
        <w:t>)</w:t>
      </w:r>
    </w:p>
    <w:p w14:paraId="39A26BCD" w14:textId="77777777" w:rsidR="00B844C5" w:rsidRPr="00B844C5" w:rsidRDefault="00B844C5" w:rsidP="00B844C5">
      <w:pPr>
        <w:tabs>
          <w:tab w:val="left" w:pos="8281"/>
        </w:tabs>
        <w:spacing w:line="360" w:lineRule="auto"/>
        <w:ind w:left="1800"/>
        <w:jc w:val="both"/>
        <w:rPr>
          <w:rFonts w:ascii="Arial"/>
        </w:rPr>
      </w:pPr>
    </w:p>
    <w:p w14:paraId="270E6493"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IF </w:t>
      </w:r>
      <w:proofErr w:type="gramStart"/>
      <w:r w:rsidRPr="00B844C5">
        <w:rPr>
          <w:rFonts w:ascii="Arial"/>
        </w:rPr>
        <w:t>Bandwidth(</w:t>
      </w:r>
      <w:proofErr w:type="gramEnd"/>
      <w:r w:rsidRPr="00B844C5">
        <w:rPr>
          <w:rFonts w:ascii="Arial"/>
        </w:rPr>
        <w:t>Device(R)) is sufficient AND Latency deadline not missed: Service R (perform transfer)</w:t>
      </w:r>
    </w:p>
    <w:p w14:paraId="6E3531B8"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Remove R from </w:t>
      </w:r>
      <w:proofErr w:type="spellStart"/>
      <w:r w:rsidRPr="00B844C5">
        <w:rPr>
          <w:rFonts w:ascii="Arial"/>
        </w:rPr>
        <w:t>RequestQueue</w:t>
      </w:r>
      <w:proofErr w:type="spellEnd"/>
      <w:r w:rsidRPr="00B844C5">
        <w:rPr>
          <w:rFonts w:ascii="Arial"/>
        </w:rPr>
        <w:t xml:space="preserve"> ELSE:</w:t>
      </w:r>
    </w:p>
    <w:p w14:paraId="09C14347"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Requeue R, increase its </w:t>
      </w:r>
      <w:proofErr w:type="spellStart"/>
      <w:r w:rsidRPr="00B844C5">
        <w:rPr>
          <w:rFonts w:ascii="Arial"/>
        </w:rPr>
        <w:t>WaitingTime</w:t>
      </w:r>
      <w:proofErr w:type="spellEnd"/>
      <w:r w:rsidRPr="00B844C5">
        <w:rPr>
          <w:rFonts w:ascii="Arial"/>
        </w:rPr>
        <w:t xml:space="preserve"> for next round</w:t>
      </w:r>
    </w:p>
    <w:p w14:paraId="563EAFC4" w14:textId="77777777" w:rsidR="00B844C5" w:rsidRPr="00B844C5" w:rsidRDefault="00B844C5" w:rsidP="00B844C5">
      <w:pPr>
        <w:tabs>
          <w:tab w:val="left" w:pos="8281"/>
        </w:tabs>
        <w:spacing w:line="360" w:lineRule="auto"/>
        <w:ind w:left="1800"/>
        <w:jc w:val="both"/>
        <w:rPr>
          <w:rFonts w:ascii="Arial"/>
        </w:rPr>
      </w:pPr>
    </w:p>
    <w:p w14:paraId="3DE9DC27"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FOR each remaining request R' in </w:t>
      </w:r>
      <w:proofErr w:type="spellStart"/>
      <w:r w:rsidRPr="00B844C5">
        <w:rPr>
          <w:rFonts w:ascii="Arial"/>
        </w:rPr>
        <w:t>RequestQueue</w:t>
      </w:r>
      <w:proofErr w:type="spellEnd"/>
      <w:r w:rsidRPr="00B844C5">
        <w:rPr>
          <w:rFonts w:ascii="Arial"/>
        </w:rPr>
        <w:t xml:space="preserve">: </w:t>
      </w:r>
      <w:proofErr w:type="spellStart"/>
      <w:r w:rsidRPr="00B844C5">
        <w:rPr>
          <w:rFonts w:ascii="Arial"/>
        </w:rPr>
        <w:t>WaitingTime</w:t>
      </w:r>
      <w:proofErr w:type="spellEnd"/>
      <w:r w:rsidRPr="00B844C5">
        <w:rPr>
          <w:rFonts w:ascii="Arial"/>
        </w:rPr>
        <w:t xml:space="preserve">(R') += </w:t>
      </w:r>
      <w:proofErr w:type="spellStart"/>
      <w:r w:rsidRPr="00B844C5">
        <w:rPr>
          <w:rFonts w:ascii="Arial"/>
        </w:rPr>
        <w:t>TimeElapsed</w:t>
      </w:r>
      <w:proofErr w:type="spellEnd"/>
    </w:p>
    <w:p w14:paraId="4FAF97DD"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IF </w:t>
      </w:r>
      <w:proofErr w:type="spellStart"/>
      <w:r w:rsidRPr="00B844C5">
        <w:rPr>
          <w:rFonts w:ascii="Arial"/>
        </w:rPr>
        <w:t>WaitingTime</w:t>
      </w:r>
      <w:proofErr w:type="spellEnd"/>
      <w:r w:rsidRPr="00B844C5">
        <w:rPr>
          <w:rFonts w:ascii="Arial"/>
        </w:rPr>
        <w:t xml:space="preserve">(R') &gt; </w:t>
      </w:r>
      <w:proofErr w:type="spellStart"/>
      <w:r w:rsidRPr="00B844C5">
        <w:rPr>
          <w:rFonts w:ascii="Arial"/>
        </w:rPr>
        <w:t>MaxWaitThreshold</w:t>
      </w:r>
      <w:proofErr w:type="spellEnd"/>
      <w:r w:rsidRPr="00B844C5">
        <w:rPr>
          <w:rFonts w:ascii="Arial"/>
        </w:rPr>
        <w:t>:</w:t>
      </w:r>
    </w:p>
    <w:p w14:paraId="1E61CF01" w14:textId="77777777" w:rsidR="00B844C5" w:rsidRPr="00B844C5" w:rsidRDefault="00B844C5" w:rsidP="00B844C5">
      <w:pPr>
        <w:tabs>
          <w:tab w:val="left" w:pos="8281"/>
        </w:tabs>
        <w:spacing w:line="360" w:lineRule="auto"/>
        <w:ind w:left="1800"/>
        <w:jc w:val="both"/>
        <w:rPr>
          <w:rFonts w:ascii="Arial"/>
        </w:rPr>
      </w:pPr>
      <w:r w:rsidRPr="00B844C5">
        <w:rPr>
          <w:rFonts w:ascii="Arial"/>
        </w:rPr>
        <w:t>Boost Score(R') significantly</w:t>
      </w:r>
      <w:r w:rsidRPr="00B844C5">
        <w:rPr>
          <w:rFonts w:ascii="Arial"/>
        </w:rPr>
        <w:tab/>
        <w:t xml:space="preserve">// anti-starvation </w:t>
      </w:r>
      <w:r w:rsidRPr="00B844C5">
        <w:rPr>
          <w:rFonts w:ascii="Arial"/>
        </w:rPr>
        <w:lastRenderedPageBreak/>
        <w:t>aging</w:t>
      </w:r>
    </w:p>
    <w:p w14:paraId="294F2B69" w14:textId="77777777" w:rsidR="00B844C5" w:rsidRPr="00B844C5" w:rsidRDefault="00B844C5" w:rsidP="00B844C5">
      <w:pPr>
        <w:tabs>
          <w:tab w:val="left" w:pos="8281"/>
        </w:tabs>
        <w:spacing w:line="360" w:lineRule="auto"/>
        <w:ind w:left="1800"/>
        <w:jc w:val="both"/>
        <w:rPr>
          <w:rFonts w:ascii="Arial"/>
        </w:rPr>
      </w:pPr>
      <w:r w:rsidRPr="00B844C5">
        <w:rPr>
          <w:rFonts w:ascii="Arial"/>
        </w:rPr>
        <w:t>END</w:t>
      </w:r>
    </w:p>
    <w:p w14:paraId="5D413103" w14:textId="77777777" w:rsidR="00B844C5" w:rsidRPr="00B844C5" w:rsidRDefault="00B844C5" w:rsidP="00B844C5">
      <w:pPr>
        <w:tabs>
          <w:tab w:val="left" w:pos="8281"/>
        </w:tabs>
        <w:spacing w:line="360" w:lineRule="auto"/>
        <w:ind w:left="1800"/>
        <w:jc w:val="both"/>
        <w:rPr>
          <w:rFonts w:ascii="Arial"/>
        </w:rPr>
      </w:pPr>
    </w:p>
    <w:p w14:paraId="29022013" w14:textId="77777777" w:rsidR="00B844C5" w:rsidRPr="00B844C5" w:rsidRDefault="00B844C5" w:rsidP="00B844C5">
      <w:pPr>
        <w:tabs>
          <w:tab w:val="left" w:pos="8281"/>
        </w:tabs>
        <w:spacing w:line="360" w:lineRule="auto"/>
        <w:ind w:left="1800"/>
        <w:jc w:val="both"/>
        <w:rPr>
          <w:rFonts w:ascii="Arial"/>
        </w:rPr>
      </w:pPr>
      <w:r w:rsidRPr="00B844C5">
        <w:rPr>
          <w:rFonts w:ascii="Arial"/>
        </w:rPr>
        <w:t>Q4. DMA Channel Arbitration Mechanism</w:t>
      </w:r>
    </w:p>
    <w:p w14:paraId="51954687" w14:textId="77777777" w:rsidR="00B844C5" w:rsidRPr="00B844C5" w:rsidRDefault="00B844C5" w:rsidP="00B844C5">
      <w:pPr>
        <w:tabs>
          <w:tab w:val="left" w:pos="8281"/>
        </w:tabs>
        <w:spacing w:line="360" w:lineRule="auto"/>
        <w:ind w:left="1800"/>
        <w:jc w:val="both"/>
        <w:rPr>
          <w:rFonts w:ascii="Arial"/>
        </w:rPr>
      </w:pPr>
      <w:r w:rsidRPr="00B844C5">
        <w:rPr>
          <w:rFonts w:ascii="Arial"/>
        </w:rPr>
        <w:t>When multiple DMA-capable devices request the bus at once, an arbiter grants access based on a weighted score of priority, urgency, and transfer size, while tracking how long each device has waited so that no device is indefinitely denied access (fairness).</w:t>
      </w:r>
    </w:p>
    <w:p w14:paraId="66BF89C6" w14:textId="77777777" w:rsidR="00B844C5" w:rsidRPr="00B844C5" w:rsidRDefault="00B844C5" w:rsidP="00B844C5">
      <w:pPr>
        <w:tabs>
          <w:tab w:val="left" w:pos="8281"/>
        </w:tabs>
        <w:spacing w:line="360" w:lineRule="auto"/>
        <w:ind w:left="1800"/>
        <w:jc w:val="both"/>
        <w:rPr>
          <w:rFonts w:ascii="Arial"/>
        </w:rPr>
      </w:pPr>
      <w:r w:rsidRPr="00B844C5">
        <w:rPr>
          <w:rFonts w:ascii="Arial"/>
        </w:rPr>
        <w:t>BEGIN</w:t>
      </w:r>
    </w:p>
    <w:p w14:paraId="5D155DE0"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FOR each DMA request D in </w:t>
      </w:r>
      <w:proofErr w:type="spellStart"/>
      <w:r w:rsidRPr="00B844C5">
        <w:rPr>
          <w:rFonts w:ascii="Arial"/>
        </w:rPr>
        <w:t>RequestList</w:t>
      </w:r>
      <w:proofErr w:type="spellEnd"/>
      <w:r w:rsidRPr="00B844C5">
        <w:rPr>
          <w:rFonts w:ascii="Arial"/>
        </w:rPr>
        <w:t>: Score(D) = W1*Priority(D) + W2*Urgency(D)</w:t>
      </w:r>
    </w:p>
    <w:p w14:paraId="17BF3843" w14:textId="77777777" w:rsidR="00B844C5" w:rsidRPr="00B844C5" w:rsidRDefault="00B844C5" w:rsidP="00B844C5">
      <w:pPr>
        <w:tabs>
          <w:tab w:val="left" w:pos="8281"/>
        </w:tabs>
        <w:spacing w:line="360" w:lineRule="auto"/>
        <w:ind w:left="1800"/>
        <w:jc w:val="both"/>
        <w:rPr>
          <w:rFonts w:ascii="Arial"/>
        </w:rPr>
      </w:pPr>
      <w:r w:rsidRPr="00B844C5">
        <w:rPr>
          <w:rFonts w:ascii="Arial"/>
        </w:rPr>
        <w:t>+ W3*(1/</w:t>
      </w:r>
      <w:proofErr w:type="spellStart"/>
      <w:r w:rsidRPr="00B844C5">
        <w:rPr>
          <w:rFonts w:ascii="Arial"/>
        </w:rPr>
        <w:t>TransferSize</w:t>
      </w:r>
      <w:proofErr w:type="spellEnd"/>
      <w:r w:rsidRPr="00B844C5">
        <w:rPr>
          <w:rFonts w:ascii="Arial"/>
        </w:rPr>
        <w:t>(D)) + W4*</w:t>
      </w:r>
      <w:proofErr w:type="spellStart"/>
      <w:r w:rsidRPr="00B844C5">
        <w:rPr>
          <w:rFonts w:ascii="Arial"/>
        </w:rPr>
        <w:t>WaitTime</w:t>
      </w:r>
      <w:proofErr w:type="spellEnd"/>
      <w:r w:rsidRPr="00B844C5">
        <w:rPr>
          <w:rFonts w:ascii="Arial"/>
        </w:rPr>
        <w:t xml:space="preserve">(D) WHILE Bus is free AND </w:t>
      </w:r>
      <w:proofErr w:type="spellStart"/>
      <w:r w:rsidRPr="00B844C5">
        <w:rPr>
          <w:rFonts w:ascii="Arial"/>
        </w:rPr>
        <w:t>RequestList</w:t>
      </w:r>
      <w:proofErr w:type="spellEnd"/>
      <w:r w:rsidRPr="00B844C5">
        <w:rPr>
          <w:rFonts w:ascii="Arial"/>
        </w:rPr>
        <w:t xml:space="preserve"> is not empty:</w:t>
      </w:r>
    </w:p>
    <w:p w14:paraId="1DDE2CAC" w14:textId="77777777" w:rsidR="00B844C5" w:rsidRPr="00B844C5" w:rsidRDefault="00B844C5" w:rsidP="00B844C5">
      <w:pPr>
        <w:tabs>
          <w:tab w:val="left" w:pos="8281"/>
        </w:tabs>
        <w:spacing w:line="360" w:lineRule="auto"/>
        <w:ind w:left="1800"/>
        <w:jc w:val="both"/>
        <w:rPr>
          <w:rFonts w:ascii="Arial"/>
        </w:rPr>
        <w:sectPr w:rsidR="00B844C5" w:rsidRPr="00B844C5" w:rsidSect="00B844C5">
          <w:pgSz w:w="12240" w:h="15840"/>
          <w:pgMar w:top="1080" w:right="1080" w:bottom="280" w:left="1080" w:header="720" w:footer="720" w:gutter="0"/>
          <w:cols w:space="720"/>
        </w:sectPr>
      </w:pPr>
    </w:p>
    <w:p w14:paraId="6F647D27" w14:textId="77777777" w:rsidR="00B844C5" w:rsidRPr="00B844C5" w:rsidRDefault="00B844C5" w:rsidP="00B844C5">
      <w:pPr>
        <w:tabs>
          <w:tab w:val="left" w:pos="8281"/>
        </w:tabs>
        <w:spacing w:line="360" w:lineRule="auto"/>
        <w:ind w:left="1800"/>
        <w:jc w:val="both"/>
        <w:rPr>
          <w:rFonts w:ascii="Arial"/>
        </w:rPr>
      </w:pPr>
      <w:r w:rsidRPr="00B844C5">
        <w:rPr>
          <w:rFonts w:ascii="Arial"/>
        </w:rPr>
        <w:lastRenderedPageBreak/>
        <w:t xml:space="preserve">Sort </w:t>
      </w:r>
      <w:proofErr w:type="spellStart"/>
      <w:r w:rsidRPr="00B844C5">
        <w:rPr>
          <w:rFonts w:ascii="Arial"/>
        </w:rPr>
        <w:t>RequestList</w:t>
      </w:r>
      <w:proofErr w:type="spellEnd"/>
      <w:r w:rsidRPr="00B844C5">
        <w:rPr>
          <w:rFonts w:ascii="Arial"/>
        </w:rPr>
        <w:t xml:space="preserve"> by Score (highest first) D = </w:t>
      </w:r>
      <w:proofErr w:type="spellStart"/>
      <w:r w:rsidRPr="00B844C5">
        <w:rPr>
          <w:rFonts w:ascii="Arial"/>
        </w:rPr>
        <w:t>RequestList.pop_</w:t>
      </w:r>
      <w:proofErr w:type="gramStart"/>
      <w:r w:rsidRPr="00B844C5">
        <w:rPr>
          <w:rFonts w:ascii="Arial"/>
        </w:rPr>
        <w:t>highest</w:t>
      </w:r>
      <w:proofErr w:type="spellEnd"/>
      <w:r w:rsidRPr="00B844C5">
        <w:rPr>
          <w:rFonts w:ascii="Arial"/>
        </w:rPr>
        <w:t>(</w:t>
      </w:r>
      <w:proofErr w:type="gramEnd"/>
      <w:r w:rsidRPr="00B844C5">
        <w:rPr>
          <w:rFonts w:ascii="Arial"/>
        </w:rPr>
        <w:t>)</w:t>
      </w:r>
    </w:p>
    <w:p w14:paraId="7D22239F" w14:textId="77777777" w:rsidR="00B844C5" w:rsidRPr="00B844C5" w:rsidRDefault="00B844C5" w:rsidP="00B844C5">
      <w:pPr>
        <w:tabs>
          <w:tab w:val="left" w:pos="8281"/>
        </w:tabs>
        <w:spacing w:line="360" w:lineRule="auto"/>
        <w:ind w:left="1800"/>
        <w:jc w:val="both"/>
        <w:rPr>
          <w:rFonts w:ascii="Arial"/>
        </w:rPr>
      </w:pPr>
    </w:p>
    <w:p w14:paraId="21BD7EAE"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IF </w:t>
      </w:r>
      <w:proofErr w:type="spellStart"/>
      <w:proofErr w:type="gramStart"/>
      <w:r w:rsidRPr="00B844C5">
        <w:rPr>
          <w:rFonts w:ascii="Arial"/>
        </w:rPr>
        <w:t>D.deadline</w:t>
      </w:r>
      <w:proofErr w:type="spellEnd"/>
      <w:proofErr w:type="gramEnd"/>
      <w:r w:rsidRPr="00B844C5">
        <w:rPr>
          <w:rFonts w:ascii="Arial"/>
        </w:rPr>
        <w:t xml:space="preserve"> is close AND Bus can be granted immediately: Grant bus to D</w:t>
      </w:r>
    </w:p>
    <w:p w14:paraId="7DB18CAF" w14:textId="77777777" w:rsidR="00B844C5" w:rsidRPr="00B844C5" w:rsidRDefault="00B844C5" w:rsidP="00B844C5">
      <w:pPr>
        <w:tabs>
          <w:tab w:val="left" w:pos="8281"/>
        </w:tabs>
        <w:spacing w:line="360" w:lineRule="auto"/>
        <w:ind w:left="1800"/>
        <w:jc w:val="both"/>
        <w:rPr>
          <w:rFonts w:ascii="Arial"/>
        </w:rPr>
      </w:pPr>
      <w:r w:rsidRPr="00B844C5">
        <w:rPr>
          <w:rFonts w:ascii="Arial"/>
        </w:rPr>
        <w:t>Perform DMA transfer for D</w:t>
      </w:r>
    </w:p>
    <w:p w14:paraId="1F6F0D9D" w14:textId="77777777" w:rsidR="00B844C5" w:rsidRPr="00B844C5" w:rsidRDefault="00B844C5" w:rsidP="00B844C5">
      <w:pPr>
        <w:tabs>
          <w:tab w:val="left" w:pos="8281"/>
        </w:tabs>
        <w:spacing w:line="360" w:lineRule="auto"/>
        <w:ind w:left="1800"/>
        <w:jc w:val="both"/>
        <w:rPr>
          <w:rFonts w:ascii="Arial"/>
        </w:rPr>
      </w:pPr>
      <w:r w:rsidRPr="00B844C5">
        <w:rPr>
          <w:rFonts w:ascii="Arial"/>
        </w:rPr>
        <w:t>Release bus when D's transfer completes ELSE:</w:t>
      </w:r>
    </w:p>
    <w:p w14:paraId="0269F337" w14:textId="77777777" w:rsidR="00B844C5" w:rsidRPr="00B844C5" w:rsidRDefault="00B844C5" w:rsidP="00B844C5">
      <w:pPr>
        <w:tabs>
          <w:tab w:val="left" w:pos="8281"/>
        </w:tabs>
        <w:spacing w:line="360" w:lineRule="auto"/>
        <w:ind w:left="1800"/>
        <w:jc w:val="both"/>
        <w:rPr>
          <w:rFonts w:ascii="Arial"/>
        </w:rPr>
      </w:pPr>
      <w:r w:rsidRPr="00B844C5">
        <w:rPr>
          <w:rFonts w:ascii="Arial"/>
        </w:rPr>
        <w:t>Requeue D</w:t>
      </w:r>
    </w:p>
    <w:p w14:paraId="35A43AC8" w14:textId="77777777" w:rsidR="00B844C5" w:rsidRPr="00B844C5" w:rsidRDefault="00B844C5" w:rsidP="00B844C5">
      <w:pPr>
        <w:tabs>
          <w:tab w:val="left" w:pos="8281"/>
        </w:tabs>
        <w:spacing w:line="360" w:lineRule="auto"/>
        <w:ind w:left="1800"/>
        <w:jc w:val="both"/>
        <w:rPr>
          <w:rFonts w:ascii="Arial"/>
        </w:rPr>
      </w:pPr>
    </w:p>
    <w:p w14:paraId="786FCE2A"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FOR each remaining request D' in </w:t>
      </w:r>
      <w:proofErr w:type="spellStart"/>
      <w:r w:rsidRPr="00B844C5">
        <w:rPr>
          <w:rFonts w:ascii="Arial"/>
        </w:rPr>
        <w:t>RequestList</w:t>
      </w:r>
      <w:proofErr w:type="spellEnd"/>
      <w:r w:rsidRPr="00B844C5">
        <w:rPr>
          <w:rFonts w:ascii="Arial"/>
        </w:rPr>
        <w:t xml:space="preserve">: </w:t>
      </w:r>
      <w:proofErr w:type="spellStart"/>
      <w:r w:rsidRPr="00B844C5">
        <w:rPr>
          <w:rFonts w:ascii="Arial"/>
        </w:rPr>
        <w:t>WaitTime</w:t>
      </w:r>
      <w:proofErr w:type="spellEnd"/>
      <w:r w:rsidRPr="00B844C5">
        <w:rPr>
          <w:rFonts w:ascii="Arial"/>
        </w:rPr>
        <w:t xml:space="preserve">(D') += </w:t>
      </w:r>
      <w:proofErr w:type="spellStart"/>
      <w:r w:rsidRPr="00B844C5">
        <w:rPr>
          <w:rFonts w:ascii="Arial"/>
        </w:rPr>
        <w:t>TimeElapsed</w:t>
      </w:r>
      <w:proofErr w:type="spellEnd"/>
    </w:p>
    <w:p w14:paraId="74452B59"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IF </w:t>
      </w:r>
      <w:proofErr w:type="spellStart"/>
      <w:r w:rsidRPr="00B844C5">
        <w:rPr>
          <w:rFonts w:ascii="Arial"/>
        </w:rPr>
        <w:t>WaitTime</w:t>
      </w:r>
      <w:proofErr w:type="spellEnd"/>
      <w:r w:rsidRPr="00B844C5">
        <w:rPr>
          <w:rFonts w:ascii="Arial"/>
        </w:rPr>
        <w:t xml:space="preserve">(D') &gt; </w:t>
      </w:r>
      <w:proofErr w:type="spellStart"/>
      <w:r w:rsidRPr="00B844C5">
        <w:rPr>
          <w:rFonts w:ascii="Arial"/>
        </w:rPr>
        <w:t>FairnessThreshold</w:t>
      </w:r>
      <w:proofErr w:type="spellEnd"/>
      <w:r w:rsidRPr="00B844C5">
        <w:rPr>
          <w:rFonts w:ascii="Arial"/>
        </w:rPr>
        <w:t>:</w:t>
      </w:r>
    </w:p>
    <w:p w14:paraId="1C9CEC8C" w14:textId="77777777" w:rsidR="00B844C5" w:rsidRPr="00B844C5" w:rsidRDefault="00B844C5" w:rsidP="00B844C5">
      <w:pPr>
        <w:tabs>
          <w:tab w:val="left" w:pos="8281"/>
        </w:tabs>
        <w:spacing w:line="360" w:lineRule="auto"/>
        <w:ind w:left="1800"/>
        <w:jc w:val="both"/>
        <w:rPr>
          <w:rFonts w:ascii="Arial"/>
        </w:rPr>
      </w:pPr>
      <w:r w:rsidRPr="00B844C5">
        <w:rPr>
          <w:rFonts w:ascii="Arial"/>
        </w:rPr>
        <w:t>Boost Score(D') to guarantee eventual access</w:t>
      </w:r>
    </w:p>
    <w:p w14:paraId="4B2B6A09" w14:textId="77777777" w:rsidR="00B844C5" w:rsidRPr="00B844C5" w:rsidRDefault="00B844C5" w:rsidP="00B844C5">
      <w:pPr>
        <w:tabs>
          <w:tab w:val="left" w:pos="8281"/>
        </w:tabs>
        <w:spacing w:line="360" w:lineRule="auto"/>
        <w:ind w:left="1800"/>
        <w:jc w:val="both"/>
        <w:rPr>
          <w:rFonts w:ascii="Arial"/>
        </w:rPr>
      </w:pPr>
    </w:p>
    <w:p w14:paraId="5B8FB76E" w14:textId="77777777" w:rsidR="00B844C5" w:rsidRPr="00B844C5" w:rsidRDefault="00B844C5" w:rsidP="00B844C5">
      <w:pPr>
        <w:tabs>
          <w:tab w:val="left" w:pos="8281"/>
        </w:tabs>
        <w:spacing w:line="360" w:lineRule="auto"/>
        <w:ind w:left="1800"/>
        <w:jc w:val="both"/>
        <w:rPr>
          <w:rFonts w:ascii="Arial"/>
        </w:rPr>
      </w:pPr>
      <w:r w:rsidRPr="00B844C5">
        <w:rPr>
          <w:rFonts w:ascii="Arial"/>
        </w:rPr>
        <w:t>IF D missed its required time constraint: Raise "Deadline Violation" alert</w:t>
      </w:r>
    </w:p>
    <w:p w14:paraId="337CE0D6" w14:textId="77777777" w:rsidR="00B844C5" w:rsidRPr="00B844C5" w:rsidRDefault="00B844C5" w:rsidP="00B844C5">
      <w:pPr>
        <w:tabs>
          <w:tab w:val="left" w:pos="8281"/>
        </w:tabs>
        <w:spacing w:line="360" w:lineRule="auto"/>
        <w:ind w:left="1800"/>
        <w:jc w:val="both"/>
        <w:rPr>
          <w:rFonts w:ascii="Arial"/>
        </w:rPr>
      </w:pPr>
      <w:r w:rsidRPr="00B844C5">
        <w:rPr>
          <w:rFonts w:ascii="Arial"/>
        </w:rPr>
        <w:t>Escalate D's priority for next arbitration cycle</w:t>
      </w:r>
    </w:p>
    <w:p w14:paraId="58CA3E78" w14:textId="77777777" w:rsidR="00B844C5" w:rsidRPr="00B844C5" w:rsidRDefault="00B844C5" w:rsidP="00B844C5">
      <w:pPr>
        <w:tabs>
          <w:tab w:val="left" w:pos="8281"/>
        </w:tabs>
        <w:spacing w:line="360" w:lineRule="auto"/>
        <w:ind w:left="1800"/>
        <w:jc w:val="both"/>
        <w:rPr>
          <w:rFonts w:ascii="Arial"/>
        </w:rPr>
      </w:pPr>
      <w:r w:rsidRPr="00B844C5">
        <w:rPr>
          <w:rFonts w:ascii="Arial"/>
        </w:rPr>
        <w:t>END</w:t>
      </w:r>
    </w:p>
    <w:p w14:paraId="61CB5B6E" w14:textId="77777777" w:rsidR="00B844C5" w:rsidRPr="00B844C5" w:rsidRDefault="00B844C5" w:rsidP="00B844C5">
      <w:pPr>
        <w:tabs>
          <w:tab w:val="left" w:pos="8281"/>
        </w:tabs>
        <w:spacing w:line="360" w:lineRule="auto"/>
        <w:ind w:left="1800"/>
        <w:jc w:val="both"/>
        <w:rPr>
          <w:rFonts w:ascii="Arial"/>
        </w:rPr>
      </w:pPr>
    </w:p>
    <w:p w14:paraId="517F82FF" w14:textId="77777777" w:rsidR="00B844C5" w:rsidRPr="00B844C5" w:rsidRDefault="00B844C5" w:rsidP="00B844C5">
      <w:pPr>
        <w:tabs>
          <w:tab w:val="left" w:pos="8281"/>
        </w:tabs>
        <w:spacing w:line="360" w:lineRule="auto"/>
        <w:ind w:left="1800"/>
        <w:jc w:val="both"/>
        <w:rPr>
          <w:rFonts w:ascii="Arial"/>
        </w:rPr>
      </w:pPr>
      <w:r w:rsidRPr="00B844C5">
        <w:rPr>
          <w:rFonts w:ascii="Arial"/>
        </w:rPr>
        <w:t>Q5. Adaptive I/O Management for Multiple Devices</w:t>
      </w:r>
    </w:p>
    <w:p w14:paraId="23D14A07" w14:textId="77777777" w:rsidR="00B844C5" w:rsidRPr="00B844C5" w:rsidRDefault="00B844C5" w:rsidP="00B844C5">
      <w:pPr>
        <w:tabs>
          <w:tab w:val="left" w:pos="8281"/>
        </w:tabs>
        <w:spacing w:line="360" w:lineRule="auto"/>
        <w:ind w:left="1800"/>
        <w:jc w:val="both"/>
        <w:rPr>
          <w:rFonts w:ascii="Arial"/>
        </w:rPr>
      </w:pPr>
      <w:r w:rsidRPr="00B844C5">
        <w:rPr>
          <w:rFonts w:ascii="Arial"/>
        </w:rPr>
        <w:t>The system continuously monitors each communication channel's performance (throughput, error rate, delay). If it detects congestion, errors, or degradation, it dynamically adjusts the communication method or transfer parameters (rate, packet size, protocol) to maintain reliability with minimal CPU overhead.</w:t>
      </w:r>
    </w:p>
    <w:p w14:paraId="2F11BCC5" w14:textId="77777777" w:rsidR="00B844C5" w:rsidRPr="00B844C5" w:rsidRDefault="00B844C5" w:rsidP="00B844C5">
      <w:pPr>
        <w:tabs>
          <w:tab w:val="left" w:pos="8281"/>
        </w:tabs>
        <w:spacing w:line="360" w:lineRule="auto"/>
        <w:ind w:left="1800"/>
        <w:jc w:val="both"/>
        <w:rPr>
          <w:rFonts w:ascii="Arial"/>
        </w:rPr>
      </w:pPr>
      <w:r w:rsidRPr="00B844C5">
        <w:rPr>
          <w:rFonts w:ascii="Arial"/>
        </w:rPr>
        <w:t>BEGIN</w:t>
      </w:r>
    </w:p>
    <w:p w14:paraId="56839D51"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FOR each connected Device </w:t>
      </w:r>
      <w:proofErr w:type="spellStart"/>
      <w:r w:rsidRPr="00B844C5">
        <w:rPr>
          <w:rFonts w:ascii="Arial"/>
        </w:rPr>
        <w:t>Dv</w:t>
      </w:r>
      <w:proofErr w:type="spellEnd"/>
      <w:r w:rsidRPr="00B844C5">
        <w:rPr>
          <w:rFonts w:ascii="Arial"/>
        </w:rPr>
        <w:t>:</w:t>
      </w:r>
    </w:p>
    <w:p w14:paraId="12371EC5"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Initialize </w:t>
      </w:r>
      <w:proofErr w:type="spellStart"/>
      <w:proofErr w:type="gramStart"/>
      <w:r w:rsidRPr="00B844C5">
        <w:rPr>
          <w:rFonts w:ascii="Arial"/>
        </w:rPr>
        <w:t>CommMethod</w:t>
      </w:r>
      <w:proofErr w:type="spellEnd"/>
      <w:r w:rsidRPr="00B844C5">
        <w:rPr>
          <w:rFonts w:ascii="Arial"/>
        </w:rPr>
        <w:t>(</w:t>
      </w:r>
      <w:proofErr w:type="spellStart"/>
      <w:proofErr w:type="gramEnd"/>
      <w:r w:rsidRPr="00B844C5">
        <w:rPr>
          <w:rFonts w:ascii="Arial"/>
        </w:rPr>
        <w:t>Dv</w:t>
      </w:r>
      <w:proofErr w:type="spellEnd"/>
      <w:r w:rsidRPr="00B844C5">
        <w:rPr>
          <w:rFonts w:ascii="Arial"/>
        </w:rPr>
        <w:t xml:space="preserve">) = </w:t>
      </w:r>
      <w:proofErr w:type="spellStart"/>
      <w:r w:rsidRPr="00B844C5">
        <w:rPr>
          <w:rFonts w:ascii="Arial"/>
        </w:rPr>
        <w:t>DefaultMethod</w:t>
      </w:r>
      <w:proofErr w:type="spellEnd"/>
      <w:r w:rsidRPr="00B844C5">
        <w:rPr>
          <w:rFonts w:ascii="Arial"/>
        </w:rPr>
        <w:t xml:space="preserve"> Initialize </w:t>
      </w:r>
      <w:proofErr w:type="spellStart"/>
      <w:proofErr w:type="gramStart"/>
      <w:r w:rsidRPr="00B844C5">
        <w:rPr>
          <w:rFonts w:ascii="Arial"/>
        </w:rPr>
        <w:t>TransferParams</w:t>
      </w:r>
      <w:proofErr w:type="spellEnd"/>
      <w:r w:rsidRPr="00B844C5">
        <w:rPr>
          <w:rFonts w:ascii="Arial"/>
        </w:rPr>
        <w:t>(</w:t>
      </w:r>
      <w:proofErr w:type="spellStart"/>
      <w:proofErr w:type="gramEnd"/>
      <w:r w:rsidRPr="00B844C5">
        <w:rPr>
          <w:rFonts w:ascii="Arial"/>
        </w:rPr>
        <w:t>Dv</w:t>
      </w:r>
      <w:proofErr w:type="spellEnd"/>
      <w:r w:rsidRPr="00B844C5">
        <w:rPr>
          <w:rFonts w:ascii="Arial"/>
        </w:rPr>
        <w:t xml:space="preserve">) = </w:t>
      </w:r>
      <w:proofErr w:type="spellStart"/>
      <w:r w:rsidRPr="00B844C5">
        <w:rPr>
          <w:rFonts w:ascii="Arial"/>
        </w:rPr>
        <w:t>DefaultParams</w:t>
      </w:r>
      <w:proofErr w:type="spellEnd"/>
    </w:p>
    <w:p w14:paraId="67A42615" w14:textId="77777777" w:rsidR="00B844C5" w:rsidRPr="00B844C5" w:rsidRDefault="00B844C5" w:rsidP="00B844C5">
      <w:pPr>
        <w:tabs>
          <w:tab w:val="left" w:pos="8281"/>
        </w:tabs>
        <w:spacing w:line="360" w:lineRule="auto"/>
        <w:ind w:left="1800"/>
        <w:jc w:val="both"/>
        <w:rPr>
          <w:rFonts w:ascii="Arial"/>
        </w:rPr>
      </w:pPr>
    </w:p>
    <w:p w14:paraId="1F55EE83"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MONITOR LOOP (runs periodically, low overhead): FOR each Device </w:t>
      </w:r>
      <w:proofErr w:type="spellStart"/>
      <w:r w:rsidRPr="00B844C5">
        <w:rPr>
          <w:rFonts w:ascii="Arial"/>
        </w:rPr>
        <w:t>Dv</w:t>
      </w:r>
      <w:proofErr w:type="spellEnd"/>
      <w:r w:rsidRPr="00B844C5">
        <w:rPr>
          <w:rFonts w:ascii="Arial"/>
        </w:rPr>
        <w:t>:</w:t>
      </w:r>
    </w:p>
    <w:p w14:paraId="3EABED3C"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Measure </w:t>
      </w:r>
      <w:proofErr w:type="gramStart"/>
      <w:r w:rsidRPr="00B844C5">
        <w:rPr>
          <w:rFonts w:ascii="Arial"/>
        </w:rPr>
        <w:t>Throughput(</w:t>
      </w:r>
      <w:proofErr w:type="spellStart"/>
      <w:proofErr w:type="gramEnd"/>
      <w:r w:rsidRPr="00B844C5">
        <w:rPr>
          <w:rFonts w:ascii="Arial"/>
        </w:rPr>
        <w:t>Dv</w:t>
      </w:r>
      <w:proofErr w:type="spellEnd"/>
      <w:r w:rsidRPr="00B844C5">
        <w:rPr>
          <w:rFonts w:ascii="Arial"/>
        </w:rPr>
        <w:t xml:space="preserve">), </w:t>
      </w:r>
      <w:proofErr w:type="spellStart"/>
      <w:proofErr w:type="gramStart"/>
      <w:r w:rsidRPr="00B844C5">
        <w:rPr>
          <w:rFonts w:ascii="Arial"/>
        </w:rPr>
        <w:t>ErrorRate</w:t>
      </w:r>
      <w:proofErr w:type="spellEnd"/>
      <w:r w:rsidRPr="00B844C5">
        <w:rPr>
          <w:rFonts w:ascii="Arial"/>
        </w:rPr>
        <w:t>(</w:t>
      </w:r>
      <w:proofErr w:type="spellStart"/>
      <w:proofErr w:type="gramEnd"/>
      <w:r w:rsidRPr="00B844C5">
        <w:rPr>
          <w:rFonts w:ascii="Arial"/>
        </w:rPr>
        <w:t>Dv</w:t>
      </w:r>
      <w:proofErr w:type="spellEnd"/>
      <w:r w:rsidRPr="00B844C5">
        <w:rPr>
          <w:rFonts w:ascii="Arial"/>
        </w:rPr>
        <w:t xml:space="preserve">), </w:t>
      </w:r>
      <w:proofErr w:type="gramStart"/>
      <w:r w:rsidRPr="00B844C5">
        <w:rPr>
          <w:rFonts w:ascii="Arial"/>
        </w:rPr>
        <w:t>Delay(</w:t>
      </w:r>
      <w:proofErr w:type="spellStart"/>
      <w:proofErr w:type="gramEnd"/>
      <w:r w:rsidRPr="00B844C5">
        <w:rPr>
          <w:rFonts w:ascii="Arial"/>
        </w:rPr>
        <w:t>Dv</w:t>
      </w:r>
      <w:proofErr w:type="spellEnd"/>
      <w:r w:rsidRPr="00B844C5">
        <w:rPr>
          <w:rFonts w:ascii="Arial"/>
        </w:rPr>
        <w:t>)</w:t>
      </w:r>
    </w:p>
    <w:p w14:paraId="64B8E1E0" w14:textId="77777777" w:rsidR="00B844C5" w:rsidRPr="00B844C5" w:rsidRDefault="00B844C5" w:rsidP="00B844C5">
      <w:pPr>
        <w:tabs>
          <w:tab w:val="left" w:pos="8281"/>
        </w:tabs>
        <w:spacing w:line="360" w:lineRule="auto"/>
        <w:ind w:left="1800"/>
        <w:jc w:val="both"/>
        <w:rPr>
          <w:rFonts w:ascii="Arial"/>
        </w:rPr>
      </w:pPr>
    </w:p>
    <w:p w14:paraId="23BE285E"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IF </w:t>
      </w:r>
      <w:proofErr w:type="spellStart"/>
      <w:proofErr w:type="gramStart"/>
      <w:r w:rsidRPr="00B844C5">
        <w:rPr>
          <w:rFonts w:ascii="Arial"/>
        </w:rPr>
        <w:t>ErrorRate</w:t>
      </w:r>
      <w:proofErr w:type="spellEnd"/>
      <w:r w:rsidRPr="00B844C5">
        <w:rPr>
          <w:rFonts w:ascii="Arial"/>
        </w:rPr>
        <w:t>(</w:t>
      </w:r>
      <w:proofErr w:type="spellStart"/>
      <w:proofErr w:type="gramEnd"/>
      <w:r w:rsidRPr="00B844C5">
        <w:rPr>
          <w:rFonts w:ascii="Arial"/>
        </w:rPr>
        <w:t>Dv</w:t>
      </w:r>
      <w:proofErr w:type="spellEnd"/>
      <w:r w:rsidRPr="00B844C5">
        <w:rPr>
          <w:rFonts w:ascii="Arial"/>
        </w:rPr>
        <w:t xml:space="preserve">) &gt; </w:t>
      </w:r>
      <w:proofErr w:type="spellStart"/>
      <w:r w:rsidRPr="00B844C5">
        <w:rPr>
          <w:rFonts w:ascii="Arial"/>
        </w:rPr>
        <w:t>ErrorThreshold</w:t>
      </w:r>
      <w:proofErr w:type="spellEnd"/>
      <w:r w:rsidRPr="00B844C5">
        <w:rPr>
          <w:rFonts w:ascii="Arial"/>
        </w:rPr>
        <w:t xml:space="preserve"> OR </w:t>
      </w:r>
      <w:proofErr w:type="gramStart"/>
      <w:r w:rsidRPr="00B844C5">
        <w:rPr>
          <w:rFonts w:ascii="Arial"/>
        </w:rPr>
        <w:t>Delay(</w:t>
      </w:r>
      <w:proofErr w:type="spellStart"/>
      <w:proofErr w:type="gramEnd"/>
      <w:r w:rsidRPr="00B844C5">
        <w:rPr>
          <w:rFonts w:ascii="Arial"/>
        </w:rPr>
        <w:t>Dv</w:t>
      </w:r>
      <w:proofErr w:type="spellEnd"/>
      <w:r w:rsidRPr="00B844C5">
        <w:rPr>
          <w:rFonts w:ascii="Arial"/>
        </w:rPr>
        <w:t xml:space="preserve">) &gt; </w:t>
      </w:r>
      <w:proofErr w:type="spellStart"/>
      <w:r w:rsidRPr="00B844C5">
        <w:rPr>
          <w:rFonts w:ascii="Arial"/>
        </w:rPr>
        <w:t>DelayThreshold</w:t>
      </w:r>
      <w:proofErr w:type="spellEnd"/>
      <w:r w:rsidRPr="00B844C5">
        <w:rPr>
          <w:rFonts w:ascii="Arial"/>
        </w:rPr>
        <w:t>:</w:t>
      </w:r>
    </w:p>
    <w:p w14:paraId="511F5765"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 performance degradation or congestion detected Reduce </w:t>
      </w:r>
      <w:proofErr w:type="spellStart"/>
      <w:proofErr w:type="gramStart"/>
      <w:r w:rsidRPr="00B844C5">
        <w:rPr>
          <w:rFonts w:ascii="Arial"/>
        </w:rPr>
        <w:t>TransferRate</w:t>
      </w:r>
      <w:proofErr w:type="spellEnd"/>
      <w:r w:rsidRPr="00B844C5">
        <w:rPr>
          <w:rFonts w:ascii="Arial"/>
        </w:rPr>
        <w:t>(</w:t>
      </w:r>
      <w:proofErr w:type="spellStart"/>
      <w:proofErr w:type="gramEnd"/>
      <w:r w:rsidRPr="00B844C5">
        <w:rPr>
          <w:rFonts w:ascii="Arial"/>
        </w:rPr>
        <w:t>Dv</w:t>
      </w:r>
      <w:proofErr w:type="spellEnd"/>
      <w:r w:rsidRPr="00B844C5">
        <w:rPr>
          <w:rFonts w:ascii="Arial"/>
        </w:rPr>
        <w:t>)</w:t>
      </w:r>
    </w:p>
    <w:p w14:paraId="3A688ED7"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Reduce </w:t>
      </w:r>
      <w:proofErr w:type="spellStart"/>
      <w:proofErr w:type="gramStart"/>
      <w:r w:rsidRPr="00B844C5">
        <w:rPr>
          <w:rFonts w:ascii="Arial"/>
        </w:rPr>
        <w:t>PacketSize</w:t>
      </w:r>
      <w:proofErr w:type="spellEnd"/>
      <w:r w:rsidRPr="00B844C5">
        <w:rPr>
          <w:rFonts w:ascii="Arial"/>
        </w:rPr>
        <w:t>(</w:t>
      </w:r>
      <w:proofErr w:type="spellStart"/>
      <w:proofErr w:type="gramEnd"/>
      <w:r w:rsidRPr="00B844C5">
        <w:rPr>
          <w:rFonts w:ascii="Arial"/>
        </w:rPr>
        <w:t>Dv</w:t>
      </w:r>
      <w:proofErr w:type="spellEnd"/>
      <w:r w:rsidRPr="00B844C5">
        <w:rPr>
          <w:rFonts w:ascii="Arial"/>
        </w:rPr>
        <w:t>)</w:t>
      </w:r>
    </w:p>
    <w:p w14:paraId="583C9D14" w14:textId="77777777" w:rsidR="00B844C5" w:rsidRPr="00B844C5" w:rsidRDefault="00B844C5" w:rsidP="00B844C5">
      <w:pPr>
        <w:tabs>
          <w:tab w:val="left" w:pos="8281"/>
        </w:tabs>
        <w:spacing w:line="360" w:lineRule="auto"/>
        <w:ind w:left="1800"/>
        <w:jc w:val="both"/>
        <w:rPr>
          <w:rFonts w:ascii="Arial"/>
        </w:rPr>
      </w:pPr>
      <w:r w:rsidRPr="00B844C5">
        <w:rPr>
          <w:rFonts w:ascii="Arial"/>
        </w:rPr>
        <w:t>IF degradation persists over N cycles:</w:t>
      </w:r>
    </w:p>
    <w:p w14:paraId="2862F357"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Switch </w:t>
      </w:r>
      <w:proofErr w:type="spellStart"/>
      <w:proofErr w:type="gramStart"/>
      <w:r w:rsidRPr="00B844C5">
        <w:rPr>
          <w:rFonts w:ascii="Arial"/>
        </w:rPr>
        <w:t>CommMethod</w:t>
      </w:r>
      <w:proofErr w:type="spellEnd"/>
      <w:r w:rsidRPr="00B844C5">
        <w:rPr>
          <w:rFonts w:ascii="Arial"/>
        </w:rPr>
        <w:t>(</w:t>
      </w:r>
      <w:proofErr w:type="spellStart"/>
      <w:proofErr w:type="gramEnd"/>
      <w:r w:rsidRPr="00B844C5">
        <w:rPr>
          <w:rFonts w:ascii="Arial"/>
        </w:rPr>
        <w:t>Dv</w:t>
      </w:r>
      <w:proofErr w:type="spellEnd"/>
      <w:r w:rsidRPr="00B844C5">
        <w:rPr>
          <w:rFonts w:ascii="Arial"/>
        </w:rPr>
        <w:t>) to a more reliable/alternate mode</w:t>
      </w:r>
    </w:p>
    <w:p w14:paraId="771E19BC" w14:textId="77777777" w:rsidR="00B844C5" w:rsidRPr="00B844C5" w:rsidRDefault="00B844C5" w:rsidP="00B844C5">
      <w:pPr>
        <w:tabs>
          <w:tab w:val="left" w:pos="8281"/>
        </w:tabs>
        <w:spacing w:line="360" w:lineRule="auto"/>
        <w:ind w:left="1800"/>
        <w:jc w:val="both"/>
        <w:rPr>
          <w:rFonts w:ascii="Arial"/>
        </w:rPr>
      </w:pPr>
      <w:r w:rsidRPr="00B844C5">
        <w:rPr>
          <w:rFonts w:ascii="Arial"/>
        </w:rPr>
        <w:t>(e.g., polling -&gt; interrupt-driven, or lower-speed reliable link)</w:t>
      </w:r>
    </w:p>
    <w:p w14:paraId="58CE25ED" w14:textId="77777777" w:rsidR="00B844C5" w:rsidRPr="00B844C5" w:rsidRDefault="00B844C5" w:rsidP="00B844C5">
      <w:pPr>
        <w:tabs>
          <w:tab w:val="left" w:pos="8281"/>
        </w:tabs>
        <w:spacing w:line="360" w:lineRule="auto"/>
        <w:ind w:left="1800"/>
        <w:jc w:val="both"/>
        <w:rPr>
          <w:rFonts w:ascii="Arial"/>
        </w:rPr>
      </w:pPr>
    </w:p>
    <w:p w14:paraId="7791CCD6"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ELSE IF </w:t>
      </w:r>
      <w:proofErr w:type="gramStart"/>
      <w:r w:rsidRPr="00B844C5">
        <w:rPr>
          <w:rFonts w:ascii="Arial"/>
        </w:rPr>
        <w:t>Throughput(</w:t>
      </w:r>
      <w:proofErr w:type="spellStart"/>
      <w:proofErr w:type="gramEnd"/>
      <w:r w:rsidRPr="00B844C5">
        <w:rPr>
          <w:rFonts w:ascii="Arial"/>
        </w:rPr>
        <w:t>Dv</w:t>
      </w:r>
      <w:proofErr w:type="spellEnd"/>
      <w:r w:rsidRPr="00B844C5">
        <w:rPr>
          <w:rFonts w:ascii="Arial"/>
        </w:rPr>
        <w:t xml:space="preserve">) is stable AND </w:t>
      </w:r>
      <w:proofErr w:type="spellStart"/>
      <w:proofErr w:type="gramStart"/>
      <w:r w:rsidRPr="00B844C5">
        <w:rPr>
          <w:rFonts w:ascii="Arial"/>
        </w:rPr>
        <w:t>ErrorRate</w:t>
      </w:r>
      <w:proofErr w:type="spellEnd"/>
      <w:r w:rsidRPr="00B844C5">
        <w:rPr>
          <w:rFonts w:ascii="Arial"/>
        </w:rPr>
        <w:t>(</w:t>
      </w:r>
      <w:proofErr w:type="spellStart"/>
      <w:proofErr w:type="gramEnd"/>
      <w:r w:rsidRPr="00B844C5">
        <w:rPr>
          <w:rFonts w:ascii="Arial"/>
        </w:rPr>
        <w:t>Dv</w:t>
      </w:r>
      <w:proofErr w:type="spellEnd"/>
      <w:r w:rsidRPr="00B844C5">
        <w:rPr>
          <w:rFonts w:ascii="Arial"/>
        </w:rPr>
        <w:t xml:space="preserve">) is low: Gradually increase </w:t>
      </w:r>
      <w:proofErr w:type="spellStart"/>
      <w:proofErr w:type="gramStart"/>
      <w:r w:rsidRPr="00B844C5">
        <w:rPr>
          <w:rFonts w:ascii="Arial"/>
        </w:rPr>
        <w:t>TransferRate</w:t>
      </w:r>
      <w:proofErr w:type="spellEnd"/>
      <w:r w:rsidRPr="00B844C5">
        <w:rPr>
          <w:rFonts w:ascii="Arial"/>
        </w:rPr>
        <w:t>(</w:t>
      </w:r>
      <w:proofErr w:type="spellStart"/>
      <w:proofErr w:type="gramEnd"/>
      <w:r w:rsidRPr="00B844C5">
        <w:rPr>
          <w:rFonts w:ascii="Arial"/>
        </w:rPr>
        <w:t>Dv</w:t>
      </w:r>
      <w:proofErr w:type="spellEnd"/>
      <w:r w:rsidRPr="00B844C5">
        <w:rPr>
          <w:rFonts w:ascii="Arial"/>
        </w:rPr>
        <w:t>) toward optimal level</w:t>
      </w:r>
    </w:p>
    <w:p w14:paraId="2F6C227B"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 recover performance when conditions improve Log status of </w:t>
      </w:r>
      <w:proofErr w:type="spellStart"/>
      <w:r w:rsidRPr="00B844C5">
        <w:rPr>
          <w:rFonts w:ascii="Arial"/>
        </w:rPr>
        <w:t>Dv</w:t>
      </w:r>
      <w:proofErr w:type="spellEnd"/>
      <w:r w:rsidRPr="00B844C5">
        <w:rPr>
          <w:rFonts w:ascii="Arial"/>
        </w:rPr>
        <w:t xml:space="preserve"> for diagnostics</w:t>
      </w:r>
    </w:p>
    <w:p w14:paraId="6273A285" w14:textId="77777777" w:rsidR="00B844C5" w:rsidRPr="00B844C5" w:rsidRDefault="00B844C5" w:rsidP="00B844C5">
      <w:pPr>
        <w:tabs>
          <w:tab w:val="left" w:pos="8281"/>
        </w:tabs>
        <w:spacing w:line="360" w:lineRule="auto"/>
        <w:ind w:left="1800"/>
        <w:jc w:val="both"/>
        <w:rPr>
          <w:rFonts w:ascii="Arial"/>
        </w:rPr>
      </w:pPr>
      <w:proofErr w:type="gramStart"/>
      <w:r w:rsidRPr="00B844C5">
        <w:rPr>
          <w:rFonts w:ascii="Arial"/>
        </w:rPr>
        <w:lastRenderedPageBreak/>
        <w:t>Sleep(</w:t>
      </w:r>
      <w:proofErr w:type="spellStart"/>
      <w:proofErr w:type="gramEnd"/>
      <w:r w:rsidRPr="00B844C5">
        <w:rPr>
          <w:rFonts w:ascii="Arial"/>
        </w:rPr>
        <w:t>MonitorInterval</w:t>
      </w:r>
      <w:proofErr w:type="spellEnd"/>
      <w:r w:rsidRPr="00B844C5">
        <w:rPr>
          <w:rFonts w:ascii="Arial"/>
        </w:rPr>
        <w:t>)</w:t>
      </w:r>
      <w:r w:rsidRPr="00B844C5">
        <w:rPr>
          <w:rFonts w:ascii="Arial"/>
        </w:rPr>
        <w:tab/>
        <w:t>// avoid busy-waiting, keep CPU overhead low</w:t>
      </w:r>
    </w:p>
    <w:p w14:paraId="092EC05B" w14:textId="77777777" w:rsidR="00B844C5" w:rsidRPr="00B844C5" w:rsidRDefault="00B844C5" w:rsidP="00B844C5">
      <w:pPr>
        <w:tabs>
          <w:tab w:val="left" w:pos="8281"/>
        </w:tabs>
        <w:spacing w:line="360" w:lineRule="auto"/>
        <w:ind w:left="1800"/>
        <w:jc w:val="both"/>
        <w:rPr>
          <w:rFonts w:ascii="Arial"/>
        </w:rPr>
      </w:pPr>
    </w:p>
    <w:p w14:paraId="61961615"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ON Critical Communication Failure with </w:t>
      </w:r>
      <w:proofErr w:type="spellStart"/>
      <w:r w:rsidRPr="00B844C5">
        <w:rPr>
          <w:rFonts w:ascii="Arial"/>
        </w:rPr>
        <w:t>Dv</w:t>
      </w:r>
      <w:proofErr w:type="spellEnd"/>
      <w:r w:rsidRPr="00B844C5">
        <w:rPr>
          <w:rFonts w:ascii="Arial"/>
        </w:rPr>
        <w:t>: Attempt automatic reconnect / fallback method IF reconnect fails repeatedly:</w:t>
      </w:r>
    </w:p>
    <w:p w14:paraId="55DA1837" w14:textId="77777777" w:rsidR="00B844C5" w:rsidRPr="00B844C5" w:rsidRDefault="00B844C5" w:rsidP="00B844C5">
      <w:pPr>
        <w:tabs>
          <w:tab w:val="left" w:pos="8281"/>
        </w:tabs>
        <w:spacing w:line="360" w:lineRule="auto"/>
        <w:ind w:left="1800"/>
        <w:jc w:val="both"/>
        <w:rPr>
          <w:rFonts w:ascii="Arial"/>
        </w:rPr>
      </w:pPr>
      <w:r w:rsidRPr="00B844C5">
        <w:rPr>
          <w:rFonts w:ascii="Arial"/>
        </w:rPr>
        <w:t xml:space="preserve">Flag </w:t>
      </w:r>
      <w:proofErr w:type="spellStart"/>
      <w:r w:rsidRPr="00B844C5">
        <w:rPr>
          <w:rFonts w:ascii="Arial"/>
        </w:rPr>
        <w:t>Dv</w:t>
      </w:r>
      <w:proofErr w:type="spellEnd"/>
      <w:r w:rsidRPr="00B844C5">
        <w:rPr>
          <w:rFonts w:ascii="Arial"/>
        </w:rPr>
        <w:t xml:space="preserve"> as "Offline" and alert system</w:t>
      </w:r>
    </w:p>
    <w:p w14:paraId="2ADFE819" w14:textId="77777777" w:rsidR="00B844C5" w:rsidRPr="00B844C5" w:rsidRDefault="00B844C5" w:rsidP="00B844C5">
      <w:pPr>
        <w:tabs>
          <w:tab w:val="left" w:pos="8281"/>
        </w:tabs>
        <w:spacing w:line="360" w:lineRule="auto"/>
        <w:ind w:left="1800"/>
        <w:jc w:val="both"/>
        <w:rPr>
          <w:rFonts w:ascii="Arial"/>
        </w:rPr>
      </w:pPr>
      <w:r w:rsidRPr="00B844C5">
        <w:rPr>
          <w:rFonts w:ascii="Arial"/>
        </w:rPr>
        <w:t>END</w:t>
      </w:r>
    </w:p>
    <w:p w14:paraId="55A13D92" w14:textId="77777777" w:rsidR="00B844C5" w:rsidRDefault="00B844C5">
      <w:pPr>
        <w:tabs>
          <w:tab w:val="left" w:pos="8281"/>
        </w:tabs>
        <w:ind w:left="1800"/>
        <w:rPr>
          <w:rFonts w:ascii="Arial"/>
          <w:b/>
        </w:rPr>
      </w:pPr>
    </w:p>
    <w:sectPr w:rsidR="00B844C5">
      <w:pgSz w:w="12240" w:h="15840"/>
      <w:pgMar w:top="13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33EA4"/>
    <w:multiLevelType w:val="hybridMultilevel"/>
    <w:tmpl w:val="C2802B96"/>
    <w:lvl w:ilvl="0" w:tplc="89B42BF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248C5AC">
      <w:numFmt w:val="bullet"/>
      <w:lvlText w:val="•"/>
      <w:lvlJc w:val="left"/>
      <w:pPr>
        <w:ind w:left="2052" w:hanging="360"/>
      </w:pPr>
      <w:rPr>
        <w:rFonts w:hint="default"/>
        <w:lang w:val="en-US" w:eastAsia="en-US" w:bidi="ar-SA"/>
      </w:rPr>
    </w:lvl>
    <w:lvl w:ilvl="2" w:tplc="F3F0C04E">
      <w:numFmt w:val="bullet"/>
      <w:lvlText w:val="•"/>
      <w:lvlJc w:val="left"/>
      <w:pPr>
        <w:ind w:left="3024" w:hanging="360"/>
      </w:pPr>
      <w:rPr>
        <w:rFonts w:hint="default"/>
        <w:lang w:val="en-US" w:eastAsia="en-US" w:bidi="ar-SA"/>
      </w:rPr>
    </w:lvl>
    <w:lvl w:ilvl="3" w:tplc="241CA0DC">
      <w:numFmt w:val="bullet"/>
      <w:lvlText w:val="•"/>
      <w:lvlJc w:val="left"/>
      <w:pPr>
        <w:ind w:left="3996" w:hanging="360"/>
      </w:pPr>
      <w:rPr>
        <w:rFonts w:hint="default"/>
        <w:lang w:val="en-US" w:eastAsia="en-US" w:bidi="ar-SA"/>
      </w:rPr>
    </w:lvl>
    <w:lvl w:ilvl="4" w:tplc="954C1E52">
      <w:numFmt w:val="bullet"/>
      <w:lvlText w:val="•"/>
      <w:lvlJc w:val="left"/>
      <w:pPr>
        <w:ind w:left="4968" w:hanging="360"/>
      </w:pPr>
      <w:rPr>
        <w:rFonts w:hint="default"/>
        <w:lang w:val="en-US" w:eastAsia="en-US" w:bidi="ar-SA"/>
      </w:rPr>
    </w:lvl>
    <w:lvl w:ilvl="5" w:tplc="8206C2CE">
      <w:numFmt w:val="bullet"/>
      <w:lvlText w:val="•"/>
      <w:lvlJc w:val="left"/>
      <w:pPr>
        <w:ind w:left="5940" w:hanging="360"/>
      </w:pPr>
      <w:rPr>
        <w:rFonts w:hint="default"/>
        <w:lang w:val="en-US" w:eastAsia="en-US" w:bidi="ar-SA"/>
      </w:rPr>
    </w:lvl>
    <w:lvl w:ilvl="6" w:tplc="D1180498">
      <w:numFmt w:val="bullet"/>
      <w:lvlText w:val="•"/>
      <w:lvlJc w:val="left"/>
      <w:pPr>
        <w:ind w:left="6912" w:hanging="360"/>
      </w:pPr>
      <w:rPr>
        <w:rFonts w:hint="default"/>
        <w:lang w:val="en-US" w:eastAsia="en-US" w:bidi="ar-SA"/>
      </w:rPr>
    </w:lvl>
    <w:lvl w:ilvl="7" w:tplc="BDD4206C">
      <w:numFmt w:val="bullet"/>
      <w:lvlText w:val="•"/>
      <w:lvlJc w:val="left"/>
      <w:pPr>
        <w:ind w:left="7884" w:hanging="360"/>
      </w:pPr>
      <w:rPr>
        <w:rFonts w:hint="default"/>
        <w:lang w:val="en-US" w:eastAsia="en-US" w:bidi="ar-SA"/>
      </w:rPr>
    </w:lvl>
    <w:lvl w:ilvl="8" w:tplc="36C69F08">
      <w:numFmt w:val="bullet"/>
      <w:lvlText w:val="•"/>
      <w:lvlJc w:val="left"/>
      <w:pPr>
        <w:ind w:left="8856" w:hanging="360"/>
      </w:pPr>
      <w:rPr>
        <w:rFonts w:hint="default"/>
        <w:lang w:val="en-US" w:eastAsia="en-US" w:bidi="ar-SA"/>
      </w:rPr>
    </w:lvl>
  </w:abstractNum>
  <w:abstractNum w:abstractNumId="1" w15:restartNumberingAfterBreak="0">
    <w:nsid w:val="2BA35521"/>
    <w:multiLevelType w:val="hybridMultilevel"/>
    <w:tmpl w:val="2B70BDBE"/>
    <w:lvl w:ilvl="0" w:tplc="C05881F0">
      <w:numFmt w:val="bullet"/>
      <w:lvlText w:val="•"/>
      <w:lvlJc w:val="left"/>
      <w:pPr>
        <w:ind w:left="914" w:hanging="360"/>
      </w:pPr>
      <w:rPr>
        <w:rFonts w:ascii="Arial MT" w:eastAsia="Arial MT" w:hAnsi="Arial MT" w:cs="Arial MT" w:hint="default"/>
        <w:spacing w:val="0"/>
        <w:w w:val="100"/>
        <w:lang w:val="en-US" w:eastAsia="en-US" w:bidi="ar-SA"/>
      </w:rPr>
    </w:lvl>
    <w:lvl w:ilvl="1" w:tplc="3BAC93B4">
      <w:numFmt w:val="bullet"/>
      <w:lvlText w:val="•"/>
      <w:lvlJc w:val="left"/>
      <w:pPr>
        <w:ind w:left="1835" w:hanging="360"/>
      </w:pPr>
      <w:rPr>
        <w:rFonts w:hint="default"/>
        <w:lang w:val="en-US" w:eastAsia="en-US" w:bidi="ar-SA"/>
      </w:rPr>
    </w:lvl>
    <w:lvl w:ilvl="2" w:tplc="FBAC8008">
      <w:numFmt w:val="bullet"/>
      <w:lvlText w:val="•"/>
      <w:lvlJc w:val="left"/>
      <w:pPr>
        <w:ind w:left="2750" w:hanging="360"/>
      </w:pPr>
      <w:rPr>
        <w:rFonts w:hint="default"/>
        <w:lang w:val="en-US" w:eastAsia="en-US" w:bidi="ar-SA"/>
      </w:rPr>
    </w:lvl>
    <w:lvl w:ilvl="3" w:tplc="2076B1A2">
      <w:numFmt w:val="bullet"/>
      <w:lvlText w:val="•"/>
      <w:lvlJc w:val="left"/>
      <w:pPr>
        <w:ind w:left="3665" w:hanging="360"/>
      </w:pPr>
      <w:rPr>
        <w:rFonts w:hint="default"/>
        <w:lang w:val="en-US" w:eastAsia="en-US" w:bidi="ar-SA"/>
      </w:rPr>
    </w:lvl>
    <w:lvl w:ilvl="4" w:tplc="3C82D536">
      <w:numFmt w:val="bullet"/>
      <w:lvlText w:val="•"/>
      <w:lvlJc w:val="left"/>
      <w:pPr>
        <w:ind w:left="4580" w:hanging="360"/>
      </w:pPr>
      <w:rPr>
        <w:rFonts w:hint="default"/>
        <w:lang w:val="en-US" w:eastAsia="en-US" w:bidi="ar-SA"/>
      </w:rPr>
    </w:lvl>
    <w:lvl w:ilvl="5" w:tplc="04602708">
      <w:numFmt w:val="bullet"/>
      <w:lvlText w:val="•"/>
      <w:lvlJc w:val="left"/>
      <w:pPr>
        <w:ind w:left="5496" w:hanging="360"/>
      </w:pPr>
      <w:rPr>
        <w:rFonts w:hint="default"/>
        <w:lang w:val="en-US" w:eastAsia="en-US" w:bidi="ar-SA"/>
      </w:rPr>
    </w:lvl>
    <w:lvl w:ilvl="6" w:tplc="CAC8F558">
      <w:numFmt w:val="bullet"/>
      <w:lvlText w:val="•"/>
      <w:lvlJc w:val="left"/>
      <w:pPr>
        <w:ind w:left="6411" w:hanging="360"/>
      </w:pPr>
      <w:rPr>
        <w:rFonts w:hint="default"/>
        <w:lang w:val="en-US" w:eastAsia="en-US" w:bidi="ar-SA"/>
      </w:rPr>
    </w:lvl>
    <w:lvl w:ilvl="7" w:tplc="EC4EE978">
      <w:numFmt w:val="bullet"/>
      <w:lvlText w:val="•"/>
      <w:lvlJc w:val="left"/>
      <w:pPr>
        <w:ind w:left="7326" w:hanging="360"/>
      </w:pPr>
      <w:rPr>
        <w:rFonts w:hint="default"/>
        <w:lang w:val="en-US" w:eastAsia="en-US" w:bidi="ar-SA"/>
      </w:rPr>
    </w:lvl>
    <w:lvl w:ilvl="8" w:tplc="24AA18FE">
      <w:numFmt w:val="bullet"/>
      <w:lvlText w:val="•"/>
      <w:lvlJc w:val="left"/>
      <w:pPr>
        <w:ind w:left="8241" w:hanging="360"/>
      </w:pPr>
      <w:rPr>
        <w:rFonts w:hint="default"/>
        <w:lang w:val="en-US" w:eastAsia="en-US" w:bidi="ar-SA"/>
      </w:rPr>
    </w:lvl>
  </w:abstractNum>
  <w:num w:numId="1" w16cid:durableId="1442413543">
    <w:abstractNumId w:val="0"/>
  </w:num>
  <w:num w:numId="2" w16cid:durableId="354695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22CC7"/>
    <w:rsid w:val="00522CC7"/>
    <w:rsid w:val="00B533A3"/>
    <w:rsid w:val="00B84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5EAF0"/>
  <w15:docId w15:val="{CE73AAF5-3BB1-4B3D-819F-269A3F2F4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4"/>
      <w:ind w:left="4" w:right="4"/>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360"/>
      <w:outlineLvl w:val="1"/>
    </w:pPr>
    <w:rPr>
      <w:rFonts w:ascii="Arial" w:eastAsia="Arial" w:hAnsi="Arial" w:cs="Arial"/>
      <w:b/>
      <w:bCs/>
      <w:sz w:val="24"/>
      <w:szCs w:val="24"/>
    </w:rPr>
  </w:style>
  <w:style w:type="paragraph" w:styleId="Heading3">
    <w:name w:val="heading 3"/>
    <w:basedOn w:val="Normal"/>
    <w:uiPriority w:val="9"/>
    <w:unhideWhenUsed/>
    <w:qFormat/>
    <w:pPr>
      <w:ind w:left="4"/>
      <w:outlineLvl w:val="2"/>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80" w:right="354"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1536</Words>
  <Characters>8760</Characters>
  <Application>Microsoft Office Word</Application>
  <DocSecurity>0</DocSecurity>
  <Lines>73</Lines>
  <Paragraphs>20</Paragraphs>
  <ScaleCrop>false</ScaleCrop>
  <Company/>
  <LinksUpToDate>false</LinksUpToDate>
  <CharactersWithSpaces>10276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arabandikullaireddy@gmail.com</cp:lastModifiedBy>
  <cp:revision>2</cp:revision>
  <dcterms:created xsi:type="dcterms:W3CDTF">2026-08-27T15:05:00Z</dcterms:created>
  <dcterms:modified xsi:type="dcterms:W3CDTF">2026-08-27T15:08:00Z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2026-08-25T00:00:00Z</vt:filetime>
  </property>
  <property fmtid="{D5CDD505-2E9C-101B-9397-08002B2CF9AE}" pid="4" name="Creator">
    <vt:lpwstr>Microsoft® Word 2019</vt:lpwstr>
  </property>
  <property fmtid="{D5CDD505-2E9C-101B-9397-08002B2CF9AE}" pid="5" name="LastSaved">
    <vt:filetime>2026-08-27T00:00:00Z</vt:filetime>
  </property>
  <property fmtid="{D5CDD505-2E9C-101B-9397-08002B2CF9AE}" pid="6" name="Producer">
    <vt:lpwstr>Microsoft® Word 2019</vt:lpwstr>
  </property>
</Properties>
</file>