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sx4leucstz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Diego Romano Jeldres Frias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5.999999999998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75"/>
        <w:gridCol w:w="1149"/>
        <w:gridCol w:w="978"/>
        <w:gridCol w:w="1183"/>
        <w:gridCol w:w="1302"/>
        <w:gridCol w:w="1119"/>
        <w:gridCol w:w="1170"/>
        <w:tblGridChange w:id="0">
          <w:tblGrid>
            <w:gridCol w:w="3175"/>
            <w:gridCol w:w="1149"/>
            <w:gridCol w:w="978"/>
            <w:gridCol w:w="1183"/>
            <w:gridCol w:w="1302"/>
            <w:gridCol w:w="1119"/>
            <w:gridCol w:w="11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Administrar la configuración de ambientes, servicios de aplicaciones y bases de datos en un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entorno empresarial simulado a fin de habilitar operatividad o asegurar la continuidad de los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sistemas que apoyan los procesos de negocio de acuerdo con los estándares definidos por la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industria.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configurando y usando ambientes de desarrollo, servicios cloud y bases de datos, gracias a proyectos donde utilizamos GCP y sus herramientas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Ofrecer propuestas de solución informática analizando de forma integral los procesos de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de analizar los requisitos que me entregan y buscar una solución acorde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Desarrollar una solución de software utilizando técnicas que permitan sistematizar el proceso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utilizado multiples metodologias dependiendo del proyecto para lograr el desarrollo de soluciones para lograr los objetivos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diseño definido y escalable en el tiempo.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Diseñe estructuras y modelos de datos usando bases de datos relacionales y no relacionales, tomando en cuenta los requerimientos que se pedían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Programar consultas o rutinas para manipular información de una base de datos de acuerdo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 los requerimientos de la organización.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Trabajé con consultas SQL para crear, consultar, modificar y administrar información en bases de datos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Construir programas y rutinas de variada complejidad para dar solución a requerimientos de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organización, acordes a tecnologías de mercado y utilizando buenas prácticas de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codificación.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Desarrolle algunos programas de multiple complejidad usando principalmente Python y Java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Realizar pruebas de calidad tanto de los productos como de los procesos utilizando buenas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Aplique pruebas de funcionalidad durante los proyectos, específicamente con Postman en APIs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Construir el modelo arquitectónico de una solución sistémica que soporte los procesos de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sobre arquitectura de software y el diseño de soluciones, para así aplicarlos en los proyectos que desarrollé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Implementar soluciones sistémicas integrales para automatizar u optimizar procesos de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Desarrolle soluciones que combinan front end y back end, bases de datos, APIs y servicios cloud automatizando procesos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sobre seguridad informática y buenas practicas para mitigar vulnerabilidades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Gestionar proyectos informáticos, ofreciendo alternativas para la toma de decisiones de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Participe en proyectos desde el levantamiento de los requerimientos hasta la implementación, seguimiento e interpretación de resultados tomando en cuenta alternativas que mejoren el negocio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7TJWDOSb4/ZlyONJQqrs/9wwZA==">CgMxLjAyDmguYnN4NGxldWNzdHo1OAByITFLZWRpeS01blRsM3NJVFZtQS0xMlZTdXdsZ2xyNHdTUg==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