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D90CE" w14:textId="77777777" w:rsidR="002D79BC" w:rsidRDefault="008E61B3" w:rsidP="002D79BC">
      <w:pPr>
        <w:rPr>
          <w:rFonts w:ascii="Times New Roman" w:hAnsi="Times New Roman" w:cs="Times New Roman"/>
          <w:sz w:val="52"/>
          <w:szCs w:val="52"/>
        </w:rPr>
      </w:pPr>
      <w:r w:rsidRPr="002D79BC">
        <w:rPr>
          <w:rFonts w:ascii="Times New Roman" w:hAnsi="Times New Roman" w:cs="Times New Roman"/>
          <w:b/>
          <w:bCs/>
          <w:sz w:val="56"/>
          <w:szCs w:val="56"/>
        </w:rPr>
        <w:t>Project Title:</w:t>
      </w:r>
      <w:r w:rsidRPr="002D79BC">
        <w:t> </w:t>
      </w:r>
      <w:r w:rsidR="002D79BC" w:rsidRPr="002D79BC">
        <w:rPr>
          <w:rFonts w:ascii="Times New Roman" w:hAnsi="Times New Roman" w:cs="Times New Roman"/>
          <w:sz w:val="52"/>
          <w:szCs w:val="52"/>
        </w:rPr>
        <w:t>Stock Price Prediction with ARIMA</w:t>
      </w:r>
    </w:p>
    <w:p w14:paraId="6CE90BE6" w14:textId="77777777" w:rsidR="002D79BC" w:rsidRPr="002D79BC" w:rsidRDefault="002D79BC" w:rsidP="002D79BC">
      <w:pPr>
        <w:rPr>
          <w:rFonts w:ascii="Times New Roman" w:hAnsi="Times New Roman" w:cs="Times New Roman"/>
          <w:sz w:val="52"/>
          <w:szCs w:val="52"/>
        </w:rPr>
      </w:pPr>
    </w:p>
    <w:p w14:paraId="7F492837" w14:textId="77777777" w:rsidR="002D79BC" w:rsidRDefault="002D79BC" w:rsidP="002D79BC">
      <w:pPr>
        <w:rPr>
          <w:rFonts w:ascii="Times New Roman" w:hAnsi="Times New Roman" w:cs="Times New Roman"/>
          <w:sz w:val="32"/>
          <w:szCs w:val="32"/>
        </w:rPr>
      </w:pPr>
      <w:r w:rsidRPr="002D79BC">
        <w:rPr>
          <w:rFonts w:ascii="Times New Roman" w:hAnsi="Times New Roman" w:cs="Times New Roman"/>
          <w:b/>
          <w:bCs/>
          <w:sz w:val="44"/>
          <w:szCs w:val="44"/>
        </w:rPr>
        <w:t>Objective</w:t>
      </w:r>
      <w:r w:rsidRPr="002D79BC">
        <w:rPr>
          <w:rFonts w:ascii="Times New Roman" w:hAnsi="Times New Roman" w:cs="Times New Roman"/>
          <w:b/>
          <w:bCs/>
          <w:sz w:val="40"/>
          <w:szCs w:val="40"/>
        </w:rPr>
        <w:t>:</w:t>
      </w:r>
      <w:r w:rsidRPr="002D79BC">
        <w:rPr>
          <w:rFonts w:ascii="Times New Roman" w:hAnsi="Times New Roman" w:cs="Times New Roman"/>
          <w:sz w:val="32"/>
          <w:szCs w:val="32"/>
        </w:rPr>
        <w:t> This project aimed to develop a time series model to predict future Apple (AAPL) stock prices using historical stock market data and the ARIMA (Autoregressive Integrated Moving Average) model.</w:t>
      </w:r>
    </w:p>
    <w:p w14:paraId="4A031ED7" w14:textId="77777777" w:rsidR="002D79BC" w:rsidRPr="002D79BC" w:rsidRDefault="002D79BC" w:rsidP="002D79BC">
      <w:pPr>
        <w:rPr>
          <w:rFonts w:ascii="Times New Roman" w:hAnsi="Times New Roman" w:cs="Times New Roman"/>
          <w:sz w:val="32"/>
          <w:szCs w:val="32"/>
        </w:rPr>
      </w:pPr>
    </w:p>
    <w:p w14:paraId="620B8E4D" w14:textId="3498D013" w:rsidR="008E61B3" w:rsidRPr="00441BC8" w:rsidRDefault="008E61B3" w:rsidP="00441BC8">
      <w:pPr>
        <w:rPr>
          <w:sz w:val="40"/>
          <w:szCs w:val="40"/>
        </w:rPr>
      </w:pPr>
      <w:r w:rsidRPr="00441BC8">
        <w:rPr>
          <w:rStyle w:val="ng-star-inserted1"/>
          <w:rFonts w:ascii="Times New Roman" w:hAnsi="Times New Roman" w:cs="Times New Roman"/>
          <w:b/>
          <w:bCs/>
          <w:sz w:val="40"/>
          <w:szCs w:val="40"/>
        </w:rPr>
        <w:t>Project Goal:</w:t>
      </w:r>
    </w:p>
    <w:p w14:paraId="0668F4D3" w14:textId="74C2F1F3" w:rsidR="008E61B3" w:rsidRDefault="008E61B3" w:rsidP="00441BC8">
      <w:pPr>
        <w:rPr>
          <w:rFonts w:ascii="Times New Roman" w:hAnsi="Times New Roman" w:cs="Times New Roman"/>
          <w:sz w:val="32"/>
          <w:szCs w:val="32"/>
        </w:rPr>
      </w:pPr>
      <w:r w:rsidRPr="00441BC8">
        <w:rPr>
          <w:rFonts w:ascii="Times New Roman" w:hAnsi="Times New Roman" w:cs="Times New Roman"/>
          <w:sz w:val="32"/>
          <w:szCs w:val="32"/>
        </w:rPr>
        <w:t>To gain insights into the trends, patterns, and relationships within the historical stock market data of these companies.</w:t>
      </w:r>
    </w:p>
    <w:p w14:paraId="3583CCC8" w14:textId="77777777" w:rsidR="002D79BC" w:rsidRPr="00441BC8" w:rsidRDefault="002D79BC" w:rsidP="00441BC8">
      <w:pPr>
        <w:rPr>
          <w:rFonts w:ascii="Times New Roman" w:hAnsi="Times New Roman" w:cs="Times New Roman"/>
          <w:sz w:val="32"/>
          <w:szCs w:val="32"/>
        </w:rPr>
      </w:pPr>
    </w:p>
    <w:p w14:paraId="0384FB87" w14:textId="77777777" w:rsidR="008E61B3" w:rsidRPr="00441BC8" w:rsidRDefault="008E61B3" w:rsidP="00441BC8">
      <w:pPr>
        <w:rPr>
          <w:rFonts w:ascii="Times New Roman" w:hAnsi="Times New Roman" w:cs="Times New Roman"/>
          <w:b/>
          <w:bCs/>
          <w:sz w:val="40"/>
          <w:szCs w:val="40"/>
        </w:rPr>
      </w:pPr>
      <w:r w:rsidRPr="00441BC8">
        <w:rPr>
          <w:rFonts w:ascii="Times New Roman" w:hAnsi="Times New Roman" w:cs="Times New Roman"/>
          <w:b/>
          <w:bCs/>
          <w:sz w:val="40"/>
          <w:szCs w:val="40"/>
        </w:rPr>
        <w:t>Data:</w:t>
      </w:r>
    </w:p>
    <w:p w14:paraId="1FB2185A" w14:textId="184CDF90" w:rsidR="008E61B3" w:rsidRPr="00441BC8" w:rsidRDefault="008E61B3" w:rsidP="00441BC8">
      <w:r w:rsidRPr="00441BC8">
        <w:rPr>
          <w:rFonts w:ascii="Times New Roman" w:hAnsi="Times New Roman" w:cs="Times New Roman"/>
          <w:b/>
          <w:bCs/>
          <w:sz w:val="32"/>
          <w:szCs w:val="32"/>
        </w:rPr>
        <w:t>Source</w:t>
      </w:r>
      <w:r w:rsidRPr="00441BC8">
        <w:t>: </w:t>
      </w:r>
      <w:r w:rsidRPr="00441BC8">
        <w:rPr>
          <w:rFonts w:ascii="Times New Roman" w:hAnsi="Times New Roman" w:cs="Times New Roman"/>
          <w:sz w:val="28"/>
          <w:szCs w:val="28"/>
        </w:rPr>
        <w:t>You provided the dataset directly, likely extracted from a financial data provider (though the specific source wasn't specified).</w:t>
      </w:r>
      <w:r w:rsidR="00441BC8" w:rsidRPr="00441BC8">
        <w:t xml:space="preserve">   </w:t>
      </w:r>
    </w:p>
    <w:p w14:paraId="0E5CF1EA" w14:textId="77777777" w:rsidR="008E61B3" w:rsidRPr="00441BC8" w:rsidRDefault="008E61B3" w:rsidP="00441BC8">
      <w:pPr>
        <w:rPr>
          <w:rFonts w:ascii="Times New Roman" w:hAnsi="Times New Roman" w:cs="Times New Roman"/>
          <w:sz w:val="32"/>
          <w:szCs w:val="32"/>
        </w:rPr>
      </w:pPr>
      <w:r w:rsidRPr="00441BC8">
        <w:rPr>
          <w:rFonts w:ascii="Times New Roman" w:hAnsi="Times New Roman" w:cs="Times New Roman"/>
          <w:b/>
          <w:bCs/>
          <w:sz w:val="32"/>
          <w:szCs w:val="32"/>
        </w:rPr>
        <w:t>Features</w:t>
      </w:r>
      <w:r w:rsidRPr="00441BC8">
        <w:rPr>
          <w:rFonts w:ascii="Times New Roman" w:hAnsi="Times New Roman" w:cs="Times New Roman"/>
          <w:sz w:val="32"/>
          <w:szCs w:val="32"/>
        </w:rPr>
        <w:t>:</w:t>
      </w:r>
    </w:p>
    <w:p w14:paraId="1EB960D9" w14:textId="77777777" w:rsidR="008E61B3" w:rsidRPr="00441BC8" w:rsidRDefault="008E61B3" w:rsidP="00441BC8">
      <w:pPr>
        <w:rPr>
          <w:sz w:val="28"/>
          <w:szCs w:val="28"/>
        </w:rPr>
      </w:pPr>
      <w:r w:rsidRPr="00441BC8">
        <w:rPr>
          <w:rFonts w:ascii="Times New Roman" w:hAnsi="Times New Roman" w:cs="Times New Roman"/>
          <w:b/>
          <w:bCs/>
          <w:sz w:val="32"/>
          <w:szCs w:val="32"/>
        </w:rPr>
        <w:t>Price Data</w:t>
      </w:r>
      <w:r w:rsidRPr="00441BC8">
        <w:t>: </w:t>
      </w:r>
      <w:r w:rsidRPr="00441BC8">
        <w:rPr>
          <w:rFonts w:ascii="Times New Roman" w:hAnsi="Times New Roman" w:cs="Times New Roman"/>
          <w:sz w:val="28"/>
          <w:szCs w:val="28"/>
        </w:rPr>
        <w:t>Open, High, Low, Close, Adjusted Close for each trading day.</w:t>
      </w:r>
    </w:p>
    <w:p w14:paraId="48C51935" w14:textId="77777777" w:rsidR="008E61B3" w:rsidRPr="00441BC8" w:rsidRDefault="008E61B3" w:rsidP="00441BC8">
      <w:r w:rsidRPr="00441BC8">
        <w:rPr>
          <w:rFonts w:ascii="Times New Roman" w:hAnsi="Times New Roman" w:cs="Times New Roman"/>
          <w:b/>
          <w:bCs/>
          <w:sz w:val="32"/>
          <w:szCs w:val="32"/>
        </w:rPr>
        <w:t>Volume</w:t>
      </w:r>
      <w:r w:rsidRPr="00441BC8">
        <w:t>: </w:t>
      </w:r>
      <w:r w:rsidRPr="00441BC8">
        <w:rPr>
          <w:rFonts w:ascii="Times New Roman" w:hAnsi="Times New Roman" w:cs="Times New Roman"/>
          <w:sz w:val="28"/>
          <w:szCs w:val="28"/>
        </w:rPr>
        <w:t>Daily trading volume.</w:t>
      </w:r>
    </w:p>
    <w:p w14:paraId="4C64DED2" w14:textId="22D30F25" w:rsidR="008E61B3" w:rsidRPr="00441BC8" w:rsidRDefault="008E61B3" w:rsidP="00441BC8">
      <w:r w:rsidRPr="00441BC8">
        <w:rPr>
          <w:rFonts w:ascii="Times New Roman" w:hAnsi="Times New Roman" w:cs="Times New Roman"/>
          <w:b/>
          <w:bCs/>
          <w:sz w:val="32"/>
          <w:szCs w:val="32"/>
        </w:rPr>
        <w:t>Engineered Features</w:t>
      </w:r>
      <w:r w:rsidRPr="00441BC8">
        <w:t>: </w:t>
      </w:r>
      <w:r w:rsidRPr="00441BC8">
        <w:rPr>
          <w:rFonts w:ascii="Times New Roman" w:hAnsi="Times New Roman" w:cs="Times New Roman"/>
          <w:sz w:val="28"/>
          <w:szCs w:val="28"/>
        </w:rPr>
        <w:t>RSI (Relative Strength Index) and MACD (Moving Average Convergence Divergence) were added during the feature engineering stage.</w:t>
      </w:r>
      <w:r w:rsidR="00525116" w:rsidRPr="00441BC8">
        <w:t xml:space="preserve"> </w:t>
      </w:r>
    </w:p>
    <w:p w14:paraId="54C4EC97" w14:textId="77777777" w:rsidR="008E61B3" w:rsidRPr="00441BC8" w:rsidRDefault="008E61B3" w:rsidP="00441BC8">
      <w:pPr>
        <w:rPr>
          <w:rFonts w:ascii="Times New Roman" w:hAnsi="Times New Roman" w:cs="Times New Roman"/>
          <w:sz w:val="28"/>
          <w:szCs w:val="28"/>
        </w:rPr>
      </w:pPr>
      <w:r w:rsidRPr="00441BC8">
        <w:rPr>
          <w:rFonts w:ascii="Times New Roman" w:hAnsi="Times New Roman" w:cs="Times New Roman"/>
          <w:b/>
          <w:bCs/>
          <w:sz w:val="32"/>
          <w:szCs w:val="32"/>
        </w:rPr>
        <w:t>Timeframe</w:t>
      </w:r>
      <w:r w:rsidRPr="00441BC8">
        <w:t>: </w:t>
      </w:r>
      <w:r w:rsidRPr="00441BC8">
        <w:rPr>
          <w:rFonts w:ascii="Times New Roman" w:hAnsi="Times New Roman" w:cs="Times New Roman"/>
          <w:sz w:val="28"/>
          <w:szCs w:val="28"/>
        </w:rPr>
        <w:t>The dataset spanned a few months (the exact period wasn't defined in your initial input).</w:t>
      </w:r>
    </w:p>
    <w:p w14:paraId="21B52F94" w14:textId="77777777" w:rsidR="008E61B3" w:rsidRDefault="008E61B3" w:rsidP="00441BC8">
      <w:pPr>
        <w:rPr>
          <w:rFonts w:ascii="Times New Roman" w:hAnsi="Times New Roman" w:cs="Times New Roman"/>
          <w:sz w:val="28"/>
          <w:szCs w:val="28"/>
        </w:rPr>
      </w:pPr>
      <w:r w:rsidRPr="00441BC8">
        <w:rPr>
          <w:rFonts w:ascii="Times New Roman" w:hAnsi="Times New Roman" w:cs="Times New Roman"/>
          <w:b/>
          <w:bCs/>
          <w:sz w:val="32"/>
          <w:szCs w:val="32"/>
        </w:rPr>
        <w:t>Limitations</w:t>
      </w:r>
      <w:r w:rsidRPr="00441BC8">
        <w:t>: </w:t>
      </w:r>
      <w:r w:rsidRPr="00441BC8">
        <w:rPr>
          <w:rFonts w:ascii="Times New Roman" w:hAnsi="Times New Roman" w:cs="Times New Roman"/>
          <w:sz w:val="28"/>
          <w:szCs w:val="28"/>
        </w:rPr>
        <w:t>The limited timeframe was a potential constraint on the model's learning capabilities.</w:t>
      </w:r>
    </w:p>
    <w:p w14:paraId="56CF7F66" w14:textId="77777777" w:rsidR="002D79BC" w:rsidRPr="00441BC8" w:rsidRDefault="002D79BC" w:rsidP="00441BC8">
      <w:pPr>
        <w:rPr>
          <w:rFonts w:ascii="Times New Roman" w:hAnsi="Times New Roman" w:cs="Times New Roman"/>
          <w:sz w:val="28"/>
          <w:szCs w:val="28"/>
        </w:rPr>
      </w:pPr>
    </w:p>
    <w:p w14:paraId="3EEF089F" w14:textId="77777777" w:rsidR="008E61B3" w:rsidRDefault="008E61B3" w:rsidP="00441BC8">
      <w:pPr>
        <w:rPr>
          <w:rFonts w:ascii="Times New Roman" w:hAnsi="Times New Roman" w:cs="Times New Roman"/>
          <w:b/>
          <w:bCs/>
          <w:sz w:val="40"/>
          <w:szCs w:val="40"/>
        </w:rPr>
      </w:pPr>
      <w:r w:rsidRPr="00441BC8">
        <w:rPr>
          <w:rFonts w:ascii="Times New Roman" w:hAnsi="Times New Roman" w:cs="Times New Roman"/>
          <w:b/>
          <w:bCs/>
          <w:sz w:val="40"/>
          <w:szCs w:val="40"/>
        </w:rPr>
        <w:lastRenderedPageBreak/>
        <w:t>Methodology:</w:t>
      </w:r>
    </w:p>
    <w:p w14:paraId="6E7B9C29" w14:textId="77777777" w:rsidR="00707EB3" w:rsidRDefault="008E61B3" w:rsidP="00441BC8">
      <w:pPr>
        <w:rPr>
          <w:rFonts w:ascii="Times New Roman" w:hAnsi="Times New Roman" w:cs="Times New Roman"/>
          <w:b/>
          <w:bCs/>
          <w:sz w:val="32"/>
          <w:szCs w:val="32"/>
        </w:rPr>
      </w:pPr>
      <w:r w:rsidRPr="00441BC8">
        <w:rPr>
          <w:rFonts w:ascii="Times New Roman" w:hAnsi="Times New Roman" w:cs="Times New Roman"/>
          <w:b/>
          <w:bCs/>
          <w:sz w:val="32"/>
          <w:szCs w:val="32"/>
        </w:rPr>
        <w:t>Exploratory Data Analysis (EDA):</w:t>
      </w:r>
    </w:p>
    <w:p w14:paraId="44D699D0" w14:textId="1F67DC50" w:rsidR="008E61B3" w:rsidRPr="00707EB3" w:rsidRDefault="008E61B3" w:rsidP="00441BC8">
      <w:pPr>
        <w:rPr>
          <w:rFonts w:ascii="Times New Roman" w:hAnsi="Times New Roman" w:cs="Times New Roman"/>
          <w:b/>
          <w:bCs/>
          <w:sz w:val="32"/>
          <w:szCs w:val="32"/>
        </w:rPr>
      </w:pPr>
      <w:r w:rsidRPr="00441BC8">
        <w:rPr>
          <w:rFonts w:ascii="Times New Roman" w:hAnsi="Times New Roman" w:cs="Times New Roman"/>
          <w:b/>
          <w:bCs/>
          <w:sz w:val="32"/>
          <w:szCs w:val="32"/>
        </w:rPr>
        <w:t>Purpose</w:t>
      </w:r>
      <w:r w:rsidRPr="00441BC8">
        <w:t>: </w:t>
      </w:r>
      <w:r w:rsidRPr="00441BC8">
        <w:rPr>
          <w:rFonts w:ascii="Times New Roman" w:hAnsi="Times New Roman" w:cs="Times New Roman"/>
          <w:sz w:val="28"/>
          <w:szCs w:val="28"/>
        </w:rPr>
        <w:t>Visualize data, identify trends, and gain initial insights.</w:t>
      </w:r>
    </w:p>
    <w:p w14:paraId="0E21177F" w14:textId="77777777" w:rsidR="00707EB3" w:rsidRPr="00441BC8" w:rsidRDefault="00707EB3" w:rsidP="00441BC8">
      <w:pPr>
        <w:rPr>
          <w:rFonts w:ascii="Times New Roman" w:hAnsi="Times New Roman" w:cs="Times New Roman"/>
          <w:sz w:val="28"/>
          <w:szCs w:val="28"/>
        </w:rPr>
      </w:pPr>
    </w:p>
    <w:p w14:paraId="614203F6" w14:textId="77777777" w:rsidR="00441BC8" w:rsidRPr="00707EB3" w:rsidRDefault="008E61B3" w:rsidP="00441BC8">
      <w:pPr>
        <w:rPr>
          <w:rFonts w:ascii="Times New Roman" w:hAnsi="Times New Roman" w:cs="Times New Roman"/>
          <w:sz w:val="32"/>
          <w:szCs w:val="32"/>
        </w:rPr>
      </w:pPr>
      <w:r w:rsidRPr="00441BC8">
        <w:rPr>
          <w:rFonts w:ascii="Times New Roman" w:hAnsi="Times New Roman" w:cs="Times New Roman"/>
          <w:b/>
          <w:bCs/>
          <w:sz w:val="32"/>
          <w:szCs w:val="32"/>
        </w:rPr>
        <w:t>Techniques</w:t>
      </w:r>
      <w:r w:rsidRPr="00441BC8">
        <w:t>:</w:t>
      </w:r>
      <w:r w:rsidR="00441BC8">
        <w:t xml:space="preserve">  </w:t>
      </w:r>
      <w:r w:rsidRPr="00707EB3">
        <w:rPr>
          <w:rFonts w:ascii="Times New Roman" w:hAnsi="Times New Roman" w:cs="Times New Roman"/>
          <w:sz w:val="28"/>
          <w:szCs w:val="28"/>
        </w:rPr>
        <w:t>Time series plots of closing prices</w:t>
      </w:r>
      <w:r w:rsidRPr="00707EB3">
        <w:rPr>
          <w:rFonts w:ascii="Times New Roman" w:hAnsi="Times New Roman" w:cs="Times New Roman"/>
          <w:sz w:val="32"/>
          <w:szCs w:val="32"/>
        </w:rPr>
        <w:t>.</w:t>
      </w:r>
    </w:p>
    <w:p w14:paraId="37031AD9" w14:textId="2581024D" w:rsidR="008E61B3" w:rsidRPr="00707EB3" w:rsidRDefault="008E61B3" w:rsidP="00441BC8">
      <w:pPr>
        <w:rPr>
          <w:rFonts w:ascii="Times New Roman" w:hAnsi="Times New Roman" w:cs="Times New Roman"/>
          <w:sz w:val="28"/>
          <w:szCs w:val="28"/>
        </w:rPr>
      </w:pPr>
      <w:r w:rsidRPr="00707EB3">
        <w:rPr>
          <w:rFonts w:ascii="Times New Roman" w:hAnsi="Times New Roman" w:cs="Times New Roman"/>
          <w:sz w:val="28"/>
          <w:szCs w:val="28"/>
        </w:rPr>
        <w:t>Moving average calculations and visualizations.</w:t>
      </w:r>
    </w:p>
    <w:p w14:paraId="0D29BC85" w14:textId="77777777" w:rsidR="008E61B3" w:rsidRPr="00707EB3" w:rsidRDefault="008E61B3" w:rsidP="00441BC8">
      <w:pPr>
        <w:rPr>
          <w:rFonts w:ascii="Times New Roman" w:hAnsi="Times New Roman" w:cs="Times New Roman"/>
          <w:sz w:val="28"/>
          <w:szCs w:val="28"/>
        </w:rPr>
      </w:pPr>
      <w:r w:rsidRPr="00707EB3">
        <w:rPr>
          <w:rFonts w:ascii="Times New Roman" w:hAnsi="Times New Roman" w:cs="Times New Roman"/>
          <w:sz w:val="28"/>
          <w:szCs w:val="28"/>
        </w:rPr>
        <w:t>Correlation matrix analysis.</w:t>
      </w:r>
    </w:p>
    <w:p w14:paraId="1531EAF3" w14:textId="77777777" w:rsidR="008E61B3" w:rsidRPr="00707EB3" w:rsidRDefault="008E61B3" w:rsidP="00441BC8">
      <w:pPr>
        <w:rPr>
          <w:rFonts w:ascii="Times New Roman" w:hAnsi="Times New Roman" w:cs="Times New Roman"/>
          <w:sz w:val="28"/>
          <w:szCs w:val="28"/>
        </w:rPr>
      </w:pPr>
      <w:r w:rsidRPr="00707EB3">
        <w:rPr>
          <w:rFonts w:ascii="Times New Roman" w:hAnsi="Times New Roman" w:cs="Times New Roman"/>
          <w:sz w:val="28"/>
          <w:szCs w:val="28"/>
        </w:rPr>
        <w:t>Volatility observations based on price fluctuations.</w:t>
      </w:r>
    </w:p>
    <w:p w14:paraId="370F1B55" w14:textId="2D0A45D9" w:rsidR="008E61B3" w:rsidRPr="00707EB3" w:rsidRDefault="00707EB3" w:rsidP="00707EB3">
      <w:pPr>
        <w:rPr>
          <w:rFonts w:ascii="Times New Roman" w:hAnsi="Times New Roman" w:cs="Times New Roman"/>
          <w:b/>
          <w:bCs/>
          <w:sz w:val="40"/>
          <w:szCs w:val="40"/>
        </w:rPr>
      </w:pPr>
      <w:r w:rsidRPr="00707EB3">
        <w:rPr>
          <w:rFonts w:ascii="Times New Roman" w:hAnsi="Times New Roman" w:cs="Times New Roman"/>
          <w:b/>
          <w:bCs/>
          <w:sz w:val="40"/>
          <w:szCs w:val="40"/>
        </w:rPr>
        <w:t>1.</w:t>
      </w:r>
      <w:r w:rsidR="008E61B3" w:rsidRPr="00707EB3">
        <w:rPr>
          <w:rFonts w:ascii="Times New Roman" w:hAnsi="Times New Roman" w:cs="Times New Roman"/>
          <w:b/>
          <w:bCs/>
          <w:sz w:val="40"/>
          <w:szCs w:val="40"/>
        </w:rPr>
        <w:t>Feature Engineering:</w:t>
      </w:r>
    </w:p>
    <w:p w14:paraId="5998686A" w14:textId="77777777" w:rsidR="008E61B3" w:rsidRPr="00707EB3" w:rsidRDefault="008E61B3" w:rsidP="00707EB3">
      <w:pPr>
        <w:rPr>
          <w:rFonts w:ascii="Times New Roman" w:hAnsi="Times New Roman" w:cs="Times New Roman"/>
          <w:sz w:val="32"/>
          <w:szCs w:val="32"/>
        </w:rPr>
      </w:pPr>
      <w:r w:rsidRPr="00707EB3">
        <w:rPr>
          <w:rFonts w:ascii="Times New Roman" w:hAnsi="Times New Roman" w:cs="Times New Roman"/>
          <w:b/>
          <w:bCs/>
          <w:sz w:val="32"/>
          <w:szCs w:val="32"/>
        </w:rPr>
        <w:t>Purpose</w:t>
      </w:r>
      <w:r w:rsidRPr="00707EB3">
        <w:rPr>
          <w:rFonts w:ascii="Times New Roman" w:hAnsi="Times New Roman" w:cs="Times New Roman"/>
          <w:sz w:val="32"/>
          <w:szCs w:val="32"/>
        </w:rPr>
        <w:t>: Create new features to potentially improve model accuracy.</w:t>
      </w:r>
    </w:p>
    <w:p w14:paraId="46EA90DC" w14:textId="77777777" w:rsidR="008E61B3" w:rsidRPr="00707EB3" w:rsidRDefault="008E61B3" w:rsidP="00707EB3">
      <w:pPr>
        <w:rPr>
          <w:rFonts w:ascii="Times New Roman" w:hAnsi="Times New Roman" w:cs="Times New Roman"/>
          <w:sz w:val="32"/>
          <w:szCs w:val="32"/>
        </w:rPr>
      </w:pPr>
      <w:r w:rsidRPr="00707EB3">
        <w:rPr>
          <w:rFonts w:ascii="Times New Roman" w:hAnsi="Times New Roman" w:cs="Times New Roman"/>
          <w:b/>
          <w:bCs/>
          <w:sz w:val="32"/>
          <w:szCs w:val="32"/>
        </w:rPr>
        <w:t>Techniques</w:t>
      </w:r>
      <w:r w:rsidRPr="00707EB3">
        <w:rPr>
          <w:rFonts w:ascii="Times New Roman" w:hAnsi="Times New Roman" w:cs="Times New Roman"/>
          <w:sz w:val="32"/>
          <w:szCs w:val="32"/>
        </w:rPr>
        <w:t>: RSI and MACD indicators were added based on common practices in technical analysis.</w:t>
      </w:r>
    </w:p>
    <w:p w14:paraId="2FC42668" w14:textId="28D2F78B" w:rsidR="008E61B3" w:rsidRPr="00707EB3" w:rsidRDefault="00707EB3" w:rsidP="00707EB3">
      <w:pPr>
        <w:rPr>
          <w:rFonts w:ascii="Times New Roman" w:hAnsi="Times New Roman" w:cs="Times New Roman"/>
          <w:b/>
          <w:bCs/>
          <w:sz w:val="40"/>
          <w:szCs w:val="40"/>
        </w:rPr>
      </w:pPr>
      <w:r w:rsidRPr="00707EB3">
        <w:rPr>
          <w:rFonts w:ascii="Times New Roman" w:hAnsi="Times New Roman" w:cs="Times New Roman"/>
          <w:b/>
          <w:bCs/>
          <w:sz w:val="40"/>
          <w:szCs w:val="40"/>
        </w:rPr>
        <w:t>2.</w:t>
      </w:r>
      <w:r w:rsidR="008E61B3" w:rsidRPr="00707EB3">
        <w:rPr>
          <w:rFonts w:ascii="Times New Roman" w:hAnsi="Times New Roman" w:cs="Times New Roman"/>
          <w:b/>
          <w:bCs/>
          <w:sz w:val="40"/>
          <w:szCs w:val="40"/>
        </w:rPr>
        <w:t>Modeling:</w:t>
      </w:r>
    </w:p>
    <w:p w14:paraId="13023F7F" w14:textId="77777777" w:rsidR="008E61B3" w:rsidRPr="00707EB3" w:rsidRDefault="008E61B3" w:rsidP="00707EB3">
      <w:pPr>
        <w:rPr>
          <w:rFonts w:ascii="Times New Roman" w:hAnsi="Times New Roman" w:cs="Times New Roman"/>
          <w:sz w:val="32"/>
          <w:szCs w:val="32"/>
        </w:rPr>
      </w:pPr>
      <w:r w:rsidRPr="00707EB3">
        <w:rPr>
          <w:rFonts w:ascii="Times New Roman" w:hAnsi="Times New Roman" w:cs="Times New Roman"/>
          <w:b/>
          <w:bCs/>
          <w:sz w:val="32"/>
          <w:szCs w:val="32"/>
        </w:rPr>
        <w:t>Purpose</w:t>
      </w:r>
      <w:r w:rsidRPr="00707EB3">
        <w:rPr>
          <w:rFonts w:ascii="Times New Roman" w:hAnsi="Times New Roman" w:cs="Times New Roman"/>
          <w:sz w:val="32"/>
          <w:szCs w:val="32"/>
        </w:rPr>
        <w:t>: Develop predictive models for future stock prices.</w:t>
      </w:r>
    </w:p>
    <w:p w14:paraId="584AAB33" w14:textId="77777777" w:rsidR="008E61B3" w:rsidRPr="00707EB3" w:rsidRDefault="008E61B3" w:rsidP="00707EB3">
      <w:pPr>
        <w:rPr>
          <w:rFonts w:ascii="Times New Roman" w:hAnsi="Times New Roman" w:cs="Times New Roman"/>
          <w:b/>
          <w:bCs/>
          <w:sz w:val="32"/>
          <w:szCs w:val="32"/>
        </w:rPr>
      </w:pPr>
      <w:r w:rsidRPr="00707EB3">
        <w:rPr>
          <w:rFonts w:ascii="Times New Roman" w:hAnsi="Times New Roman" w:cs="Times New Roman"/>
          <w:b/>
          <w:bCs/>
          <w:sz w:val="32"/>
          <w:szCs w:val="32"/>
        </w:rPr>
        <w:t>Models:</w:t>
      </w:r>
    </w:p>
    <w:p w14:paraId="4396A8FB"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sz w:val="28"/>
          <w:szCs w:val="28"/>
        </w:rPr>
        <w:t>ARIMA (Autoregressive Integrated Moving Average): A statistical model for time series data.</w:t>
      </w:r>
    </w:p>
    <w:p w14:paraId="05DD7CC7"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sz w:val="28"/>
          <w:szCs w:val="28"/>
        </w:rPr>
        <w:t>LSTM (Long Short-Term Memory): A type of recurrent neural network suitable for capturing long-term dependencies in sequential data.</w:t>
      </w:r>
    </w:p>
    <w:p w14:paraId="1D089EBC"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sz w:val="28"/>
          <w:szCs w:val="28"/>
        </w:rPr>
        <w:t>Model Selection: The project implicitly assumed that either ARIMA or LSTM would be suitable, starting with the simpler ARIMA model and progressing to the more complex LSTM.</w:t>
      </w:r>
    </w:p>
    <w:p w14:paraId="6EBE4DDD"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sz w:val="28"/>
          <w:szCs w:val="28"/>
        </w:rPr>
        <w:t>Evaluation Metrics: RMSE (Root Mean Squared Error) and MAE (Mean Absolute Error) were used to assess model performance.</w:t>
      </w:r>
    </w:p>
    <w:p w14:paraId="15BE00A3" w14:textId="77777777" w:rsidR="008E61B3" w:rsidRPr="00707EB3" w:rsidRDefault="008E61B3" w:rsidP="00707EB3">
      <w:pPr>
        <w:rPr>
          <w:rFonts w:ascii="Times New Roman" w:hAnsi="Times New Roman" w:cs="Times New Roman"/>
          <w:b/>
          <w:bCs/>
          <w:sz w:val="40"/>
          <w:szCs w:val="40"/>
        </w:rPr>
      </w:pPr>
      <w:r w:rsidRPr="00707EB3">
        <w:rPr>
          <w:rFonts w:ascii="Times New Roman" w:hAnsi="Times New Roman" w:cs="Times New Roman"/>
          <w:b/>
          <w:bCs/>
          <w:sz w:val="40"/>
          <w:szCs w:val="40"/>
        </w:rPr>
        <w:t>Hypothesis Testing (Implicit):</w:t>
      </w:r>
    </w:p>
    <w:p w14:paraId="352B2FAD" w14:textId="77777777" w:rsidR="008E61B3" w:rsidRPr="00707EB3" w:rsidRDefault="008E61B3" w:rsidP="00707EB3">
      <w:pPr>
        <w:rPr>
          <w:rFonts w:ascii="Times New Roman" w:hAnsi="Times New Roman" w:cs="Times New Roman"/>
          <w:sz w:val="32"/>
          <w:szCs w:val="32"/>
        </w:rPr>
      </w:pPr>
      <w:r w:rsidRPr="00707EB3">
        <w:rPr>
          <w:rFonts w:ascii="Times New Roman" w:hAnsi="Times New Roman" w:cs="Times New Roman"/>
          <w:sz w:val="32"/>
          <w:szCs w:val="32"/>
        </w:rPr>
        <w:t>While formal hypothesis testing wasn't explicitly stated, the project had underlying hypotheses:</w:t>
      </w:r>
    </w:p>
    <w:p w14:paraId="54D0DE1B" w14:textId="77777777" w:rsidR="008E61B3" w:rsidRPr="00707EB3" w:rsidRDefault="008E61B3" w:rsidP="00707EB3">
      <w:pPr>
        <w:rPr>
          <w:rFonts w:ascii="Times New Roman" w:hAnsi="Times New Roman" w:cs="Times New Roman"/>
          <w:sz w:val="32"/>
          <w:szCs w:val="32"/>
        </w:rPr>
      </w:pPr>
      <w:r w:rsidRPr="00707EB3">
        <w:rPr>
          <w:rFonts w:ascii="Times New Roman" w:hAnsi="Times New Roman" w:cs="Times New Roman"/>
          <w:b/>
          <w:bCs/>
          <w:sz w:val="32"/>
          <w:szCs w:val="32"/>
        </w:rPr>
        <w:lastRenderedPageBreak/>
        <w:t>Hypothesis 1</w:t>
      </w:r>
      <w:r w:rsidRPr="00707EB3">
        <w:rPr>
          <w:rFonts w:ascii="Times New Roman" w:hAnsi="Times New Roman" w:cs="Times New Roman"/>
          <w:sz w:val="32"/>
          <w:szCs w:val="32"/>
        </w:rPr>
        <w:t>: Historical stock price data contains patterns that can be used to predict future prices.</w:t>
      </w:r>
    </w:p>
    <w:p w14:paraId="6BE59EFA" w14:textId="77777777" w:rsidR="008E61B3" w:rsidRPr="00707EB3" w:rsidRDefault="008E61B3" w:rsidP="00707EB3">
      <w:pPr>
        <w:rPr>
          <w:sz w:val="32"/>
          <w:szCs w:val="32"/>
        </w:rPr>
      </w:pPr>
      <w:r w:rsidRPr="00707EB3">
        <w:rPr>
          <w:rFonts w:ascii="Times New Roman" w:hAnsi="Times New Roman" w:cs="Times New Roman"/>
          <w:b/>
          <w:bCs/>
          <w:sz w:val="32"/>
          <w:szCs w:val="32"/>
        </w:rPr>
        <w:t>Hypothesis 2</w:t>
      </w:r>
      <w:r w:rsidRPr="00707EB3">
        <w:rPr>
          <w:rFonts w:ascii="Times New Roman" w:hAnsi="Times New Roman" w:cs="Times New Roman"/>
          <w:sz w:val="32"/>
          <w:szCs w:val="32"/>
        </w:rPr>
        <w:t>: Either ARIMA or LSTM models are capable of capturing these patterns and generating reasonably accurate predictions</w:t>
      </w:r>
      <w:r w:rsidRPr="00707EB3">
        <w:rPr>
          <w:sz w:val="32"/>
          <w:szCs w:val="32"/>
        </w:rPr>
        <w:t>.</w:t>
      </w:r>
    </w:p>
    <w:p w14:paraId="6310CF9C" w14:textId="77777777" w:rsidR="008E61B3" w:rsidRPr="00707EB3" w:rsidRDefault="008E61B3" w:rsidP="00707EB3">
      <w:pPr>
        <w:rPr>
          <w:rFonts w:ascii="Times New Roman" w:hAnsi="Times New Roman" w:cs="Times New Roman"/>
          <w:b/>
          <w:bCs/>
          <w:sz w:val="40"/>
          <w:szCs w:val="40"/>
        </w:rPr>
      </w:pPr>
      <w:r w:rsidRPr="00707EB3">
        <w:rPr>
          <w:rFonts w:ascii="Times New Roman" w:hAnsi="Times New Roman" w:cs="Times New Roman"/>
          <w:b/>
          <w:bCs/>
          <w:sz w:val="40"/>
          <w:szCs w:val="40"/>
        </w:rPr>
        <w:t>Key Findings:</w:t>
      </w:r>
    </w:p>
    <w:p w14:paraId="16F97801"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b/>
          <w:bCs/>
          <w:sz w:val="28"/>
          <w:szCs w:val="28"/>
        </w:rPr>
        <w:t>General Upward Trends</w:t>
      </w:r>
      <w:r w:rsidRPr="00707EB3">
        <w:rPr>
          <w:rFonts w:ascii="Times New Roman" w:hAnsi="Times New Roman" w:cs="Times New Roman"/>
          <w:sz w:val="28"/>
          <w:szCs w:val="28"/>
        </w:rPr>
        <w:t xml:space="preserve">: All four stocks (AAPL, MSFT, NFLX, GOOG) showed generally upward trends in closing prices during the </w:t>
      </w:r>
      <w:proofErr w:type="spellStart"/>
      <w:r w:rsidRPr="00707EB3">
        <w:rPr>
          <w:rFonts w:ascii="Times New Roman" w:hAnsi="Times New Roman" w:cs="Times New Roman"/>
          <w:sz w:val="28"/>
          <w:szCs w:val="28"/>
        </w:rPr>
        <w:t>analyzed</w:t>
      </w:r>
      <w:proofErr w:type="spellEnd"/>
      <w:r w:rsidRPr="00707EB3">
        <w:rPr>
          <w:rFonts w:ascii="Times New Roman" w:hAnsi="Times New Roman" w:cs="Times New Roman"/>
          <w:sz w:val="28"/>
          <w:szCs w:val="28"/>
        </w:rPr>
        <w:t xml:space="preserve"> period.</w:t>
      </w:r>
    </w:p>
    <w:p w14:paraId="7B7D7A27"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b/>
          <w:bCs/>
          <w:sz w:val="28"/>
          <w:szCs w:val="28"/>
        </w:rPr>
        <w:t>LSTM Superiority</w:t>
      </w:r>
      <w:r w:rsidRPr="00707EB3">
        <w:rPr>
          <w:rFonts w:ascii="Times New Roman" w:hAnsi="Times New Roman" w:cs="Times New Roman"/>
          <w:sz w:val="28"/>
          <w:szCs w:val="28"/>
        </w:rPr>
        <w:t>: LSTM models performed better than ARIMA, likely due to their ability to capture longer-term dependencies in the data.</w:t>
      </w:r>
    </w:p>
    <w:p w14:paraId="17C4286D"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b/>
          <w:bCs/>
          <w:sz w:val="28"/>
          <w:szCs w:val="28"/>
        </w:rPr>
        <w:t>Volatility Challenges</w:t>
      </w:r>
      <w:r w:rsidRPr="00707EB3">
        <w:rPr>
          <w:rFonts w:ascii="Times New Roman" w:hAnsi="Times New Roman" w:cs="Times New Roman"/>
          <w:sz w:val="28"/>
          <w:szCs w:val="28"/>
        </w:rPr>
        <w:t>: Both models struggled to accurately predict periods of high volatility or sudden price shifts.</w:t>
      </w:r>
    </w:p>
    <w:p w14:paraId="5B4F939F" w14:textId="77777777" w:rsidR="008E61B3" w:rsidRPr="00707EB3" w:rsidRDefault="008E61B3" w:rsidP="00707EB3">
      <w:pPr>
        <w:rPr>
          <w:rFonts w:ascii="Times New Roman" w:hAnsi="Times New Roman" w:cs="Times New Roman"/>
          <w:sz w:val="28"/>
          <w:szCs w:val="28"/>
        </w:rPr>
      </w:pPr>
      <w:r w:rsidRPr="00707EB3">
        <w:rPr>
          <w:rFonts w:ascii="Times New Roman" w:hAnsi="Times New Roman" w:cs="Times New Roman"/>
          <w:b/>
          <w:bCs/>
          <w:sz w:val="28"/>
          <w:szCs w:val="28"/>
        </w:rPr>
        <w:t>Data Limitation</w:t>
      </w:r>
      <w:r w:rsidRPr="00707EB3">
        <w:rPr>
          <w:rFonts w:ascii="Times New Roman" w:hAnsi="Times New Roman" w:cs="Times New Roman"/>
          <w:sz w:val="28"/>
          <w:szCs w:val="28"/>
        </w:rPr>
        <w:t>: The short timeframe of the dataset was a likely factor in limiting model performance.</w:t>
      </w:r>
    </w:p>
    <w:p w14:paraId="16DF132E" w14:textId="18041EB8" w:rsidR="008E61B3" w:rsidRPr="00707EB3" w:rsidRDefault="00AA64C1" w:rsidP="00707EB3">
      <w:pPr>
        <w:rPr>
          <w:rFonts w:ascii="Times New Roman" w:hAnsi="Times New Roman" w:cs="Times New Roman"/>
          <w:b/>
          <w:bCs/>
          <w:sz w:val="40"/>
          <w:szCs w:val="40"/>
        </w:rPr>
      </w:pPr>
      <w:r>
        <w:rPr>
          <w:rFonts w:ascii="Times New Roman" w:hAnsi="Times New Roman" w:cs="Times New Roman"/>
          <w:b/>
          <w:bCs/>
          <w:sz w:val="40"/>
          <w:szCs w:val="40"/>
        </w:rPr>
        <w:t xml:space="preserve">Project </w:t>
      </w:r>
      <w:r w:rsidR="008E61B3" w:rsidRPr="00707EB3">
        <w:rPr>
          <w:rFonts w:ascii="Times New Roman" w:hAnsi="Times New Roman" w:cs="Times New Roman"/>
          <w:b/>
          <w:bCs/>
          <w:sz w:val="40"/>
          <w:szCs w:val="40"/>
        </w:rPr>
        <w:t>Conclusion:</w:t>
      </w:r>
    </w:p>
    <w:p w14:paraId="58CC81BF" w14:textId="77777777" w:rsidR="00AA64C1" w:rsidRPr="00AA64C1" w:rsidRDefault="00AA64C1" w:rsidP="00AA64C1">
      <w:pPr>
        <w:rPr>
          <w:rFonts w:ascii="Times New Roman" w:hAnsi="Times New Roman" w:cs="Times New Roman"/>
          <w:b/>
          <w:bCs/>
          <w:sz w:val="36"/>
          <w:szCs w:val="36"/>
        </w:rPr>
      </w:pPr>
      <w:r w:rsidRPr="00AA64C1">
        <w:rPr>
          <w:rFonts w:ascii="Times New Roman" w:hAnsi="Times New Roman" w:cs="Times New Roman"/>
          <w:b/>
          <w:bCs/>
          <w:sz w:val="36"/>
          <w:szCs w:val="36"/>
        </w:rPr>
        <w:t>Findings:</w:t>
      </w:r>
    </w:p>
    <w:p w14:paraId="389A601E"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b/>
          <w:bCs/>
          <w:sz w:val="28"/>
          <w:szCs w:val="28"/>
        </w:rPr>
        <w:t>ARIMA Model</w:t>
      </w:r>
      <w:r w:rsidRPr="00AA64C1">
        <w:rPr>
          <w:rFonts w:ascii="Times New Roman" w:hAnsi="Times New Roman" w:cs="Times New Roman"/>
          <w:sz w:val="28"/>
          <w:szCs w:val="28"/>
        </w:rPr>
        <w:t>: The ARIMA model has been implemented to predict Apple's stock prices.</w:t>
      </w:r>
    </w:p>
    <w:p w14:paraId="15662FAD"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 xml:space="preserve">You'll need to carefully tune the (p, d, q) order of the ARIMA model to find the optimal parameters that fit the data well. This can be done using techniques like ACF and PACF plots or using grid search with </w:t>
      </w:r>
      <w:proofErr w:type="spellStart"/>
      <w:r w:rsidRPr="00AA64C1">
        <w:rPr>
          <w:rFonts w:ascii="Times New Roman" w:hAnsi="Times New Roman" w:cs="Times New Roman"/>
          <w:sz w:val="28"/>
          <w:szCs w:val="28"/>
        </w:rPr>
        <w:t>AICc</w:t>
      </w:r>
      <w:proofErr w:type="spellEnd"/>
      <w:r w:rsidRPr="00AA64C1">
        <w:rPr>
          <w:rFonts w:ascii="Times New Roman" w:hAnsi="Times New Roman" w:cs="Times New Roman"/>
          <w:sz w:val="28"/>
          <w:szCs w:val="28"/>
        </w:rPr>
        <w:t xml:space="preserve"> or BIC scores.</w:t>
      </w:r>
    </w:p>
    <w:p w14:paraId="0C3FABFC" w14:textId="77777777" w:rsid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RMSE (Root Mean Squared Error) is used as a measure to evaluate the prediction accuracy. A lower RMSE indicates better prediction accuracy.</w:t>
      </w:r>
    </w:p>
    <w:p w14:paraId="0086D703" w14:textId="77777777" w:rsidR="002D79BC" w:rsidRDefault="002D79BC" w:rsidP="00AA64C1">
      <w:pPr>
        <w:rPr>
          <w:rFonts w:ascii="Times New Roman" w:hAnsi="Times New Roman" w:cs="Times New Roman"/>
          <w:sz w:val="28"/>
          <w:szCs w:val="28"/>
        </w:rPr>
      </w:pPr>
    </w:p>
    <w:p w14:paraId="43691ADD" w14:textId="77777777" w:rsidR="002D79BC" w:rsidRPr="00AA64C1" w:rsidRDefault="002D79BC" w:rsidP="00AA64C1">
      <w:pPr>
        <w:rPr>
          <w:rFonts w:ascii="Times New Roman" w:hAnsi="Times New Roman" w:cs="Times New Roman"/>
          <w:sz w:val="28"/>
          <w:szCs w:val="28"/>
        </w:rPr>
      </w:pPr>
    </w:p>
    <w:p w14:paraId="01B59581" w14:textId="77777777" w:rsidR="00AA64C1" w:rsidRPr="00AA64C1" w:rsidRDefault="00AA64C1" w:rsidP="00AA64C1">
      <w:pPr>
        <w:rPr>
          <w:rFonts w:ascii="Times New Roman" w:hAnsi="Times New Roman" w:cs="Times New Roman"/>
          <w:b/>
          <w:bCs/>
          <w:sz w:val="36"/>
          <w:szCs w:val="36"/>
        </w:rPr>
      </w:pPr>
      <w:r w:rsidRPr="00AA64C1">
        <w:rPr>
          <w:rFonts w:ascii="Times New Roman" w:hAnsi="Times New Roman" w:cs="Times New Roman"/>
          <w:b/>
          <w:bCs/>
          <w:sz w:val="36"/>
          <w:szCs w:val="36"/>
        </w:rPr>
        <w:t>Limitations:</w:t>
      </w:r>
    </w:p>
    <w:p w14:paraId="2661AFAD" w14:textId="77777777" w:rsidR="002D79BC" w:rsidRDefault="00AA64C1" w:rsidP="00AA64C1">
      <w:pPr>
        <w:rPr>
          <w:rFonts w:ascii="Times New Roman" w:hAnsi="Times New Roman" w:cs="Times New Roman"/>
          <w:sz w:val="28"/>
          <w:szCs w:val="28"/>
        </w:rPr>
      </w:pPr>
      <w:r w:rsidRPr="00AA64C1">
        <w:rPr>
          <w:rFonts w:ascii="Times New Roman" w:hAnsi="Times New Roman" w:cs="Times New Roman"/>
          <w:b/>
          <w:bCs/>
          <w:sz w:val="28"/>
          <w:szCs w:val="28"/>
        </w:rPr>
        <w:t>Simplified Assumptions</w:t>
      </w:r>
      <w:r w:rsidRPr="00AA64C1">
        <w:rPr>
          <w:rFonts w:ascii="Times New Roman" w:hAnsi="Times New Roman" w:cs="Times New Roman"/>
          <w:sz w:val="28"/>
          <w:szCs w:val="28"/>
        </w:rPr>
        <w:t>: ARIMA models assume a linear relationship in the time series. Stock market data is known for its non-linearity and complexity, which might limit the accuracy of ARIMA predictions.</w:t>
      </w:r>
    </w:p>
    <w:p w14:paraId="45B6E05A" w14:textId="3AC4AE5B"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b/>
          <w:bCs/>
          <w:sz w:val="28"/>
          <w:szCs w:val="28"/>
        </w:rPr>
        <w:lastRenderedPageBreak/>
        <w:t>External Factors</w:t>
      </w:r>
      <w:r w:rsidRPr="00AA64C1">
        <w:rPr>
          <w:rFonts w:ascii="Times New Roman" w:hAnsi="Times New Roman" w:cs="Times New Roman"/>
          <w:sz w:val="28"/>
          <w:szCs w:val="28"/>
        </w:rPr>
        <w:t>: This model only uses historical price data and doesn't consider external factors that significantly impact stock prices, such as:</w:t>
      </w:r>
    </w:p>
    <w:p w14:paraId="13C9BF4E"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Economic indicators (interest rates, inflation)</w:t>
      </w:r>
    </w:p>
    <w:p w14:paraId="3DBCC850"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Company news and performance</w:t>
      </w:r>
    </w:p>
    <w:p w14:paraId="0E5D68A7" w14:textId="77777777" w:rsid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Market sentiment and news events</w:t>
      </w:r>
    </w:p>
    <w:p w14:paraId="5DD46ABD" w14:textId="77777777" w:rsidR="00AA64C1" w:rsidRDefault="00AA64C1" w:rsidP="00AA64C1">
      <w:pPr>
        <w:rPr>
          <w:rFonts w:ascii="Times New Roman" w:hAnsi="Times New Roman" w:cs="Times New Roman"/>
          <w:sz w:val="28"/>
          <w:szCs w:val="28"/>
        </w:rPr>
      </w:pPr>
    </w:p>
    <w:p w14:paraId="30847C00" w14:textId="77777777" w:rsidR="00AA64C1" w:rsidRPr="00AA64C1" w:rsidRDefault="00AA64C1" w:rsidP="00AA64C1">
      <w:pPr>
        <w:rPr>
          <w:rFonts w:ascii="Times New Roman" w:hAnsi="Times New Roman" w:cs="Times New Roman"/>
          <w:b/>
          <w:bCs/>
          <w:sz w:val="36"/>
          <w:szCs w:val="36"/>
        </w:rPr>
      </w:pPr>
      <w:r w:rsidRPr="00AA64C1">
        <w:rPr>
          <w:rFonts w:ascii="Times New Roman" w:hAnsi="Times New Roman" w:cs="Times New Roman"/>
          <w:b/>
          <w:bCs/>
          <w:sz w:val="36"/>
          <w:szCs w:val="36"/>
        </w:rPr>
        <w:t>Further Improvements:</w:t>
      </w:r>
    </w:p>
    <w:p w14:paraId="6595E1B7"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b/>
          <w:bCs/>
          <w:sz w:val="28"/>
          <w:szCs w:val="28"/>
        </w:rPr>
        <w:t>Model Tuning</w:t>
      </w:r>
      <w:r w:rsidRPr="00AA64C1">
        <w:rPr>
          <w:rFonts w:ascii="Times New Roman" w:hAnsi="Times New Roman" w:cs="Times New Roman"/>
          <w:sz w:val="28"/>
          <w:szCs w:val="28"/>
        </w:rPr>
        <w:t>: Experiment with different ARIMA (p, d, q) orders to find the best-performing model for your data. Consider using Grid Search or other hyperparameter optimization techniques.</w:t>
      </w:r>
    </w:p>
    <w:p w14:paraId="420121E4"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b/>
          <w:bCs/>
          <w:sz w:val="28"/>
          <w:szCs w:val="28"/>
        </w:rPr>
        <w:t>Feature Engineering</w:t>
      </w:r>
      <w:r w:rsidRPr="00AA64C1">
        <w:rPr>
          <w:rFonts w:ascii="Times New Roman" w:hAnsi="Times New Roman" w:cs="Times New Roman"/>
          <w:sz w:val="28"/>
          <w:szCs w:val="28"/>
        </w:rPr>
        <w:t>: Add more relevant features, including:</w:t>
      </w:r>
    </w:p>
    <w:p w14:paraId="407DFDB2"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Technical indicators (moving averages, RSI, Bollinger Bands)</w:t>
      </w:r>
    </w:p>
    <w:p w14:paraId="3C7A75A6"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Fundamental data (earnings reports, P/E ratios)</w:t>
      </w:r>
    </w:p>
    <w:p w14:paraId="41002EEE"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Sentiment analysis of news articles related to Apple</w:t>
      </w:r>
    </w:p>
    <w:p w14:paraId="3F154132"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b/>
          <w:bCs/>
          <w:sz w:val="28"/>
          <w:szCs w:val="28"/>
        </w:rPr>
        <w:t>Other Models</w:t>
      </w:r>
      <w:r w:rsidRPr="00AA64C1">
        <w:rPr>
          <w:rFonts w:ascii="Times New Roman" w:hAnsi="Times New Roman" w:cs="Times New Roman"/>
          <w:sz w:val="28"/>
          <w:szCs w:val="28"/>
        </w:rPr>
        <w:t>: Explore more advanced models:</w:t>
      </w:r>
    </w:p>
    <w:p w14:paraId="2D72E1BF"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LSTM (Long Short-Term Memory) networks: Can capture non-linear patterns in the data.</w:t>
      </w:r>
    </w:p>
    <w:p w14:paraId="2B4B3A46" w14:textId="77777777" w:rsidR="00AA64C1" w:rsidRP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Prophet (by Facebook): Designed for time series with strong seasonality.</w:t>
      </w:r>
    </w:p>
    <w:p w14:paraId="000759C3" w14:textId="77777777" w:rsidR="00AA64C1" w:rsidRDefault="00AA64C1" w:rsidP="00AA64C1">
      <w:pPr>
        <w:rPr>
          <w:rFonts w:ascii="Times New Roman" w:hAnsi="Times New Roman" w:cs="Times New Roman"/>
          <w:sz w:val="28"/>
          <w:szCs w:val="28"/>
        </w:rPr>
      </w:pPr>
      <w:r w:rsidRPr="00AA64C1">
        <w:rPr>
          <w:rFonts w:ascii="Times New Roman" w:hAnsi="Times New Roman" w:cs="Times New Roman"/>
          <w:sz w:val="28"/>
          <w:szCs w:val="28"/>
        </w:rPr>
        <w:t>Ensemble Methods: Combining predictions from multiple models.</w:t>
      </w:r>
    </w:p>
    <w:p w14:paraId="313114CF" w14:textId="77777777" w:rsidR="00AA64C1" w:rsidRDefault="00AA64C1" w:rsidP="00AA64C1">
      <w:pPr>
        <w:rPr>
          <w:rFonts w:ascii="Times New Roman" w:hAnsi="Times New Roman" w:cs="Times New Roman"/>
          <w:sz w:val="28"/>
          <w:szCs w:val="28"/>
        </w:rPr>
      </w:pPr>
    </w:p>
    <w:p w14:paraId="3FD5FCD0" w14:textId="77777777" w:rsidR="00AA64C1" w:rsidRDefault="00AA64C1" w:rsidP="00AA64C1">
      <w:pPr>
        <w:rPr>
          <w:rFonts w:ascii="Times New Roman" w:hAnsi="Times New Roman" w:cs="Times New Roman"/>
          <w:sz w:val="28"/>
          <w:szCs w:val="28"/>
        </w:rPr>
      </w:pPr>
    </w:p>
    <w:p w14:paraId="1E9C887A" w14:textId="77777777" w:rsidR="00AA64C1" w:rsidRPr="00AA64C1" w:rsidRDefault="00AA64C1" w:rsidP="00AA64C1">
      <w:pPr>
        <w:rPr>
          <w:rFonts w:ascii="Times New Roman" w:hAnsi="Times New Roman" w:cs="Times New Roman"/>
          <w:sz w:val="28"/>
          <w:szCs w:val="28"/>
        </w:rPr>
      </w:pPr>
    </w:p>
    <w:p w14:paraId="350B4882" w14:textId="77777777" w:rsidR="00AA64C1" w:rsidRPr="00AA64C1" w:rsidRDefault="00AA64C1" w:rsidP="00AA64C1">
      <w:pPr>
        <w:rPr>
          <w:rFonts w:ascii="Times New Roman" w:hAnsi="Times New Roman" w:cs="Times New Roman"/>
          <w:b/>
          <w:bCs/>
          <w:sz w:val="28"/>
          <w:szCs w:val="28"/>
        </w:rPr>
      </w:pPr>
      <w:r w:rsidRPr="00AA64C1">
        <w:rPr>
          <w:rFonts w:ascii="Times New Roman" w:hAnsi="Times New Roman" w:cs="Times New Roman"/>
          <w:b/>
          <w:bCs/>
          <w:sz w:val="28"/>
          <w:szCs w:val="28"/>
        </w:rPr>
        <w:t>Important Note: </w:t>
      </w:r>
      <w:r w:rsidRPr="00AA64C1">
        <w:rPr>
          <w:rFonts w:ascii="Times New Roman" w:hAnsi="Times New Roman" w:cs="Times New Roman"/>
          <w:sz w:val="28"/>
          <w:szCs w:val="28"/>
        </w:rPr>
        <w:t>Stock market prediction is inherently difficult, and no model can provide perfectly accurate forecasts. The models explored here should not be used as the sole basis for making investment decisions. Always consult with a qualified financial advisor.</w:t>
      </w:r>
    </w:p>
    <w:p w14:paraId="1008EEDD" w14:textId="0C31E8F6" w:rsidR="008E61B3" w:rsidRPr="00AA64C1" w:rsidRDefault="008E61B3" w:rsidP="00AA64C1">
      <w:pPr>
        <w:rPr>
          <w:rFonts w:ascii="Times New Roman" w:hAnsi="Times New Roman" w:cs="Times New Roman"/>
          <w:b/>
          <w:bCs/>
          <w:sz w:val="28"/>
          <w:szCs w:val="28"/>
        </w:rPr>
      </w:pPr>
    </w:p>
    <w:sectPr w:rsidR="008E61B3" w:rsidRPr="00AA6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2B14"/>
    <w:multiLevelType w:val="multilevel"/>
    <w:tmpl w:val="A52E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1513B"/>
    <w:multiLevelType w:val="multilevel"/>
    <w:tmpl w:val="2BF8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076EA"/>
    <w:multiLevelType w:val="multilevel"/>
    <w:tmpl w:val="8EA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E5F08"/>
    <w:multiLevelType w:val="multilevel"/>
    <w:tmpl w:val="10A8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52CB0"/>
    <w:multiLevelType w:val="multilevel"/>
    <w:tmpl w:val="430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667EC"/>
    <w:multiLevelType w:val="multilevel"/>
    <w:tmpl w:val="37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52C45"/>
    <w:multiLevelType w:val="multilevel"/>
    <w:tmpl w:val="FCAA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17726"/>
    <w:multiLevelType w:val="multilevel"/>
    <w:tmpl w:val="737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03AC2"/>
    <w:multiLevelType w:val="multilevel"/>
    <w:tmpl w:val="E1A4F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329C3"/>
    <w:multiLevelType w:val="multilevel"/>
    <w:tmpl w:val="BDFC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048981">
    <w:abstractNumId w:val="2"/>
  </w:num>
  <w:num w:numId="2" w16cid:durableId="1295722324">
    <w:abstractNumId w:val="1"/>
  </w:num>
  <w:num w:numId="3" w16cid:durableId="1366953343">
    <w:abstractNumId w:val="8"/>
  </w:num>
  <w:num w:numId="4" w16cid:durableId="1426225646">
    <w:abstractNumId w:val="7"/>
  </w:num>
  <w:num w:numId="5" w16cid:durableId="1896889919">
    <w:abstractNumId w:val="9"/>
  </w:num>
  <w:num w:numId="6" w16cid:durableId="604383432">
    <w:abstractNumId w:val="4"/>
  </w:num>
  <w:num w:numId="7" w16cid:durableId="712846335">
    <w:abstractNumId w:val="5"/>
  </w:num>
  <w:num w:numId="8" w16cid:durableId="1324968112">
    <w:abstractNumId w:val="6"/>
  </w:num>
  <w:num w:numId="9" w16cid:durableId="1374381277">
    <w:abstractNumId w:val="0"/>
  </w:num>
  <w:num w:numId="10" w16cid:durableId="949355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B3"/>
    <w:rsid w:val="002D79BC"/>
    <w:rsid w:val="00402A16"/>
    <w:rsid w:val="00441BC8"/>
    <w:rsid w:val="004D3CA2"/>
    <w:rsid w:val="00525116"/>
    <w:rsid w:val="0053221C"/>
    <w:rsid w:val="006A6331"/>
    <w:rsid w:val="00707EB3"/>
    <w:rsid w:val="008E61B3"/>
    <w:rsid w:val="00A57D14"/>
    <w:rsid w:val="00AA64C1"/>
    <w:rsid w:val="00B63828"/>
    <w:rsid w:val="00EE20F9"/>
    <w:rsid w:val="00F23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C830"/>
  <w15:chartTrackingRefBased/>
  <w15:docId w15:val="{CE8000C9-29E0-4030-A31E-122BCC42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331"/>
  </w:style>
  <w:style w:type="paragraph" w:styleId="Heading1">
    <w:name w:val="heading 1"/>
    <w:basedOn w:val="Normal"/>
    <w:next w:val="Normal"/>
    <w:link w:val="Heading1Char"/>
    <w:uiPriority w:val="9"/>
    <w:qFormat/>
    <w:rsid w:val="006A63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A633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63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63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A63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A63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A63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A63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A63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8E6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8E61B3"/>
  </w:style>
  <w:style w:type="character" w:customStyle="1" w:styleId="Heading1Char">
    <w:name w:val="Heading 1 Char"/>
    <w:basedOn w:val="DefaultParagraphFont"/>
    <w:link w:val="Heading1"/>
    <w:uiPriority w:val="9"/>
    <w:rsid w:val="006A633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A63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633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633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A633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A633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A633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A633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A633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A6331"/>
    <w:pPr>
      <w:spacing w:line="240" w:lineRule="auto"/>
    </w:pPr>
    <w:rPr>
      <w:b/>
      <w:bCs/>
      <w:smallCaps/>
      <w:color w:val="44546A" w:themeColor="text2"/>
    </w:rPr>
  </w:style>
  <w:style w:type="paragraph" w:styleId="Title">
    <w:name w:val="Title"/>
    <w:basedOn w:val="Normal"/>
    <w:next w:val="Normal"/>
    <w:link w:val="TitleChar"/>
    <w:uiPriority w:val="10"/>
    <w:qFormat/>
    <w:rsid w:val="006A63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A63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A63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A633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A6331"/>
    <w:rPr>
      <w:b/>
      <w:bCs/>
    </w:rPr>
  </w:style>
  <w:style w:type="character" w:styleId="Emphasis">
    <w:name w:val="Emphasis"/>
    <w:basedOn w:val="DefaultParagraphFont"/>
    <w:uiPriority w:val="20"/>
    <w:qFormat/>
    <w:rsid w:val="006A6331"/>
    <w:rPr>
      <w:i/>
      <w:iCs/>
    </w:rPr>
  </w:style>
  <w:style w:type="paragraph" w:styleId="NoSpacing">
    <w:name w:val="No Spacing"/>
    <w:uiPriority w:val="1"/>
    <w:qFormat/>
    <w:rsid w:val="006A6331"/>
    <w:pPr>
      <w:spacing w:after="0" w:line="240" w:lineRule="auto"/>
    </w:pPr>
  </w:style>
  <w:style w:type="paragraph" w:styleId="Quote">
    <w:name w:val="Quote"/>
    <w:basedOn w:val="Normal"/>
    <w:next w:val="Normal"/>
    <w:link w:val="QuoteChar"/>
    <w:uiPriority w:val="29"/>
    <w:qFormat/>
    <w:rsid w:val="006A63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A6331"/>
    <w:rPr>
      <w:color w:val="44546A" w:themeColor="text2"/>
      <w:sz w:val="24"/>
      <w:szCs w:val="24"/>
    </w:rPr>
  </w:style>
  <w:style w:type="paragraph" w:styleId="IntenseQuote">
    <w:name w:val="Intense Quote"/>
    <w:basedOn w:val="Normal"/>
    <w:next w:val="Normal"/>
    <w:link w:val="IntenseQuoteChar"/>
    <w:uiPriority w:val="30"/>
    <w:qFormat/>
    <w:rsid w:val="006A63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A63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A6331"/>
    <w:rPr>
      <w:i/>
      <w:iCs/>
      <w:color w:val="595959" w:themeColor="text1" w:themeTint="A6"/>
    </w:rPr>
  </w:style>
  <w:style w:type="character" w:styleId="IntenseEmphasis">
    <w:name w:val="Intense Emphasis"/>
    <w:basedOn w:val="DefaultParagraphFont"/>
    <w:uiPriority w:val="21"/>
    <w:qFormat/>
    <w:rsid w:val="006A6331"/>
    <w:rPr>
      <w:b/>
      <w:bCs/>
      <w:i/>
      <w:iCs/>
    </w:rPr>
  </w:style>
  <w:style w:type="character" w:styleId="SubtleReference">
    <w:name w:val="Subtle Reference"/>
    <w:basedOn w:val="DefaultParagraphFont"/>
    <w:uiPriority w:val="31"/>
    <w:qFormat/>
    <w:rsid w:val="006A63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A6331"/>
    <w:rPr>
      <w:b/>
      <w:bCs/>
      <w:smallCaps/>
      <w:color w:val="44546A" w:themeColor="text2"/>
      <w:u w:val="single"/>
    </w:rPr>
  </w:style>
  <w:style w:type="character" w:styleId="BookTitle">
    <w:name w:val="Book Title"/>
    <w:basedOn w:val="DefaultParagraphFont"/>
    <w:uiPriority w:val="33"/>
    <w:qFormat/>
    <w:rsid w:val="006A6331"/>
    <w:rPr>
      <w:b/>
      <w:bCs/>
      <w:smallCaps/>
      <w:spacing w:val="10"/>
    </w:rPr>
  </w:style>
  <w:style w:type="paragraph" w:styleId="TOCHeading">
    <w:name w:val="TOC Heading"/>
    <w:basedOn w:val="Heading1"/>
    <w:next w:val="Normal"/>
    <w:uiPriority w:val="39"/>
    <w:semiHidden/>
    <w:unhideWhenUsed/>
    <w:qFormat/>
    <w:rsid w:val="006A63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452985">
      <w:bodyDiv w:val="1"/>
      <w:marLeft w:val="0"/>
      <w:marRight w:val="0"/>
      <w:marTop w:val="0"/>
      <w:marBottom w:val="0"/>
      <w:divBdr>
        <w:top w:val="none" w:sz="0" w:space="0" w:color="auto"/>
        <w:left w:val="none" w:sz="0" w:space="0" w:color="auto"/>
        <w:bottom w:val="none" w:sz="0" w:space="0" w:color="auto"/>
        <w:right w:val="none" w:sz="0" w:space="0" w:color="auto"/>
      </w:divBdr>
    </w:div>
    <w:div w:id="1837646921">
      <w:bodyDiv w:val="1"/>
      <w:marLeft w:val="0"/>
      <w:marRight w:val="0"/>
      <w:marTop w:val="0"/>
      <w:marBottom w:val="0"/>
      <w:divBdr>
        <w:top w:val="none" w:sz="0" w:space="0" w:color="auto"/>
        <w:left w:val="none" w:sz="0" w:space="0" w:color="auto"/>
        <w:bottom w:val="none" w:sz="0" w:space="0" w:color="auto"/>
        <w:right w:val="none" w:sz="0" w:space="0" w:color="auto"/>
      </w:divBdr>
    </w:div>
    <w:div w:id="198404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E6977-E0F1-469A-91E2-376913ED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sie2</dc:creator>
  <cp:keywords/>
  <dc:description/>
  <cp:lastModifiedBy>alex sie2</cp:lastModifiedBy>
  <cp:revision>4</cp:revision>
  <dcterms:created xsi:type="dcterms:W3CDTF">2024-07-12T10:24:00Z</dcterms:created>
  <dcterms:modified xsi:type="dcterms:W3CDTF">2024-07-12T11:40:00Z</dcterms:modified>
</cp:coreProperties>
</file>