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B6F0F" w14:textId="254269B8" w:rsidR="00E24F39" w:rsidRDefault="00E24F39" w:rsidP="00826845">
      <w:pPr>
        <w:pStyle w:val="Heading1"/>
      </w:pPr>
      <w:r>
        <w:t>Part 1</w:t>
      </w:r>
    </w:p>
    <w:p w14:paraId="54EB3E3B" w14:textId="0E79E7B9" w:rsidR="00826845" w:rsidRDefault="00AF5CBA" w:rsidP="00826845">
      <w:pPr>
        <w:pStyle w:val="Heading1"/>
      </w:pPr>
      <w:r>
        <w:t>D</w:t>
      </w:r>
      <w:r w:rsidR="00826845">
        <w:t>escription</w:t>
      </w:r>
    </w:p>
    <w:p w14:paraId="54EB3E3C" w14:textId="77777777" w:rsidR="00DF5C99" w:rsidRDefault="00826845">
      <w:r>
        <w:t>An elementary school has requested you to implement a</w:t>
      </w:r>
      <w:r w:rsidR="005062B4">
        <w:t>n</w:t>
      </w:r>
      <w:r>
        <w:t xml:space="preserve"> application </w:t>
      </w:r>
      <w:r w:rsidR="0007170C">
        <w:t xml:space="preserve">named “Geometry for kids” </w:t>
      </w:r>
      <w:r>
        <w:t>to help young children understand how surface area of various two-dimensional shapes is calculated:</w:t>
      </w:r>
    </w:p>
    <w:p w14:paraId="54EB3E3D" w14:textId="77777777" w:rsidR="00826845" w:rsidRDefault="00826845"/>
    <w:p w14:paraId="54EB3E3E" w14:textId="77777777" w:rsidR="00826845" w:rsidRDefault="00826845" w:rsidP="0007170C">
      <w:pPr>
        <w:pStyle w:val="ListParagraph"/>
        <w:numPr>
          <w:ilvl w:val="0"/>
          <w:numId w:val="2"/>
        </w:numPr>
      </w:pPr>
      <w:r>
        <w:t>The default screen will as</w:t>
      </w:r>
      <w:r w:rsidR="0007170C">
        <w:t>k</w:t>
      </w:r>
      <w:r>
        <w:t xml:space="preserve"> </w:t>
      </w:r>
      <w:r w:rsidR="0007170C">
        <w:t xml:space="preserve">the </w:t>
      </w:r>
      <w:r>
        <w:t>user to select a shape from a drop-down list:</w:t>
      </w:r>
    </w:p>
    <w:p w14:paraId="54EB3E3F" w14:textId="77777777" w:rsidR="00826845" w:rsidRDefault="00CB4FAC" w:rsidP="00826845">
      <w:pPr>
        <w:pStyle w:val="ListParagraph"/>
      </w:pPr>
      <w:r>
        <w:rPr>
          <w:noProof/>
        </w:rPr>
        <w:drawing>
          <wp:inline distT="0" distB="0" distL="0" distR="0" wp14:anchorId="54EB3E5C" wp14:editId="54EB3E5D">
            <wp:extent cx="4420925" cy="2333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21095" cy="2333138"/>
                    </a:xfrm>
                    <a:prstGeom prst="rect">
                      <a:avLst/>
                    </a:prstGeom>
                    <a:noFill/>
                    <a:ln>
                      <a:noFill/>
                    </a:ln>
                  </pic:spPr>
                </pic:pic>
              </a:graphicData>
            </a:graphic>
          </wp:inline>
        </w:drawing>
      </w:r>
    </w:p>
    <w:p w14:paraId="54EB3E40" w14:textId="77777777" w:rsidR="00CB4FAC" w:rsidRDefault="00CB4FAC" w:rsidP="00826845">
      <w:pPr>
        <w:pStyle w:val="ListParagraph"/>
      </w:pPr>
    </w:p>
    <w:p w14:paraId="54EB3E42" w14:textId="5E16F75D" w:rsidR="000A1B49" w:rsidRDefault="00826845" w:rsidP="005A222C">
      <w:pPr>
        <w:pStyle w:val="ListParagraph"/>
        <w:numPr>
          <w:ilvl w:val="0"/>
          <w:numId w:val="3"/>
        </w:numPr>
      </w:pPr>
      <w:r>
        <w:t xml:space="preserve">As soon as </w:t>
      </w:r>
      <w:r w:rsidR="0007170C">
        <w:t xml:space="preserve">the </w:t>
      </w:r>
      <w:r>
        <w:t xml:space="preserve">user selects the shape and clicks on </w:t>
      </w:r>
      <w:r w:rsidRPr="0007170C">
        <w:rPr>
          <w:b/>
        </w:rPr>
        <w:t>OK</w:t>
      </w:r>
      <w:r>
        <w:t xml:space="preserve"> button, the system will display a </w:t>
      </w:r>
      <w:r w:rsidR="001F0338">
        <w:t xml:space="preserve">.gif </w:t>
      </w:r>
      <w:r>
        <w:t xml:space="preserve">picture with area calculation formula for the chosen shape. The system will also provide a calculation section where user could </w:t>
      </w:r>
      <w:r w:rsidR="0012648D">
        <w:t xml:space="preserve">provide values for </w:t>
      </w:r>
      <w:r>
        <w:t xml:space="preserve">the </w:t>
      </w:r>
      <w:r w:rsidR="0012648D">
        <w:t>shape</w:t>
      </w:r>
      <w:r>
        <w:t xml:space="preserve"> parameters and c</w:t>
      </w:r>
      <w:r w:rsidR="005A222C">
        <w:t>lick a button to calculate area:</w:t>
      </w:r>
    </w:p>
    <w:p w14:paraId="547F7291" w14:textId="2E39A5C2" w:rsidR="005A222C" w:rsidRDefault="005A222C" w:rsidP="00CB4FAC">
      <w:pPr>
        <w:pStyle w:val="ListParagraph"/>
      </w:pPr>
    </w:p>
    <w:p w14:paraId="7498D406" w14:textId="34F7A039" w:rsidR="005A222C" w:rsidRDefault="005A222C" w:rsidP="00CB4FAC">
      <w:pPr>
        <w:pStyle w:val="ListParagraph"/>
      </w:pPr>
      <w:r>
        <w:rPr>
          <w:noProof/>
        </w:rPr>
        <w:drawing>
          <wp:inline distT="0" distB="0" distL="0" distR="0" wp14:anchorId="1ACA8958" wp14:editId="05BCB8D3">
            <wp:extent cx="4467225" cy="23813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hapes_application_screenshot.gif"/>
                    <pic:cNvPicPr/>
                  </pic:nvPicPr>
                  <pic:blipFill>
                    <a:blip r:embed="rId12">
                      <a:extLst>
                        <a:ext uri="{28A0092B-C50C-407E-A947-70E740481C1C}">
                          <a14:useLocalDpi xmlns:a14="http://schemas.microsoft.com/office/drawing/2010/main" val="0"/>
                        </a:ext>
                      </a:extLst>
                    </a:blip>
                    <a:stretch>
                      <a:fillRect/>
                    </a:stretch>
                  </pic:blipFill>
                  <pic:spPr>
                    <a:xfrm>
                      <a:off x="0" y="0"/>
                      <a:ext cx="4492840" cy="2394987"/>
                    </a:xfrm>
                    <a:prstGeom prst="rect">
                      <a:avLst/>
                    </a:prstGeom>
                  </pic:spPr>
                </pic:pic>
              </a:graphicData>
            </a:graphic>
          </wp:inline>
        </w:drawing>
      </w:r>
    </w:p>
    <w:p w14:paraId="54EB3E44" w14:textId="77777777" w:rsidR="00826845" w:rsidRDefault="00636A5F" w:rsidP="00826845">
      <w:pPr>
        <w:pStyle w:val="ListParagraph"/>
      </w:pPr>
      <w:r>
        <w:t>or</w:t>
      </w:r>
    </w:p>
    <w:p w14:paraId="54EB3E45" w14:textId="77777777" w:rsidR="00636A5F" w:rsidRDefault="00CB4FAC" w:rsidP="00826845">
      <w:pPr>
        <w:pStyle w:val="ListParagraph"/>
      </w:pPr>
      <w:r>
        <w:rPr>
          <w:noProof/>
        </w:rPr>
        <w:lastRenderedPageBreak/>
        <w:drawing>
          <wp:inline distT="0" distB="0" distL="0" distR="0" wp14:anchorId="54EB3E60" wp14:editId="54EB3E61">
            <wp:extent cx="4492487" cy="2529885"/>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2640" cy="2529971"/>
                    </a:xfrm>
                    <a:prstGeom prst="rect">
                      <a:avLst/>
                    </a:prstGeom>
                    <a:noFill/>
                    <a:ln>
                      <a:noFill/>
                    </a:ln>
                  </pic:spPr>
                </pic:pic>
              </a:graphicData>
            </a:graphic>
          </wp:inline>
        </w:drawing>
      </w:r>
    </w:p>
    <w:p w14:paraId="54EB3E46" w14:textId="77777777" w:rsidR="000A1B49" w:rsidRDefault="000A1B49" w:rsidP="00826845">
      <w:pPr>
        <w:pStyle w:val="ListParagraph"/>
      </w:pPr>
    </w:p>
    <w:p w14:paraId="54EB3E47" w14:textId="77777777" w:rsidR="00826845" w:rsidRDefault="0007170C" w:rsidP="0007170C">
      <w:pPr>
        <w:pStyle w:val="ListParagraph"/>
        <w:numPr>
          <w:ilvl w:val="0"/>
          <w:numId w:val="4"/>
        </w:numPr>
      </w:pPr>
      <w:r>
        <w:t xml:space="preserve">Once the user clicks on </w:t>
      </w:r>
      <w:r w:rsidRPr="0007170C">
        <w:rPr>
          <w:b/>
        </w:rPr>
        <w:t>Calculate surface area</w:t>
      </w:r>
      <w:r>
        <w:t xml:space="preserve"> button, the system calculates the area based on the values the user has supplied and displays the calculated area value as follows:</w:t>
      </w:r>
    </w:p>
    <w:p w14:paraId="54EB3E48" w14:textId="77777777" w:rsidR="000A1B49" w:rsidRDefault="000A1B49" w:rsidP="000A1B49">
      <w:pPr>
        <w:pStyle w:val="ListParagraph"/>
      </w:pPr>
    </w:p>
    <w:p w14:paraId="54EB3E49" w14:textId="77777777" w:rsidR="00940DE9" w:rsidRDefault="00CB4FAC" w:rsidP="0007170C">
      <w:pPr>
        <w:pStyle w:val="ListParagraph"/>
      </w:pPr>
      <w:r>
        <w:rPr>
          <w:noProof/>
        </w:rPr>
        <w:drawing>
          <wp:inline distT="0" distB="0" distL="0" distR="0" wp14:anchorId="54EB3E62" wp14:editId="54EB3E63">
            <wp:extent cx="4492487" cy="2685639"/>
            <wp:effectExtent l="0" t="0" r="381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2596" cy="2685704"/>
                    </a:xfrm>
                    <a:prstGeom prst="rect">
                      <a:avLst/>
                    </a:prstGeom>
                    <a:noFill/>
                    <a:ln>
                      <a:noFill/>
                    </a:ln>
                  </pic:spPr>
                </pic:pic>
              </a:graphicData>
            </a:graphic>
          </wp:inline>
        </w:drawing>
      </w:r>
    </w:p>
    <w:p w14:paraId="54EB3E4A" w14:textId="77777777" w:rsidR="000A1B49" w:rsidRDefault="000A1B49" w:rsidP="0007170C">
      <w:pPr>
        <w:pStyle w:val="ListParagraph"/>
      </w:pPr>
    </w:p>
    <w:p w14:paraId="54EB3E4B" w14:textId="77777777" w:rsidR="0007170C" w:rsidRDefault="0007170C" w:rsidP="0007170C">
      <w:pPr>
        <w:pStyle w:val="ListParagraph"/>
      </w:pPr>
      <w:r>
        <w:t xml:space="preserve">At this stage, user can change the values of the parameters and re-do the calculation or can select a new shape. </w:t>
      </w:r>
    </w:p>
    <w:p w14:paraId="54EB3E4C" w14:textId="77777777" w:rsidR="00826845" w:rsidRDefault="00826845"/>
    <w:p w14:paraId="54EB3E4D" w14:textId="77777777" w:rsidR="00DB2EBA" w:rsidRDefault="00917078" w:rsidP="00DB2EBA">
      <w:pPr>
        <w:pStyle w:val="Heading1"/>
      </w:pPr>
      <w:r>
        <w:t>Business r</w:t>
      </w:r>
      <w:r w:rsidR="00DB2EBA">
        <w:t>equirement</w:t>
      </w:r>
    </w:p>
    <w:p w14:paraId="3D226699" w14:textId="77777777" w:rsidR="005A222C" w:rsidRDefault="00DB2EBA" w:rsidP="00DB2EBA">
      <w:r>
        <w:t>Implement the application described above</w:t>
      </w:r>
      <w:r w:rsidR="00DF5C99">
        <w:t xml:space="preserve"> using </w:t>
      </w:r>
      <w:r w:rsidR="005A222C">
        <w:t>one of the following:</w:t>
      </w:r>
    </w:p>
    <w:p w14:paraId="54EB3E4E" w14:textId="4AD1F7D8" w:rsidR="00DB2EBA" w:rsidRDefault="005A222C" w:rsidP="00E24F39">
      <w:pPr>
        <w:pStyle w:val="ListParagraph"/>
        <w:numPr>
          <w:ilvl w:val="0"/>
          <w:numId w:val="8"/>
        </w:numPr>
      </w:pPr>
      <w:r>
        <w:t xml:space="preserve">Web application - </w:t>
      </w:r>
      <w:r w:rsidR="00DF5C99">
        <w:t xml:space="preserve">ASP.NET (classic or MVC), </w:t>
      </w:r>
      <w:r>
        <w:t xml:space="preserve">Vue </w:t>
      </w:r>
    </w:p>
    <w:p w14:paraId="279F25FB" w14:textId="389FD049" w:rsidR="005A222C" w:rsidRDefault="005A222C" w:rsidP="005A222C">
      <w:pPr>
        <w:pStyle w:val="ListParagraph"/>
        <w:numPr>
          <w:ilvl w:val="0"/>
          <w:numId w:val="8"/>
        </w:numPr>
      </w:pPr>
      <w:r>
        <w:t>Desktop applications (</w:t>
      </w:r>
      <w:proofErr w:type="gramStart"/>
      <w:r>
        <w:t>e.g.</w:t>
      </w:r>
      <w:proofErr w:type="gramEnd"/>
      <w:r>
        <w:t xml:space="preserve"> </w:t>
      </w:r>
      <w:proofErr w:type="spellStart"/>
      <w:r>
        <w:t>Winforms</w:t>
      </w:r>
      <w:proofErr w:type="spellEnd"/>
      <w:r>
        <w:t>, WPF)</w:t>
      </w:r>
    </w:p>
    <w:p w14:paraId="54053846" w14:textId="1BCC0E87" w:rsidR="005A222C" w:rsidRDefault="005A222C" w:rsidP="00E24F39">
      <w:pPr>
        <w:pStyle w:val="ListParagraph"/>
        <w:numPr>
          <w:ilvl w:val="0"/>
          <w:numId w:val="8"/>
        </w:numPr>
      </w:pPr>
      <w:r>
        <w:t xml:space="preserve">API – Implement an API which can be called to for any of the shapes, taking the dimensions as parameters and returning the calculated area. The </w:t>
      </w:r>
      <w:proofErr w:type="spellStart"/>
      <w:r>
        <w:t>APi</w:t>
      </w:r>
      <w:proofErr w:type="spellEnd"/>
      <w:r>
        <w:t xml:space="preserve"> can be implemented in</w:t>
      </w:r>
      <w:r w:rsidR="00DA3FF8">
        <w:t xml:space="preserve"> any of </w:t>
      </w:r>
      <w:r>
        <w:t xml:space="preserve">.NET Framework, .NET Core (.NET 5, </w:t>
      </w:r>
      <w:proofErr w:type="gramStart"/>
      <w:r>
        <w:t>6 ,</w:t>
      </w:r>
      <w:proofErr w:type="gramEnd"/>
      <w:r>
        <w:t xml:space="preserve"> 7), WCF</w:t>
      </w:r>
      <w:r w:rsidR="00C93634">
        <w:t>.</w:t>
      </w:r>
    </w:p>
    <w:p w14:paraId="5388AAEE" w14:textId="56967135" w:rsidR="00C93634" w:rsidRDefault="00C93634" w:rsidP="00C93634">
      <w:pPr>
        <w:pStyle w:val="ListParagraph"/>
        <w:numPr>
          <w:ilvl w:val="1"/>
          <w:numId w:val="8"/>
        </w:numPr>
      </w:pPr>
      <w:r>
        <w:lastRenderedPageBreak/>
        <w:t xml:space="preserve">Please supply a short document describing how the API should be </w:t>
      </w:r>
      <w:proofErr w:type="gramStart"/>
      <w:r>
        <w:t>called</w:t>
      </w:r>
      <w:proofErr w:type="gramEnd"/>
    </w:p>
    <w:p w14:paraId="54EB3E4F" w14:textId="4B534184" w:rsidR="003E5231" w:rsidRDefault="005A222C" w:rsidP="005A222C">
      <w:r>
        <w:t xml:space="preserve"> </w:t>
      </w:r>
      <w:r w:rsidR="003E5231">
        <w:t xml:space="preserve">Use the </w:t>
      </w:r>
      <w:r w:rsidR="00236F80">
        <w:t xml:space="preserve">.gif </w:t>
      </w:r>
      <w:r w:rsidR="003E5231">
        <w:t xml:space="preserve">pictures and the formulas provided in the shapes.zip. </w:t>
      </w:r>
    </w:p>
    <w:p w14:paraId="54EB3E50" w14:textId="77777777" w:rsidR="00810A3E" w:rsidRPr="00810A3E" w:rsidRDefault="00810A3E" w:rsidP="00810A3E">
      <w:r w:rsidRPr="00810A3E">
        <w:rPr>
          <w:b/>
        </w:rPr>
        <w:t>NOTE</w:t>
      </w:r>
      <w:r w:rsidRPr="00810A3E">
        <w:t xml:space="preserve">:  </w:t>
      </w:r>
      <w:r w:rsidRPr="00810A3E">
        <w:rPr>
          <w:i/>
        </w:rPr>
        <w:t xml:space="preserve">The screenshots above are for guidance only. You can choose your look &amp; feel and GUI framework of choice to build the screens. </w:t>
      </w:r>
    </w:p>
    <w:p w14:paraId="54EB3E51" w14:textId="77777777" w:rsidR="00810A3E" w:rsidRDefault="00810A3E" w:rsidP="00DB2EBA"/>
    <w:p w14:paraId="54EB3E52" w14:textId="77777777" w:rsidR="00DB2EBA" w:rsidRDefault="00810A3E" w:rsidP="00DB2EBA">
      <w:pPr>
        <w:pStyle w:val="Heading1"/>
      </w:pPr>
      <w:r>
        <w:t xml:space="preserve">Technical </w:t>
      </w:r>
      <w:r w:rsidR="00EE20D8">
        <w:t>requirements</w:t>
      </w:r>
    </w:p>
    <w:p w14:paraId="54EB3E53" w14:textId="42893E0B" w:rsidR="00DB2EBA" w:rsidRDefault="00DB2EBA" w:rsidP="002C461C">
      <w:pPr>
        <w:pStyle w:val="ListParagraph"/>
        <w:numPr>
          <w:ilvl w:val="0"/>
          <w:numId w:val="7"/>
        </w:numPr>
      </w:pPr>
      <w:r>
        <w:t xml:space="preserve">As children progress with the geometry study, new shapes </w:t>
      </w:r>
      <w:r w:rsidR="00797189">
        <w:t>will have to</w:t>
      </w:r>
      <w:r>
        <w:t xml:space="preserve"> be </w:t>
      </w:r>
      <w:r w:rsidR="00236F80">
        <w:t>introduced</w:t>
      </w:r>
      <w:r w:rsidR="00797189">
        <w:t xml:space="preserve"> (</w:t>
      </w:r>
      <w:proofErr w:type="gramStart"/>
      <w:r w:rsidR="00797189">
        <w:t>i.e.</w:t>
      </w:r>
      <w:proofErr w:type="gramEnd"/>
      <w:r w:rsidR="00797189">
        <w:t xml:space="preserve"> hexagon, parallelogram, circle, sector, etc.)</w:t>
      </w:r>
      <w:r>
        <w:t xml:space="preserve">. It shall therefore be possible to </w:t>
      </w:r>
      <w:r w:rsidR="00810A3E">
        <w:t>add</w:t>
      </w:r>
      <w:r>
        <w:t xml:space="preserve"> new shapes into the application with </w:t>
      </w:r>
      <w:r w:rsidRPr="00810A3E">
        <w:rPr>
          <w:b/>
          <w:i/>
        </w:rPr>
        <w:t>minimal</w:t>
      </w:r>
      <w:r w:rsidR="00810A3E">
        <w:t xml:space="preserve"> changes in the existing code (the less </w:t>
      </w:r>
      <w:proofErr w:type="spellStart"/>
      <w:r w:rsidR="00236F80">
        <w:t>c#</w:t>
      </w:r>
      <w:proofErr w:type="spellEnd"/>
      <w:r w:rsidR="00236F80">
        <w:t xml:space="preserve"> code </w:t>
      </w:r>
      <w:r w:rsidR="00810A3E">
        <w:t>changes needed</w:t>
      </w:r>
      <w:r w:rsidR="00236F80">
        <w:t xml:space="preserve"> to add new shapes</w:t>
      </w:r>
      <w:r w:rsidR="00810A3E">
        <w:t>, the better the solution will be evaluated).</w:t>
      </w:r>
    </w:p>
    <w:p w14:paraId="261DF61A" w14:textId="55C07E2E" w:rsidR="005A222C" w:rsidRDefault="005A222C" w:rsidP="002C461C">
      <w:pPr>
        <w:pStyle w:val="ListParagraph"/>
        <w:numPr>
          <w:ilvl w:val="0"/>
          <w:numId w:val="7"/>
        </w:numPr>
      </w:pPr>
      <w:r>
        <w:t>Not all shapes have the same number of parameters (for example, the circle or a square only has one parameter, while an ellipse or rectangle have two). Try to make your code adaptive so that additional shapes can be added with varying numbers of parameters.</w:t>
      </w:r>
    </w:p>
    <w:p w14:paraId="54EB3E54" w14:textId="77777777" w:rsidR="00DB2EBA" w:rsidRDefault="00DB2EBA" w:rsidP="002C461C">
      <w:pPr>
        <w:pStyle w:val="ListParagraph"/>
        <w:numPr>
          <w:ilvl w:val="0"/>
          <w:numId w:val="7"/>
        </w:numPr>
      </w:pPr>
      <w:r>
        <w:t>OOP and design principles that should be used:</w:t>
      </w:r>
    </w:p>
    <w:p w14:paraId="54EB3E55" w14:textId="77777777" w:rsidR="006D5BB7" w:rsidRDefault="006D5BB7" w:rsidP="002C461C">
      <w:pPr>
        <w:numPr>
          <w:ilvl w:val="1"/>
          <w:numId w:val="7"/>
        </w:numPr>
        <w:spacing w:after="0" w:line="240" w:lineRule="auto"/>
      </w:pPr>
      <w:r>
        <w:t>Encapsulation</w:t>
      </w:r>
    </w:p>
    <w:p w14:paraId="54EB3E56" w14:textId="77777777" w:rsidR="006D5BB7" w:rsidRDefault="006D5BB7" w:rsidP="002C461C">
      <w:pPr>
        <w:numPr>
          <w:ilvl w:val="1"/>
          <w:numId w:val="7"/>
        </w:numPr>
        <w:spacing w:after="0" w:line="240" w:lineRule="auto"/>
      </w:pPr>
      <w:r>
        <w:t>Polymorphism</w:t>
      </w:r>
    </w:p>
    <w:p w14:paraId="54EB3E57" w14:textId="77777777" w:rsidR="00236F80" w:rsidRDefault="00236F80" w:rsidP="00236F80">
      <w:pPr>
        <w:numPr>
          <w:ilvl w:val="1"/>
          <w:numId w:val="7"/>
        </w:numPr>
        <w:spacing w:after="0" w:line="240" w:lineRule="auto"/>
      </w:pPr>
      <w:r>
        <w:t>Separation of concerns</w:t>
      </w:r>
    </w:p>
    <w:p w14:paraId="54EB3E58" w14:textId="77777777" w:rsidR="00810A3E" w:rsidRDefault="00810A3E" w:rsidP="002C461C">
      <w:pPr>
        <w:numPr>
          <w:ilvl w:val="1"/>
          <w:numId w:val="7"/>
        </w:numPr>
        <w:spacing w:after="0" w:line="240" w:lineRule="auto"/>
      </w:pPr>
      <w:r>
        <w:t>Factory pattern</w:t>
      </w:r>
    </w:p>
    <w:p w14:paraId="79B66FB4" w14:textId="77777777" w:rsidR="004E21F7" w:rsidRDefault="004E21F7" w:rsidP="004E21F7">
      <w:pPr>
        <w:pStyle w:val="Heading1"/>
      </w:pPr>
      <w:r>
        <w:t>Test preparation</w:t>
      </w:r>
    </w:p>
    <w:p w14:paraId="2C8816E7" w14:textId="3AC55129" w:rsidR="004E21F7" w:rsidRDefault="00C93634" w:rsidP="004E21F7">
      <w:r>
        <w:t xml:space="preserve">The solution should be created in Microsoft Visual Studio. </w:t>
      </w:r>
      <w:r w:rsidR="004E21F7">
        <w:t>You may use any of the Visual Studio editions you have available on your computer. If you do not have Visual Studio installed on your computer, please download a free version from here:</w:t>
      </w:r>
    </w:p>
    <w:p w14:paraId="2EF42E15" w14:textId="486DB855" w:rsidR="004E21F7" w:rsidRDefault="00000000" w:rsidP="004E21F7">
      <w:hyperlink r:id="rId15" w:history="1">
        <w:r w:rsidR="004E21F7" w:rsidRPr="000F255C">
          <w:rPr>
            <w:rStyle w:val="Hyperlink"/>
          </w:rPr>
          <w:t>https://www.visualstudio.com/downloads/</w:t>
        </w:r>
      </w:hyperlink>
    </w:p>
    <w:p w14:paraId="29BBDCBC" w14:textId="2CACB815" w:rsidR="004E21F7" w:rsidRDefault="004E21F7" w:rsidP="00986159">
      <w:r>
        <w:t>Once you have implemented the required</w:t>
      </w:r>
      <w:r w:rsidR="00986159">
        <w:t xml:space="preserve"> application, zip all the source code files in the solution (make sure you remove all binary files from the bin and obj subfolders) </w:t>
      </w:r>
      <w:r w:rsidR="00986159" w:rsidRPr="00BE1066">
        <w:t xml:space="preserve">and upload the zip </w:t>
      </w:r>
      <w:r w:rsidR="00CE3E64" w:rsidRPr="00BE1066">
        <w:t>to</w:t>
      </w:r>
      <w:r w:rsidR="00BE1066" w:rsidRPr="00BE1066">
        <w:t xml:space="preserve"> e-</w:t>
      </w:r>
      <w:proofErr w:type="gramStart"/>
      <w:r w:rsidR="00BE1066" w:rsidRPr="00BE1066">
        <w:t>recruit</w:t>
      </w:r>
      <w:proofErr w:type="gramEnd"/>
      <w:r w:rsidR="00CE3E64" w:rsidRPr="00BE1066">
        <w:t xml:space="preserve"> </w:t>
      </w:r>
    </w:p>
    <w:p w14:paraId="791EC3D5" w14:textId="2C4BCA27" w:rsidR="00427473" w:rsidRDefault="00427473" w:rsidP="00986159"/>
    <w:p w14:paraId="7296F2BC" w14:textId="23EB1BD2" w:rsidR="00427473" w:rsidRDefault="00427473" w:rsidP="00986159"/>
    <w:p w14:paraId="0D971525" w14:textId="7812D559" w:rsidR="00427473" w:rsidRDefault="00427473" w:rsidP="00986159"/>
    <w:p w14:paraId="058FBE48" w14:textId="768388E0" w:rsidR="00427473" w:rsidRDefault="00427473" w:rsidP="00986159"/>
    <w:p w14:paraId="2F26E679" w14:textId="546B87EA" w:rsidR="00427473" w:rsidRDefault="00427473" w:rsidP="00986159"/>
    <w:p w14:paraId="3C49EF7A" w14:textId="77777777" w:rsidR="00427473" w:rsidRPr="00BE1066" w:rsidRDefault="00427473" w:rsidP="00986159"/>
    <w:p w14:paraId="43297888" w14:textId="62CF321A" w:rsidR="004E21F7" w:rsidRDefault="00E24F39" w:rsidP="00E24F39">
      <w:pPr>
        <w:pStyle w:val="Heading1"/>
      </w:pPr>
      <w:r>
        <w:lastRenderedPageBreak/>
        <w:t>Part 2</w:t>
      </w:r>
    </w:p>
    <w:p w14:paraId="41C1EC2C" w14:textId="77777777" w:rsidR="00183F32" w:rsidRPr="00183F32" w:rsidRDefault="00183F32" w:rsidP="00183F32"/>
    <w:p w14:paraId="0F0BEA72" w14:textId="478E292D" w:rsidR="00CD5532" w:rsidRPr="00427473" w:rsidRDefault="00CD5532" w:rsidP="00CD5532">
      <w:pPr>
        <w:pStyle w:val="ListParagraph"/>
        <w:numPr>
          <w:ilvl w:val="0"/>
          <w:numId w:val="11"/>
        </w:numPr>
        <w:rPr>
          <w:rStyle w:val="Strong"/>
        </w:rPr>
      </w:pPr>
      <w:r w:rsidRPr="00427473">
        <w:rPr>
          <w:rStyle w:val="Strong"/>
          <w:rFonts w:cstheme="minorHAnsi"/>
          <w:color w:val="252525"/>
        </w:rPr>
        <w:t>What is the difference between relational and non-relational databases? </w:t>
      </w:r>
    </w:p>
    <w:p w14:paraId="33CE9158" w14:textId="77777777" w:rsidR="00183F32" w:rsidRPr="00183F32" w:rsidRDefault="00183F32" w:rsidP="00183F32">
      <w:pPr>
        <w:pStyle w:val="ListParagraph"/>
        <w:ind w:left="768"/>
        <w:rPr>
          <w:rStyle w:val="Strong"/>
          <w:b w:val="0"/>
          <w:bCs w:val="0"/>
        </w:rPr>
      </w:pPr>
    </w:p>
    <w:p w14:paraId="29F5ABE6" w14:textId="170875B1" w:rsidR="009C0E78" w:rsidRDefault="009C0E78" w:rsidP="009C0E78">
      <w:pPr>
        <w:rPr>
          <w:rStyle w:val="Strong"/>
          <w:b w:val="0"/>
          <w:bCs w:val="0"/>
        </w:rPr>
      </w:pPr>
      <w:r w:rsidRPr="00183F32">
        <w:rPr>
          <w:rStyle w:val="Strong"/>
          <w:b w:val="0"/>
          <w:bCs w:val="0"/>
        </w:rPr>
        <w:t>Relational databases</w:t>
      </w:r>
      <w:r>
        <w:rPr>
          <w:rStyle w:val="Strong"/>
          <w:b w:val="0"/>
          <w:bCs w:val="0"/>
        </w:rPr>
        <w:t xml:space="preserve"> </w:t>
      </w:r>
      <w:r w:rsidRPr="00183F32">
        <w:rPr>
          <w:rStyle w:val="Strong"/>
          <w:b w:val="0"/>
          <w:bCs w:val="0"/>
        </w:rPr>
        <w:t>are built on a structured, tabular format with established relationships and a fixed schema</w:t>
      </w:r>
      <w:r>
        <w:rPr>
          <w:rStyle w:val="Strong"/>
          <w:b w:val="0"/>
          <w:bCs w:val="0"/>
        </w:rPr>
        <w:t>;</w:t>
      </w:r>
      <w:r w:rsidRPr="00183F32">
        <w:rPr>
          <w:rStyle w:val="Strong"/>
          <w:b w:val="0"/>
          <w:bCs w:val="0"/>
        </w:rPr>
        <w:t xml:space="preserve"> </w:t>
      </w:r>
      <w:r>
        <w:rPr>
          <w:rStyle w:val="Strong"/>
          <w:b w:val="0"/>
          <w:bCs w:val="0"/>
        </w:rPr>
        <w:t xml:space="preserve">whereas </w:t>
      </w:r>
      <w:r w:rsidRPr="00183F32">
        <w:rPr>
          <w:rStyle w:val="Strong"/>
          <w:b w:val="0"/>
          <w:bCs w:val="0"/>
        </w:rPr>
        <w:t>non-relational databases</w:t>
      </w:r>
      <w:r>
        <w:rPr>
          <w:rStyle w:val="Strong"/>
          <w:b w:val="0"/>
          <w:bCs w:val="0"/>
        </w:rPr>
        <w:t xml:space="preserve"> </w:t>
      </w:r>
      <w:r w:rsidRPr="00183F32">
        <w:rPr>
          <w:rStyle w:val="Strong"/>
          <w:b w:val="0"/>
          <w:bCs w:val="0"/>
        </w:rPr>
        <w:t>support more flexible data models and can be schema-less or dynamic.</w:t>
      </w:r>
      <w:r>
        <w:rPr>
          <w:rStyle w:val="Strong"/>
          <w:b w:val="0"/>
          <w:bCs w:val="0"/>
        </w:rPr>
        <w:t xml:space="preserve"> </w:t>
      </w:r>
      <w:r w:rsidRPr="00183F32">
        <w:rPr>
          <w:rStyle w:val="Strong"/>
          <w:b w:val="0"/>
          <w:bCs w:val="0"/>
        </w:rPr>
        <w:t>SQL and MongoDB are two examples of databases that cater to various data requirements and use cases.</w:t>
      </w:r>
    </w:p>
    <w:p w14:paraId="0FC8EB40" w14:textId="77777777" w:rsidR="009C0E78" w:rsidRDefault="009C0E78" w:rsidP="00183F32">
      <w:pPr>
        <w:rPr>
          <w:rStyle w:val="Strong"/>
          <w:b w:val="0"/>
          <w:bCs w:val="0"/>
        </w:rPr>
      </w:pPr>
    </w:p>
    <w:p w14:paraId="164C44D7" w14:textId="0C07515C" w:rsidR="00183F32" w:rsidRPr="00183F32" w:rsidRDefault="00183F32" w:rsidP="00183F32">
      <w:pPr>
        <w:rPr>
          <w:rStyle w:val="Strong"/>
          <w:b w:val="0"/>
          <w:bCs w:val="0"/>
        </w:rPr>
      </w:pPr>
      <w:r w:rsidRPr="00183F32">
        <w:rPr>
          <w:rStyle w:val="Strong"/>
          <w:b w:val="0"/>
          <w:bCs w:val="0"/>
        </w:rPr>
        <w:t>Relational databases are structured around the concept of tables with predetermined relationships. They define the data structure using a set schema</w:t>
      </w:r>
      <w:r>
        <w:rPr>
          <w:rStyle w:val="Strong"/>
          <w:b w:val="0"/>
          <w:bCs w:val="0"/>
        </w:rPr>
        <w:t>.</w:t>
      </w:r>
    </w:p>
    <w:p w14:paraId="06F9AE6C" w14:textId="77777777" w:rsidR="00183F32" w:rsidRPr="00183F32" w:rsidRDefault="00183F32" w:rsidP="00183F32">
      <w:pPr>
        <w:rPr>
          <w:rStyle w:val="Strong"/>
          <w:b w:val="0"/>
          <w:bCs w:val="0"/>
        </w:rPr>
      </w:pPr>
    </w:p>
    <w:p w14:paraId="33A50F32" w14:textId="77777777" w:rsidR="00183F32" w:rsidRPr="006711DD" w:rsidRDefault="00183F32" w:rsidP="006711DD">
      <w:pPr>
        <w:pStyle w:val="ListParagraph"/>
        <w:numPr>
          <w:ilvl w:val="0"/>
          <w:numId w:val="13"/>
        </w:numPr>
        <w:rPr>
          <w:rStyle w:val="Strong"/>
          <w:b w:val="0"/>
          <w:bCs w:val="0"/>
        </w:rPr>
      </w:pPr>
      <w:r w:rsidRPr="006711DD">
        <w:rPr>
          <w:rStyle w:val="Strong"/>
          <w:b w:val="0"/>
          <w:bCs w:val="0"/>
        </w:rPr>
        <w:t>Relational databases store data in tables made up of rows and columns. Each row is a record, and each column is a single attribute or field. Primary and foreign keys are used to establish relationships between tables.</w:t>
      </w:r>
    </w:p>
    <w:p w14:paraId="6932EBE4" w14:textId="61906AB5" w:rsidR="005D4D09" w:rsidRDefault="00183F32" w:rsidP="00C06427">
      <w:pPr>
        <w:pStyle w:val="ListParagraph"/>
        <w:numPr>
          <w:ilvl w:val="0"/>
          <w:numId w:val="13"/>
        </w:numPr>
        <w:ind w:left="360"/>
        <w:rPr>
          <w:rStyle w:val="Strong"/>
          <w:b w:val="0"/>
          <w:bCs w:val="0"/>
        </w:rPr>
      </w:pPr>
      <w:r w:rsidRPr="005D4D09">
        <w:rPr>
          <w:rStyle w:val="Strong"/>
          <w:b w:val="0"/>
          <w:bCs w:val="0"/>
        </w:rPr>
        <w:t>Relational databases impose a tight schema in which the structure of the database is established prior to data inclusion. Existing data may need to be edited or moved if the schema is changed.</w:t>
      </w:r>
    </w:p>
    <w:p w14:paraId="7C5A9CA2" w14:textId="77777777" w:rsidR="005D4D09" w:rsidRDefault="005D4D09" w:rsidP="005D4D09">
      <w:pPr>
        <w:pStyle w:val="ListParagraph"/>
        <w:ind w:left="360"/>
        <w:rPr>
          <w:rStyle w:val="Strong"/>
          <w:b w:val="0"/>
          <w:bCs w:val="0"/>
        </w:rPr>
      </w:pPr>
    </w:p>
    <w:p w14:paraId="6CF81004" w14:textId="77777777" w:rsidR="00D77DD5" w:rsidRDefault="00183F32" w:rsidP="00C06427">
      <w:pPr>
        <w:pStyle w:val="ListParagraph"/>
        <w:numPr>
          <w:ilvl w:val="0"/>
          <w:numId w:val="13"/>
        </w:numPr>
        <w:ind w:left="360"/>
        <w:rPr>
          <w:rStyle w:val="Strong"/>
          <w:b w:val="0"/>
          <w:bCs w:val="0"/>
        </w:rPr>
      </w:pPr>
      <w:r w:rsidRPr="005D4D09">
        <w:rPr>
          <w:rStyle w:val="Strong"/>
          <w:b w:val="0"/>
          <w:bCs w:val="0"/>
        </w:rPr>
        <w:t>SQL (Structured Query Language) is the standard language for querying and manipulating data in relational databases. SQL querying provides significant features for retrieving, modifying, and connecting data.</w:t>
      </w:r>
      <w:r w:rsidR="005D4D09" w:rsidRPr="005D4D09">
        <w:rPr>
          <w:rStyle w:val="Strong"/>
          <w:b w:val="0"/>
          <w:bCs w:val="0"/>
        </w:rPr>
        <w:t xml:space="preserve"> </w:t>
      </w:r>
      <w:proofErr w:type="gramStart"/>
      <w:r w:rsidR="005D4D09" w:rsidRPr="005D4D09">
        <w:rPr>
          <w:rStyle w:val="Strong"/>
          <w:b w:val="0"/>
          <w:bCs w:val="0"/>
        </w:rPr>
        <w:t>e.g.</w:t>
      </w:r>
      <w:proofErr w:type="gramEnd"/>
      <w:r w:rsidRPr="005D4D09">
        <w:rPr>
          <w:rStyle w:val="Strong"/>
          <w:b w:val="0"/>
          <w:bCs w:val="0"/>
        </w:rPr>
        <w:t xml:space="preserve"> Consider using a relational database for </w:t>
      </w:r>
      <w:proofErr w:type="spellStart"/>
      <w:r w:rsidR="005D4D09" w:rsidRPr="005D4D09">
        <w:rPr>
          <w:rStyle w:val="Strong"/>
          <w:b w:val="0"/>
          <w:bCs w:val="0"/>
        </w:rPr>
        <w:t>a</w:t>
      </w:r>
      <w:proofErr w:type="spellEnd"/>
      <w:r w:rsidR="005D4D09" w:rsidRPr="005D4D09">
        <w:rPr>
          <w:rStyle w:val="Strong"/>
          <w:b w:val="0"/>
          <w:bCs w:val="0"/>
        </w:rPr>
        <w:t xml:space="preserve"> </w:t>
      </w:r>
      <w:r w:rsidRPr="005D4D09">
        <w:rPr>
          <w:rStyle w:val="Strong"/>
          <w:b w:val="0"/>
          <w:bCs w:val="0"/>
        </w:rPr>
        <w:t xml:space="preserve">e-commerce site. It could feature tables for customers, orders, and products, with essential relationships establishing relationships. To extract relevant data, utilize queries such as </w:t>
      </w:r>
    </w:p>
    <w:p w14:paraId="038B4B77" w14:textId="77777777" w:rsidR="00D77DD5" w:rsidRPr="00D77DD5" w:rsidRDefault="00D77DD5" w:rsidP="00D77DD5">
      <w:pPr>
        <w:pStyle w:val="ListParagraph"/>
        <w:rPr>
          <w:rStyle w:val="Strong"/>
          <w:b w:val="0"/>
          <w:bCs w:val="0"/>
          <w:i/>
          <w:iCs/>
        </w:rPr>
      </w:pPr>
    </w:p>
    <w:p w14:paraId="2A48FE7B" w14:textId="1A23DD93" w:rsidR="00183F32" w:rsidRPr="005D4D09" w:rsidRDefault="00183F32" w:rsidP="00D77DD5">
      <w:pPr>
        <w:pStyle w:val="ListParagraph"/>
        <w:ind w:left="360"/>
        <w:rPr>
          <w:rStyle w:val="Strong"/>
          <w:b w:val="0"/>
          <w:bCs w:val="0"/>
        </w:rPr>
      </w:pPr>
      <w:r w:rsidRPr="005D4D09">
        <w:rPr>
          <w:rStyle w:val="Strong"/>
          <w:b w:val="0"/>
          <w:bCs w:val="0"/>
          <w:i/>
          <w:iCs/>
        </w:rPr>
        <w:t xml:space="preserve">"SELECT * FROM </w:t>
      </w:r>
      <w:r w:rsidR="00B8190D" w:rsidRPr="005D4D09">
        <w:rPr>
          <w:rStyle w:val="Strong"/>
          <w:b w:val="0"/>
          <w:bCs w:val="0"/>
          <w:i/>
          <w:iCs/>
        </w:rPr>
        <w:t>Books</w:t>
      </w:r>
      <w:r w:rsidRPr="005D4D09">
        <w:rPr>
          <w:rStyle w:val="Strong"/>
          <w:b w:val="0"/>
          <w:bCs w:val="0"/>
          <w:i/>
          <w:iCs/>
        </w:rPr>
        <w:t xml:space="preserve"> WHERE </w:t>
      </w:r>
      <w:proofErr w:type="spellStart"/>
      <w:r w:rsidR="00B8190D" w:rsidRPr="005D4D09">
        <w:rPr>
          <w:rStyle w:val="Strong"/>
          <w:b w:val="0"/>
          <w:bCs w:val="0"/>
          <w:i/>
          <w:iCs/>
        </w:rPr>
        <w:t>BkID</w:t>
      </w:r>
      <w:proofErr w:type="spellEnd"/>
      <w:r w:rsidRPr="005D4D09">
        <w:rPr>
          <w:rStyle w:val="Strong"/>
          <w:b w:val="0"/>
          <w:bCs w:val="0"/>
          <w:i/>
          <w:iCs/>
        </w:rPr>
        <w:t xml:space="preserve"> = </w:t>
      </w:r>
      <w:r w:rsidR="00B8190D" w:rsidRPr="005D4D09">
        <w:rPr>
          <w:rStyle w:val="Strong"/>
          <w:b w:val="0"/>
          <w:bCs w:val="0"/>
          <w:i/>
          <w:iCs/>
        </w:rPr>
        <w:t>23</w:t>
      </w:r>
      <w:r w:rsidRPr="005D4D09">
        <w:rPr>
          <w:rStyle w:val="Strong"/>
          <w:b w:val="0"/>
          <w:bCs w:val="0"/>
          <w:i/>
          <w:iCs/>
        </w:rPr>
        <w:t xml:space="preserve"> or "JOIN" statements.</w:t>
      </w:r>
    </w:p>
    <w:p w14:paraId="4D5774F9" w14:textId="78635D2C" w:rsidR="00183F32" w:rsidRDefault="00183F32" w:rsidP="00183F32">
      <w:pPr>
        <w:rPr>
          <w:rStyle w:val="Strong"/>
          <w:b w:val="0"/>
          <w:bCs w:val="0"/>
        </w:rPr>
      </w:pPr>
    </w:p>
    <w:p w14:paraId="16FA4910" w14:textId="5B176603" w:rsidR="006711DD" w:rsidRPr="00183F32" w:rsidRDefault="006711DD" w:rsidP="00183F32">
      <w:pPr>
        <w:rPr>
          <w:rStyle w:val="Strong"/>
          <w:b w:val="0"/>
          <w:bCs w:val="0"/>
        </w:rPr>
      </w:pPr>
      <w:r>
        <w:rPr>
          <w:rStyle w:val="Strong"/>
          <w:b w:val="0"/>
          <w:bCs w:val="0"/>
        </w:rPr>
        <w:t xml:space="preserve">On the other </w:t>
      </w:r>
      <w:proofErr w:type="gramStart"/>
      <w:r w:rsidR="009C0E78">
        <w:rPr>
          <w:rStyle w:val="Strong"/>
          <w:b w:val="0"/>
          <w:bCs w:val="0"/>
        </w:rPr>
        <w:t>hand;</w:t>
      </w:r>
      <w:proofErr w:type="gramEnd"/>
    </w:p>
    <w:p w14:paraId="2F2F5F75" w14:textId="77777777" w:rsidR="00183F32" w:rsidRPr="00183F32" w:rsidRDefault="00183F32" w:rsidP="00183F32">
      <w:pPr>
        <w:rPr>
          <w:rStyle w:val="Strong"/>
          <w:b w:val="0"/>
          <w:bCs w:val="0"/>
        </w:rPr>
      </w:pPr>
      <w:r w:rsidRPr="00183F32">
        <w:rPr>
          <w:rStyle w:val="Strong"/>
          <w:b w:val="0"/>
          <w:bCs w:val="0"/>
        </w:rPr>
        <w:t>Non-Relational Databases (NoSQL): Non-relational databases, often known as NoSQL databases, provide greater flexibility in data storage and retrieval. They employ a variety of data models and do not impose a single schema. Here are a few crucial points:</w:t>
      </w:r>
    </w:p>
    <w:p w14:paraId="476DCDAA" w14:textId="77777777" w:rsidR="00183F32" w:rsidRPr="00183F32" w:rsidRDefault="00183F32" w:rsidP="00183F32">
      <w:pPr>
        <w:rPr>
          <w:rStyle w:val="Strong"/>
          <w:b w:val="0"/>
          <w:bCs w:val="0"/>
        </w:rPr>
      </w:pPr>
    </w:p>
    <w:p w14:paraId="5A77DB82" w14:textId="77777777" w:rsidR="00183F32" w:rsidRPr="006711DD" w:rsidRDefault="00183F32" w:rsidP="006711DD">
      <w:pPr>
        <w:pStyle w:val="ListParagraph"/>
        <w:numPr>
          <w:ilvl w:val="0"/>
          <w:numId w:val="14"/>
        </w:numPr>
        <w:rPr>
          <w:rStyle w:val="Strong"/>
          <w:b w:val="0"/>
          <w:bCs w:val="0"/>
        </w:rPr>
      </w:pPr>
      <w:r w:rsidRPr="006711DD">
        <w:rPr>
          <w:rStyle w:val="Strong"/>
          <w:b w:val="0"/>
          <w:bCs w:val="0"/>
        </w:rPr>
        <w:t>NoSQL databases use a variety of data models, including key-value pairs, document-based, columnar, and graph-based formats. This makes it easier to store unstructured or semi-structured data.</w:t>
      </w:r>
    </w:p>
    <w:p w14:paraId="2BD4763F" w14:textId="77777777" w:rsidR="00183F32" w:rsidRPr="006711DD" w:rsidRDefault="00183F32" w:rsidP="006711DD">
      <w:pPr>
        <w:pStyle w:val="ListParagraph"/>
        <w:numPr>
          <w:ilvl w:val="0"/>
          <w:numId w:val="14"/>
        </w:numPr>
        <w:rPr>
          <w:rStyle w:val="Strong"/>
          <w:b w:val="0"/>
          <w:bCs w:val="0"/>
        </w:rPr>
      </w:pPr>
      <w:r w:rsidRPr="006711DD">
        <w:rPr>
          <w:rStyle w:val="Strong"/>
          <w:b w:val="0"/>
          <w:bCs w:val="0"/>
        </w:rPr>
        <w:t>NoSQL databases are usually schema-free or have a flexible schema. Each record in a collection or document can have a unique structure, allowing for more adaptability to changing data needs.</w:t>
      </w:r>
    </w:p>
    <w:p w14:paraId="0E1B510B" w14:textId="77777777" w:rsidR="00183F32" w:rsidRPr="006711DD" w:rsidRDefault="00183F32" w:rsidP="006711DD">
      <w:pPr>
        <w:pStyle w:val="ListParagraph"/>
        <w:numPr>
          <w:ilvl w:val="0"/>
          <w:numId w:val="14"/>
        </w:numPr>
        <w:rPr>
          <w:rStyle w:val="Strong"/>
          <w:b w:val="0"/>
          <w:bCs w:val="0"/>
        </w:rPr>
      </w:pPr>
      <w:r w:rsidRPr="006711DD">
        <w:rPr>
          <w:rStyle w:val="Strong"/>
          <w:b w:val="0"/>
          <w:bCs w:val="0"/>
        </w:rPr>
        <w:lastRenderedPageBreak/>
        <w:t>Query Language: Depending on the data model used, NoSQL databases may have their own query languages. Some also support SQL, while others offer data access APIs.</w:t>
      </w:r>
    </w:p>
    <w:p w14:paraId="3C60B1ED" w14:textId="77777777" w:rsidR="00183F32" w:rsidRPr="006711DD" w:rsidRDefault="00183F32" w:rsidP="006711DD">
      <w:pPr>
        <w:pStyle w:val="ListParagraph"/>
        <w:numPr>
          <w:ilvl w:val="0"/>
          <w:numId w:val="14"/>
        </w:numPr>
        <w:rPr>
          <w:rStyle w:val="Strong"/>
          <w:b w:val="0"/>
          <w:bCs w:val="0"/>
        </w:rPr>
      </w:pPr>
      <w:r w:rsidRPr="006711DD">
        <w:rPr>
          <w:rStyle w:val="Strong"/>
          <w:b w:val="0"/>
          <w:bCs w:val="0"/>
        </w:rPr>
        <w:t>MongoDB, for example, is a well-known document-oriented NoSQL database. A document-based database can be used in a blogging platform to store blog entries as JSON-like documents with varied structures. Depending on the blog post, each document may contain different fields such as title, content, author, and tags. NoSQL databases are ideal for dealing with such fluid and diversified data.</w:t>
      </w:r>
    </w:p>
    <w:p w14:paraId="649698A7" w14:textId="694108F2" w:rsidR="00183F32" w:rsidRDefault="00183F32" w:rsidP="00183F32">
      <w:pPr>
        <w:rPr>
          <w:rStyle w:val="Strong"/>
          <w:b w:val="0"/>
          <w:bCs w:val="0"/>
        </w:rPr>
      </w:pPr>
    </w:p>
    <w:p w14:paraId="7F0121D9" w14:textId="77777777" w:rsidR="009507A1" w:rsidRPr="00183F32" w:rsidRDefault="009507A1" w:rsidP="00183F32">
      <w:pPr>
        <w:rPr>
          <w:rStyle w:val="Strong"/>
          <w:b w:val="0"/>
          <w:bCs w:val="0"/>
        </w:rPr>
      </w:pPr>
    </w:p>
    <w:p w14:paraId="01BDA0D1" w14:textId="77777777" w:rsidR="00183F32" w:rsidRPr="00183F32" w:rsidRDefault="00183F32" w:rsidP="00183F32">
      <w:pPr>
        <w:rPr>
          <w:rStyle w:val="Strong"/>
          <w:b w:val="0"/>
          <w:bCs w:val="0"/>
        </w:rPr>
      </w:pPr>
    </w:p>
    <w:p w14:paraId="2538A6B5" w14:textId="3C4CB03C" w:rsidR="00CD5532" w:rsidRPr="00427473" w:rsidRDefault="00CD5532" w:rsidP="00CD5532">
      <w:pPr>
        <w:pStyle w:val="ListParagraph"/>
        <w:numPr>
          <w:ilvl w:val="0"/>
          <w:numId w:val="11"/>
        </w:numPr>
        <w:rPr>
          <w:rStyle w:val="Strong"/>
        </w:rPr>
      </w:pPr>
      <w:r w:rsidRPr="00427473">
        <w:rPr>
          <w:rStyle w:val="Strong"/>
          <w:rFonts w:cstheme="minorHAnsi"/>
          <w:color w:val="252525"/>
        </w:rPr>
        <w:t>What is the difference between a spark job and a MapReduce job?</w:t>
      </w:r>
    </w:p>
    <w:p w14:paraId="6511C576" w14:textId="75D12DA2" w:rsidR="00B8190D" w:rsidRDefault="00B8190D" w:rsidP="00B8190D">
      <w:pPr>
        <w:pStyle w:val="ListParagraph"/>
        <w:ind w:left="768"/>
        <w:rPr>
          <w:rStyle w:val="Strong"/>
          <w:rFonts w:cstheme="minorHAnsi"/>
          <w:b w:val="0"/>
          <w:bCs w:val="0"/>
          <w:color w:val="252525"/>
        </w:rPr>
      </w:pPr>
    </w:p>
    <w:p w14:paraId="2804BF86" w14:textId="67FCCD72" w:rsidR="002C5D5C" w:rsidRDefault="00B8190D" w:rsidP="002C5D5C">
      <w:pPr>
        <w:pStyle w:val="ListParagraph"/>
        <w:ind w:left="768"/>
        <w:rPr>
          <w:rStyle w:val="Strong"/>
          <w:b w:val="0"/>
          <w:bCs w:val="0"/>
        </w:rPr>
      </w:pPr>
      <w:r w:rsidRPr="00B8190D">
        <w:rPr>
          <w:rStyle w:val="Strong"/>
          <w:b w:val="0"/>
          <w:bCs w:val="0"/>
        </w:rPr>
        <w:t>Spark</w:t>
      </w:r>
      <w:r w:rsidR="002C5D5C">
        <w:rPr>
          <w:rStyle w:val="Strong"/>
          <w:b w:val="0"/>
          <w:bCs w:val="0"/>
        </w:rPr>
        <w:t xml:space="preserve"> framework</w:t>
      </w:r>
      <w:r w:rsidRPr="00B8190D">
        <w:rPr>
          <w:rStyle w:val="Strong"/>
          <w:b w:val="0"/>
          <w:bCs w:val="0"/>
        </w:rPr>
        <w:t xml:space="preserve"> integrates with a variety of data sources, including </w:t>
      </w:r>
      <w:r w:rsidR="002C5D5C" w:rsidRPr="00B8190D">
        <w:rPr>
          <w:rStyle w:val="Strong"/>
          <w:b w:val="0"/>
          <w:bCs w:val="0"/>
        </w:rPr>
        <w:t>Hadoop, and</w:t>
      </w:r>
      <w:r w:rsidRPr="00B8190D">
        <w:rPr>
          <w:rStyle w:val="Strong"/>
          <w:b w:val="0"/>
          <w:bCs w:val="0"/>
        </w:rPr>
        <w:t xml:space="preserve"> Amazon S3. It works better with contemporary data processing frameworks, machine learning libraries, and streaming platforms.</w:t>
      </w:r>
      <w:r w:rsidR="002C5D5C">
        <w:rPr>
          <w:rStyle w:val="Strong"/>
          <w:b w:val="0"/>
          <w:bCs w:val="0"/>
        </w:rPr>
        <w:t xml:space="preserve"> It</w:t>
      </w:r>
      <w:r w:rsidRPr="00B8190D">
        <w:rPr>
          <w:rStyle w:val="Strong"/>
          <w:b w:val="0"/>
          <w:bCs w:val="0"/>
        </w:rPr>
        <w:t xml:space="preserve"> delivers a more flexible and efficient data processing </w:t>
      </w:r>
      <w:r w:rsidR="002C5D5C" w:rsidRPr="00B8190D">
        <w:rPr>
          <w:rStyle w:val="Strong"/>
          <w:b w:val="0"/>
          <w:bCs w:val="0"/>
        </w:rPr>
        <w:t>architecture</w:t>
      </w:r>
      <w:r w:rsidR="002C5D5C">
        <w:rPr>
          <w:rStyle w:val="Strong"/>
          <w:b w:val="0"/>
          <w:bCs w:val="0"/>
        </w:rPr>
        <w:t xml:space="preserve"> </w:t>
      </w:r>
      <w:r w:rsidR="002C5D5C" w:rsidRPr="00B8190D">
        <w:rPr>
          <w:rStyle w:val="Strong"/>
          <w:b w:val="0"/>
          <w:bCs w:val="0"/>
        </w:rPr>
        <w:t>effective</w:t>
      </w:r>
      <w:r w:rsidRPr="00B8190D">
        <w:rPr>
          <w:rStyle w:val="Strong"/>
          <w:b w:val="0"/>
          <w:bCs w:val="0"/>
        </w:rPr>
        <w:t xml:space="preserve"> in iterative workloads, interactive analytics, and sophisticated data processing jobs. </w:t>
      </w:r>
    </w:p>
    <w:p w14:paraId="74D0A406" w14:textId="46219850" w:rsidR="00B8190D" w:rsidRDefault="00B8190D" w:rsidP="002C5D5C">
      <w:pPr>
        <w:pStyle w:val="ListParagraph"/>
        <w:ind w:left="768"/>
        <w:rPr>
          <w:rStyle w:val="Strong"/>
          <w:b w:val="0"/>
          <w:bCs w:val="0"/>
        </w:rPr>
      </w:pPr>
      <w:r w:rsidRPr="00B8190D">
        <w:rPr>
          <w:rStyle w:val="Strong"/>
          <w:b w:val="0"/>
          <w:bCs w:val="0"/>
        </w:rPr>
        <w:t xml:space="preserve">However, MapReduce </w:t>
      </w:r>
      <w:r w:rsidR="002C5D5C">
        <w:rPr>
          <w:rStyle w:val="Strong"/>
          <w:b w:val="0"/>
          <w:bCs w:val="0"/>
        </w:rPr>
        <w:t>framework</w:t>
      </w:r>
      <w:r w:rsidRPr="00B8190D">
        <w:rPr>
          <w:rStyle w:val="Strong"/>
          <w:b w:val="0"/>
          <w:bCs w:val="0"/>
        </w:rPr>
        <w:t xml:space="preserve"> wor</w:t>
      </w:r>
      <w:r w:rsidR="002C5D5C">
        <w:rPr>
          <w:rStyle w:val="Strong"/>
          <w:b w:val="0"/>
          <w:bCs w:val="0"/>
        </w:rPr>
        <w:t>ks</w:t>
      </w:r>
      <w:r w:rsidRPr="00B8190D">
        <w:rPr>
          <w:rStyle w:val="Strong"/>
          <w:b w:val="0"/>
          <w:bCs w:val="0"/>
        </w:rPr>
        <w:t xml:space="preserve"> with existing Hadoop infrastructures and batch-oriented processing.</w:t>
      </w:r>
    </w:p>
    <w:p w14:paraId="5C9ADEA2" w14:textId="3C5BD6F3" w:rsidR="00B8190D" w:rsidRDefault="00B8190D" w:rsidP="00B8190D">
      <w:pPr>
        <w:pStyle w:val="ListParagraph"/>
        <w:ind w:left="768"/>
        <w:rPr>
          <w:rStyle w:val="Strong"/>
          <w:b w:val="0"/>
          <w:bCs w:val="0"/>
        </w:rPr>
      </w:pPr>
    </w:p>
    <w:p w14:paraId="20868EA3" w14:textId="77777777" w:rsidR="00025E5F" w:rsidRPr="00025E5F" w:rsidRDefault="00025E5F" w:rsidP="00025E5F">
      <w:pPr>
        <w:pStyle w:val="ListParagraph"/>
        <w:numPr>
          <w:ilvl w:val="0"/>
          <w:numId w:val="15"/>
        </w:numPr>
        <w:rPr>
          <w:rStyle w:val="Strong"/>
          <w:b w:val="0"/>
          <w:bCs w:val="0"/>
        </w:rPr>
      </w:pPr>
      <w:r w:rsidRPr="00025E5F">
        <w:rPr>
          <w:rStyle w:val="Strong"/>
          <w:b w:val="0"/>
          <w:bCs w:val="0"/>
        </w:rPr>
        <w:t>Process Model:</w:t>
      </w:r>
    </w:p>
    <w:p w14:paraId="651ABE42" w14:textId="77777777" w:rsidR="00025E5F" w:rsidRPr="00025E5F" w:rsidRDefault="00025E5F" w:rsidP="00025E5F">
      <w:pPr>
        <w:pStyle w:val="ListParagraph"/>
        <w:ind w:left="768"/>
        <w:rPr>
          <w:rStyle w:val="Strong"/>
          <w:b w:val="0"/>
          <w:bCs w:val="0"/>
        </w:rPr>
      </w:pPr>
    </w:p>
    <w:p w14:paraId="4E01C8E9" w14:textId="77777777" w:rsidR="00025E5F" w:rsidRPr="00025E5F" w:rsidRDefault="00025E5F" w:rsidP="00025E5F">
      <w:pPr>
        <w:pStyle w:val="ListParagraph"/>
        <w:ind w:left="768"/>
        <w:rPr>
          <w:rStyle w:val="Strong"/>
          <w:b w:val="0"/>
          <w:bCs w:val="0"/>
        </w:rPr>
      </w:pPr>
      <w:r w:rsidRPr="00025E5F">
        <w:rPr>
          <w:rStyle w:val="Strong"/>
          <w:b w:val="0"/>
          <w:bCs w:val="0"/>
        </w:rPr>
        <w:t>MapReduce: Map and Reduce phases make up MapReduce. Key-value pairs are mapped to intermediate outcomes and reduced to the final output in simultaneously.</w:t>
      </w:r>
    </w:p>
    <w:p w14:paraId="358571CE" w14:textId="77777777" w:rsidR="00025E5F" w:rsidRPr="00025E5F" w:rsidRDefault="00025E5F" w:rsidP="00025E5F">
      <w:pPr>
        <w:pStyle w:val="ListParagraph"/>
        <w:ind w:left="768"/>
        <w:rPr>
          <w:rStyle w:val="Strong"/>
          <w:b w:val="0"/>
          <w:bCs w:val="0"/>
        </w:rPr>
      </w:pPr>
      <w:r w:rsidRPr="00025E5F">
        <w:rPr>
          <w:rStyle w:val="Strong"/>
          <w:b w:val="0"/>
          <w:bCs w:val="0"/>
        </w:rPr>
        <w:t>Spark: A more flexible and expressive processing model. It allows directed acyclic graph (DAG) workflows that integrate filtering, transformation, and aggregation. Spark's API supports SQL queries, machine learning, and graph analysis.</w:t>
      </w:r>
    </w:p>
    <w:p w14:paraId="5B6BB989" w14:textId="77777777" w:rsidR="00025E5F" w:rsidRPr="00025E5F" w:rsidRDefault="00025E5F" w:rsidP="00025E5F">
      <w:pPr>
        <w:pStyle w:val="ListParagraph"/>
        <w:ind w:left="768"/>
        <w:rPr>
          <w:rStyle w:val="Strong"/>
          <w:b w:val="0"/>
          <w:bCs w:val="0"/>
        </w:rPr>
      </w:pPr>
      <w:r w:rsidRPr="00025E5F">
        <w:rPr>
          <w:rStyle w:val="Strong"/>
          <w:b w:val="0"/>
          <w:bCs w:val="0"/>
        </w:rPr>
        <w:t>Speed:</w:t>
      </w:r>
    </w:p>
    <w:p w14:paraId="4EB9A478" w14:textId="77777777" w:rsidR="00025E5F" w:rsidRPr="00025E5F" w:rsidRDefault="00025E5F" w:rsidP="00025E5F">
      <w:pPr>
        <w:pStyle w:val="ListParagraph"/>
        <w:ind w:left="768"/>
        <w:rPr>
          <w:rStyle w:val="Strong"/>
          <w:b w:val="0"/>
          <w:bCs w:val="0"/>
        </w:rPr>
      </w:pPr>
    </w:p>
    <w:p w14:paraId="42E7786B" w14:textId="77777777" w:rsidR="00025E5F" w:rsidRPr="00025E5F" w:rsidRDefault="00025E5F" w:rsidP="00025E5F">
      <w:pPr>
        <w:pStyle w:val="ListParagraph"/>
        <w:ind w:left="768"/>
        <w:rPr>
          <w:rStyle w:val="Strong"/>
          <w:b w:val="0"/>
          <w:bCs w:val="0"/>
        </w:rPr>
      </w:pPr>
      <w:r w:rsidRPr="00025E5F">
        <w:rPr>
          <w:rStyle w:val="Strong"/>
          <w:b w:val="0"/>
          <w:bCs w:val="0"/>
        </w:rPr>
        <w:t>MapReduce: MapReduce is faster for batch processing than iterative and interactive workloads. Every level reads data from disk, increasing delay.</w:t>
      </w:r>
    </w:p>
    <w:p w14:paraId="45037F22" w14:textId="3AE41FCB" w:rsidR="00025E5F" w:rsidRDefault="00025E5F" w:rsidP="00025E5F">
      <w:pPr>
        <w:pStyle w:val="ListParagraph"/>
        <w:ind w:left="768"/>
        <w:rPr>
          <w:rStyle w:val="Strong"/>
          <w:b w:val="0"/>
          <w:bCs w:val="0"/>
        </w:rPr>
      </w:pPr>
      <w:r w:rsidRPr="00025E5F">
        <w:rPr>
          <w:rStyle w:val="Strong"/>
          <w:b w:val="0"/>
          <w:bCs w:val="0"/>
        </w:rPr>
        <w:t>Spark: Spark accelerates iterative algorithms and interactive analytics with in-memory processing and caching. Data is stored in memory between phases, decreasing disk I/O and speeding up access.</w:t>
      </w:r>
    </w:p>
    <w:p w14:paraId="5CA4763A" w14:textId="77777777" w:rsidR="00025E5F" w:rsidRPr="00025E5F" w:rsidRDefault="00025E5F" w:rsidP="00025E5F">
      <w:pPr>
        <w:pStyle w:val="ListParagraph"/>
        <w:ind w:left="768"/>
        <w:rPr>
          <w:rStyle w:val="Strong"/>
          <w:b w:val="0"/>
          <w:bCs w:val="0"/>
        </w:rPr>
      </w:pPr>
    </w:p>
    <w:p w14:paraId="32310229" w14:textId="77777777" w:rsidR="00025E5F" w:rsidRPr="00427473" w:rsidRDefault="00025E5F" w:rsidP="00025E5F">
      <w:pPr>
        <w:pStyle w:val="ListParagraph"/>
        <w:numPr>
          <w:ilvl w:val="0"/>
          <w:numId w:val="15"/>
        </w:numPr>
        <w:rPr>
          <w:rStyle w:val="Strong"/>
        </w:rPr>
      </w:pPr>
      <w:r w:rsidRPr="00427473">
        <w:rPr>
          <w:rStyle w:val="Strong"/>
        </w:rPr>
        <w:t>Data processing:</w:t>
      </w:r>
    </w:p>
    <w:p w14:paraId="1D2CAB53" w14:textId="77777777" w:rsidR="00025E5F" w:rsidRPr="00025E5F" w:rsidRDefault="00025E5F" w:rsidP="00025E5F">
      <w:pPr>
        <w:pStyle w:val="ListParagraph"/>
        <w:ind w:left="768"/>
        <w:rPr>
          <w:rStyle w:val="Strong"/>
          <w:b w:val="0"/>
          <w:bCs w:val="0"/>
        </w:rPr>
      </w:pPr>
    </w:p>
    <w:p w14:paraId="55B54D1E" w14:textId="77777777" w:rsidR="00025E5F" w:rsidRPr="00025E5F" w:rsidRDefault="00025E5F" w:rsidP="00025E5F">
      <w:pPr>
        <w:pStyle w:val="ListParagraph"/>
        <w:ind w:left="768"/>
        <w:rPr>
          <w:rStyle w:val="Strong"/>
          <w:b w:val="0"/>
          <w:bCs w:val="0"/>
        </w:rPr>
      </w:pPr>
      <w:r w:rsidRPr="00025E5F">
        <w:rPr>
          <w:rStyle w:val="Strong"/>
          <w:b w:val="0"/>
          <w:bCs w:val="0"/>
        </w:rPr>
        <w:t>MapReduce: MapReduce processes key-value pairs. It uses disk-based intermediate storage and explicit serialization and deserialization.</w:t>
      </w:r>
    </w:p>
    <w:p w14:paraId="275C5A0E" w14:textId="3995978F" w:rsidR="00025E5F" w:rsidRPr="00025E5F" w:rsidRDefault="00025E5F" w:rsidP="00025E5F">
      <w:pPr>
        <w:pStyle w:val="ListParagraph"/>
        <w:ind w:left="768"/>
        <w:rPr>
          <w:rStyle w:val="Strong"/>
          <w:b w:val="0"/>
          <w:bCs w:val="0"/>
        </w:rPr>
      </w:pPr>
      <w:r w:rsidRPr="00025E5F">
        <w:rPr>
          <w:rStyle w:val="Strong"/>
          <w:b w:val="0"/>
          <w:bCs w:val="0"/>
        </w:rPr>
        <w:t>Spark: Flexible data processing model. RDDs, Data</w:t>
      </w:r>
      <w:r>
        <w:rPr>
          <w:rStyle w:val="Strong"/>
          <w:b w:val="0"/>
          <w:bCs w:val="0"/>
        </w:rPr>
        <w:t>-</w:t>
      </w:r>
      <w:r w:rsidRPr="00025E5F">
        <w:rPr>
          <w:rStyle w:val="Strong"/>
          <w:b w:val="0"/>
          <w:bCs w:val="0"/>
        </w:rPr>
        <w:t>Frames, and Datasets are supported. These abstractions enable high-level operations on structured and semi-structured data, making Spark appropriate for complicated analytics jobs.</w:t>
      </w:r>
    </w:p>
    <w:p w14:paraId="1CF7A2FB" w14:textId="77777777" w:rsidR="00025E5F" w:rsidRPr="00025E5F" w:rsidRDefault="00025E5F" w:rsidP="00025E5F">
      <w:pPr>
        <w:pStyle w:val="ListParagraph"/>
        <w:ind w:left="768"/>
        <w:rPr>
          <w:rStyle w:val="Strong"/>
          <w:b w:val="0"/>
          <w:bCs w:val="0"/>
        </w:rPr>
      </w:pPr>
      <w:r w:rsidRPr="00025E5F">
        <w:rPr>
          <w:rStyle w:val="Strong"/>
          <w:b w:val="0"/>
          <w:bCs w:val="0"/>
        </w:rPr>
        <w:lastRenderedPageBreak/>
        <w:t>Fault tolerance:</w:t>
      </w:r>
    </w:p>
    <w:p w14:paraId="63342D21" w14:textId="77777777" w:rsidR="00025E5F" w:rsidRPr="00025E5F" w:rsidRDefault="00025E5F" w:rsidP="00025E5F">
      <w:pPr>
        <w:pStyle w:val="ListParagraph"/>
        <w:ind w:left="768"/>
        <w:rPr>
          <w:rStyle w:val="Strong"/>
          <w:b w:val="0"/>
          <w:bCs w:val="0"/>
        </w:rPr>
      </w:pPr>
    </w:p>
    <w:p w14:paraId="63B442CC" w14:textId="77777777" w:rsidR="00025E5F" w:rsidRPr="00025E5F" w:rsidRDefault="00025E5F" w:rsidP="00025E5F">
      <w:pPr>
        <w:pStyle w:val="ListParagraph"/>
        <w:ind w:left="768"/>
        <w:rPr>
          <w:rStyle w:val="Strong"/>
          <w:b w:val="0"/>
          <w:bCs w:val="0"/>
        </w:rPr>
      </w:pPr>
      <w:r w:rsidRPr="00025E5F">
        <w:rPr>
          <w:rStyle w:val="Strong"/>
          <w:b w:val="0"/>
          <w:bCs w:val="0"/>
        </w:rPr>
        <w:t>MapReduce stores intermediate data on disk for fault tolerance. Recalculating data from interim findings if a node fails.</w:t>
      </w:r>
    </w:p>
    <w:p w14:paraId="2A5209E9" w14:textId="25AB5982" w:rsidR="00B8190D" w:rsidRDefault="00025E5F" w:rsidP="00025E5F">
      <w:pPr>
        <w:pStyle w:val="ListParagraph"/>
        <w:ind w:left="768"/>
        <w:rPr>
          <w:rStyle w:val="Strong"/>
          <w:b w:val="0"/>
          <w:bCs w:val="0"/>
        </w:rPr>
      </w:pPr>
      <w:r w:rsidRPr="00025E5F">
        <w:rPr>
          <w:rStyle w:val="Strong"/>
          <w:b w:val="0"/>
          <w:bCs w:val="0"/>
        </w:rPr>
        <w:t>Lineage information makes Spark fault tolerant. It tracks operations made to an original dataset to recover lost partitions. Spark recovers from errors by performing lost partitions on other nodes.</w:t>
      </w:r>
    </w:p>
    <w:p w14:paraId="41082F60" w14:textId="52811533" w:rsidR="00025E5F" w:rsidRDefault="00025E5F" w:rsidP="00025E5F">
      <w:pPr>
        <w:pStyle w:val="ListParagraph"/>
        <w:ind w:left="768"/>
        <w:rPr>
          <w:rStyle w:val="Strong"/>
          <w:b w:val="0"/>
          <w:bCs w:val="0"/>
        </w:rPr>
      </w:pPr>
    </w:p>
    <w:p w14:paraId="3D1726EF" w14:textId="3C3D7DC2" w:rsidR="00D83DFD" w:rsidRDefault="00D83DFD" w:rsidP="00025E5F">
      <w:pPr>
        <w:pStyle w:val="ListParagraph"/>
        <w:ind w:left="768"/>
        <w:rPr>
          <w:rStyle w:val="Strong"/>
          <w:b w:val="0"/>
          <w:bCs w:val="0"/>
        </w:rPr>
      </w:pPr>
    </w:p>
    <w:p w14:paraId="1E0E5AA3" w14:textId="27B7ECEB" w:rsidR="00D83DFD" w:rsidRDefault="00D83DFD" w:rsidP="00025E5F">
      <w:pPr>
        <w:pStyle w:val="ListParagraph"/>
        <w:ind w:left="768"/>
        <w:rPr>
          <w:rStyle w:val="Strong"/>
          <w:b w:val="0"/>
          <w:bCs w:val="0"/>
        </w:rPr>
      </w:pPr>
    </w:p>
    <w:p w14:paraId="5608B4B5" w14:textId="27096C95" w:rsidR="00D83DFD" w:rsidRDefault="00D83DFD" w:rsidP="00025E5F">
      <w:pPr>
        <w:pStyle w:val="ListParagraph"/>
        <w:ind w:left="768"/>
        <w:rPr>
          <w:rStyle w:val="Strong"/>
          <w:b w:val="0"/>
          <w:bCs w:val="0"/>
        </w:rPr>
      </w:pPr>
    </w:p>
    <w:p w14:paraId="2F974807" w14:textId="59B2FB59" w:rsidR="00D83DFD" w:rsidRDefault="00D83DFD" w:rsidP="00025E5F">
      <w:pPr>
        <w:pStyle w:val="ListParagraph"/>
        <w:ind w:left="768"/>
        <w:rPr>
          <w:rStyle w:val="Strong"/>
          <w:b w:val="0"/>
          <w:bCs w:val="0"/>
        </w:rPr>
      </w:pPr>
    </w:p>
    <w:p w14:paraId="4261781F" w14:textId="77777777" w:rsidR="00D83DFD" w:rsidRDefault="00D83DFD" w:rsidP="00025E5F">
      <w:pPr>
        <w:pStyle w:val="ListParagraph"/>
        <w:ind w:left="768"/>
        <w:rPr>
          <w:rStyle w:val="Strong"/>
          <w:b w:val="0"/>
          <w:bCs w:val="0"/>
        </w:rPr>
      </w:pPr>
    </w:p>
    <w:p w14:paraId="28E9FE9B" w14:textId="77777777" w:rsidR="00025E5F" w:rsidRPr="00CD5532" w:rsidRDefault="00025E5F" w:rsidP="00025E5F">
      <w:pPr>
        <w:pStyle w:val="ListParagraph"/>
        <w:ind w:left="768"/>
        <w:rPr>
          <w:rStyle w:val="Strong"/>
          <w:b w:val="0"/>
          <w:bCs w:val="0"/>
        </w:rPr>
      </w:pPr>
    </w:p>
    <w:p w14:paraId="28290015" w14:textId="29C14441" w:rsidR="004E21F7" w:rsidRPr="00427473" w:rsidRDefault="00CD5532" w:rsidP="0091230C">
      <w:pPr>
        <w:pStyle w:val="ListParagraph"/>
        <w:numPr>
          <w:ilvl w:val="0"/>
          <w:numId w:val="11"/>
        </w:numPr>
        <w:rPr>
          <w:b/>
          <w:bCs/>
        </w:rPr>
      </w:pPr>
      <w:r w:rsidRPr="00427473">
        <w:rPr>
          <w:b/>
          <w:bCs/>
        </w:rPr>
        <w:t>What gateways does Power BI have and why should you use them?</w:t>
      </w:r>
    </w:p>
    <w:p w14:paraId="76643532" w14:textId="7D59B938" w:rsidR="00D83DFD" w:rsidRDefault="00D83DFD" w:rsidP="00D83DFD">
      <w:pPr>
        <w:pStyle w:val="ListParagraph"/>
        <w:ind w:left="768"/>
      </w:pPr>
    </w:p>
    <w:p w14:paraId="7623957F" w14:textId="09514A2B" w:rsidR="00D83DFD" w:rsidRDefault="00D83DFD" w:rsidP="00D83DFD">
      <w:pPr>
        <w:pStyle w:val="ListParagraph"/>
        <w:ind w:left="768"/>
      </w:pPr>
      <w:r w:rsidRPr="00D83DFD">
        <w:t>Power BI gateways enable real-time data access, data refresh, and secure data source connections. Organizations can use Power BI gateways to analyze and visualize data from on-premises or cloud-based sources, ensuring that reports and dashboards reflect the latest data. The gateways securely and efficiently move data between Power BI and other data platforms, enabling organizations to make educated decisions based on current facts.</w:t>
      </w:r>
    </w:p>
    <w:p w14:paraId="0E96F63E" w14:textId="507158DA" w:rsidR="00D83DFD" w:rsidRDefault="00D83DFD" w:rsidP="00D83DFD">
      <w:pPr>
        <w:pStyle w:val="ListParagraph"/>
        <w:ind w:left="768"/>
      </w:pPr>
    </w:p>
    <w:p w14:paraId="276A831B" w14:textId="3C346977" w:rsidR="00D83DFD" w:rsidRDefault="00D83DFD" w:rsidP="00D83DFD">
      <w:pPr>
        <w:pStyle w:val="ListParagraph"/>
        <w:ind w:left="768"/>
      </w:pPr>
    </w:p>
    <w:p w14:paraId="41BEDF16" w14:textId="39F18321" w:rsidR="00D83DFD" w:rsidRDefault="00136012" w:rsidP="00136012">
      <w:pPr>
        <w:pStyle w:val="ListParagraph"/>
        <w:numPr>
          <w:ilvl w:val="0"/>
          <w:numId w:val="16"/>
        </w:numPr>
      </w:pPr>
      <w:r w:rsidRPr="00136012">
        <w:t>On-premises data gateway:</w:t>
      </w:r>
      <w:r>
        <w:t xml:space="preserve"> </w:t>
      </w:r>
      <w:r w:rsidR="004B1FB4" w:rsidRPr="004B1FB4">
        <w:t>Power BI can access on-premises data sources through the on-premises data gateway. Power BI securely transfers data to on-premises databases, file shares, SharePoint, and other services. The gateway provides real-time data access and updates for Power BI reports and dashboards, ensuring data accuracy.</w:t>
      </w:r>
    </w:p>
    <w:p w14:paraId="01405BF0" w14:textId="77777777" w:rsidR="004B1FB4" w:rsidRDefault="004B1FB4" w:rsidP="004B1FB4">
      <w:pPr>
        <w:pStyle w:val="ListParagraph"/>
        <w:ind w:left="1488"/>
      </w:pPr>
    </w:p>
    <w:p w14:paraId="12051F09" w14:textId="1D13BC97" w:rsidR="004B1FB4" w:rsidRDefault="004B1FB4" w:rsidP="00136012">
      <w:pPr>
        <w:pStyle w:val="ListParagraph"/>
        <w:numPr>
          <w:ilvl w:val="0"/>
          <w:numId w:val="16"/>
        </w:numPr>
      </w:pPr>
      <w:r w:rsidRPr="004B1FB4">
        <w:t>Power BI Gateway for Power Platform: This gateway is for Power Apps, Power Automate (formerly Microsoft Flow), and Power BI users. It connects Power BI and other Power Platform services, enabling data-driven process automation.</w:t>
      </w:r>
    </w:p>
    <w:p w14:paraId="5EF40296" w14:textId="77777777" w:rsidR="004B1FB4" w:rsidRDefault="004B1FB4" w:rsidP="004B1FB4">
      <w:pPr>
        <w:pStyle w:val="ListParagraph"/>
      </w:pPr>
    </w:p>
    <w:p w14:paraId="19369B64" w14:textId="77777777" w:rsidR="004B1FB4" w:rsidRDefault="004B1FB4" w:rsidP="004B1FB4">
      <w:pPr>
        <w:pStyle w:val="ListParagraph"/>
        <w:ind w:left="1488"/>
      </w:pPr>
    </w:p>
    <w:p w14:paraId="2A202B8A" w14:textId="17F9987F" w:rsidR="004B1FB4" w:rsidRDefault="004B1FB4" w:rsidP="00136012">
      <w:pPr>
        <w:pStyle w:val="ListParagraph"/>
        <w:numPr>
          <w:ilvl w:val="0"/>
          <w:numId w:val="16"/>
        </w:numPr>
      </w:pPr>
      <w:r w:rsidRPr="004B1FB4">
        <w:t>Power BI Gateway for Azure Analysis Services: This gateway is for Azure Analysis Services users. It connects Power BI to cloud-hosted Azure Analysis Services models. Power BI and Azure Analysis Services share data and queries via the gateway.</w:t>
      </w:r>
    </w:p>
    <w:p w14:paraId="5D5BEEBE" w14:textId="77777777" w:rsidR="004B1FB4" w:rsidRDefault="004B1FB4" w:rsidP="004B1FB4">
      <w:pPr>
        <w:pStyle w:val="ListParagraph"/>
        <w:ind w:left="1488"/>
      </w:pPr>
    </w:p>
    <w:p w14:paraId="07606461" w14:textId="302509E6" w:rsidR="004B1FB4" w:rsidRDefault="004B1FB4" w:rsidP="00136012">
      <w:pPr>
        <w:pStyle w:val="ListParagraph"/>
        <w:numPr>
          <w:ilvl w:val="0"/>
          <w:numId w:val="16"/>
        </w:numPr>
      </w:pPr>
      <w:r w:rsidRPr="004B1FB4">
        <w:t>Power BI Gateway for Power BI Report Server:</w:t>
      </w:r>
      <w:r>
        <w:t xml:space="preserve"> </w:t>
      </w:r>
      <w:r w:rsidRPr="004B1FB4">
        <w:t>This gateway connects on-premises Power BI reports. It secures data flow and access to network reports.</w:t>
      </w:r>
    </w:p>
    <w:p w14:paraId="54EB3E5A" w14:textId="77777777" w:rsidR="00797189" w:rsidRDefault="00797189" w:rsidP="00797189">
      <w:pPr>
        <w:pStyle w:val="Heading1"/>
      </w:pPr>
      <w:r>
        <w:t>Test duration</w:t>
      </w:r>
    </w:p>
    <w:p w14:paraId="54EB3E5B" w14:textId="445F95F0" w:rsidR="00797189" w:rsidRDefault="00E24F39" w:rsidP="0003349A">
      <w:r>
        <w:t>3 hours.</w:t>
      </w:r>
    </w:p>
    <w:sectPr w:rsidR="00797189" w:rsidSect="00826845">
      <w:footerReference w:type="default" r:id="rId16"/>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14EDA" w14:textId="77777777" w:rsidR="00623731" w:rsidRDefault="00623731" w:rsidP="00636A5F">
      <w:pPr>
        <w:spacing w:after="0" w:line="240" w:lineRule="auto"/>
      </w:pPr>
      <w:r>
        <w:separator/>
      </w:r>
    </w:p>
  </w:endnote>
  <w:endnote w:type="continuationSeparator" w:id="0">
    <w:p w14:paraId="23472D11" w14:textId="77777777" w:rsidR="00623731" w:rsidRDefault="00623731" w:rsidP="00636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text" w:tblpY="1"/>
      <w:tblW w:w="5000" w:type="pct"/>
      <w:tblLook w:val="04A0" w:firstRow="1" w:lastRow="0" w:firstColumn="1" w:lastColumn="0" w:noHBand="0" w:noVBand="1"/>
    </w:tblPr>
    <w:tblGrid>
      <w:gridCol w:w="4062"/>
      <w:gridCol w:w="903"/>
      <w:gridCol w:w="4062"/>
    </w:tblGrid>
    <w:tr w:rsidR="00636A5F" w14:paraId="54EB3E6B" w14:textId="77777777">
      <w:trPr>
        <w:trHeight w:val="151"/>
      </w:trPr>
      <w:tc>
        <w:tcPr>
          <w:tcW w:w="2250" w:type="pct"/>
          <w:tcBorders>
            <w:bottom w:val="single" w:sz="4" w:space="0" w:color="4F81BD" w:themeColor="accent1"/>
          </w:tcBorders>
        </w:tcPr>
        <w:p w14:paraId="54EB3E68" w14:textId="77777777" w:rsidR="00636A5F" w:rsidRDefault="00636A5F">
          <w:pPr>
            <w:pStyle w:val="Header"/>
            <w:rPr>
              <w:rFonts w:asciiTheme="majorHAnsi" w:eastAsiaTheme="majorEastAsia" w:hAnsiTheme="majorHAnsi" w:cstheme="majorBidi"/>
              <w:b/>
              <w:bCs/>
            </w:rPr>
          </w:pPr>
        </w:p>
      </w:tc>
      <w:tc>
        <w:tcPr>
          <w:tcW w:w="500" w:type="pct"/>
          <w:vMerge w:val="restart"/>
          <w:noWrap/>
          <w:vAlign w:val="center"/>
        </w:tcPr>
        <w:p w14:paraId="54EB3E69" w14:textId="5CCBB847" w:rsidR="00636A5F" w:rsidRDefault="00636A5F">
          <w:pPr>
            <w:pStyle w:val="NoSpacing"/>
            <w:rPr>
              <w:rFonts w:asciiTheme="majorHAnsi" w:eastAsiaTheme="majorEastAsia" w:hAnsiTheme="majorHAnsi" w:cstheme="majorBidi"/>
            </w:rPr>
          </w:pPr>
          <w:r>
            <w:rPr>
              <w:rFonts w:asciiTheme="majorHAnsi" w:eastAsiaTheme="majorEastAsia" w:hAnsiTheme="majorHAnsi" w:cstheme="majorBidi"/>
              <w:b/>
              <w:bCs/>
            </w:rPr>
            <w:t xml:space="preserve">Page </w:t>
          </w:r>
          <w:r>
            <w:fldChar w:fldCharType="begin"/>
          </w:r>
          <w:r>
            <w:instrText xml:space="preserve"> PAGE  \* MERGEFORMAT </w:instrText>
          </w:r>
          <w:r>
            <w:fldChar w:fldCharType="separate"/>
          </w:r>
          <w:r w:rsidR="0003349A" w:rsidRPr="0003349A">
            <w:rPr>
              <w:rFonts w:asciiTheme="majorHAnsi" w:eastAsiaTheme="majorEastAsia" w:hAnsiTheme="majorHAnsi" w:cstheme="majorBidi"/>
              <w:b/>
              <w:bCs/>
              <w:noProof/>
            </w:rPr>
            <w:t>3</w:t>
          </w:r>
          <w:r>
            <w:rPr>
              <w:rFonts w:asciiTheme="majorHAnsi" w:eastAsiaTheme="majorEastAsia" w:hAnsiTheme="majorHAnsi" w:cstheme="majorBidi"/>
              <w:b/>
              <w:bCs/>
              <w:noProof/>
            </w:rPr>
            <w:fldChar w:fldCharType="end"/>
          </w:r>
        </w:p>
      </w:tc>
      <w:tc>
        <w:tcPr>
          <w:tcW w:w="2250" w:type="pct"/>
          <w:tcBorders>
            <w:bottom w:val="single" w:sz="4" w:space="0" w:color="4F81BD" w:themeColor="accent1"/>
          </w:tcBorders>
        </w:tcPr>
        <w:p w14:paraId="54EB3E6A" w14:textId="77777777" w:rsidR="00636A5F" w:rsidRDefault="00636A5F">
          <w:pPr>
            <w:pStyle w:val="Header"/>
            <w:rPr>
              <w:rFonts w:asciiTheme="majorHAnsi" w:eastAsiaTheme="majorEastAsia" w:hAnsiTheme="majorHAnsi" w:cstheme="majorBidi"/>
              <w:b/>
              <w:bCs/>
            </w:rPr>
          </w:pPr>
        </w:p>
      </w:tc>
    </w:tr>
    <w:tr w:rsidR="00636A5F" w14:paraId="54EB3E6F" w14:textId="77777777">
      <w:trPr>
        <w:trHeight w:val="150"/>
      </w:trPr>
      <w:tc>
        <w:tcPr>
          <w:tcW w:w="2250" w:type="pct"/>
          <w:tcBorders>
            <w:top w:val="single" w:sz="4" w:space="0" w:color="4F81BD" w:themeColor="accent1"/>
          </w:tcBorders>
        </w:tcPr>
        <w:p w14:paraId="54EB3E6C" w14:textId="77777777" w:rsidR="00636A5F" w:rsidRDefault="00636A5F">
          <w:pPr>
            <w:pStyle w:val="Header"/>
            <w:rPr>
              <w:rFonts w:asciiTheme="majorHAnsi" w:eastAsiaTheme="majorEastAsia" w:hAnsiTheme="majorHAnsi" w:cstheme="majorBidi"/>
              <w:b/>
              <w:bCs/>
            </w:rPr>
          </w:pPr>
        </w:p>
      </w:tc>
      <w:tc>
        <w:tcPr>
          <w:tcW w:w="500" w:type="pct"/>
          <w:vMerge/>
        </w:tcPr>
        <w:p w14:paraId="54EB3E6D" w14:textId="77777777" w:rsidR="00636A5F" w:rsidRDefault="00636A5F">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14:paraId="54EB3E6E" w14:textId="77777777" w:rsidR="00636A5F" w:rsidRDefault="00636A5F">
          <w:pPr>
            <w:pStyle w:val="Header"/>
            <w:rPr>
              <w:rFonts w:asciiTheme="majorHAnsi" w:eastAsiaTheme="majorEastAsia" w:hAnsiTheme="majorHAnsi" w:cstheme="majorBidi"/>
              <w:b/>
              <w:bCs/>
            </w:rPr>
          </w:pPr>
        </w:p>
      </w:tc>
    </w:tr>
  </w:tbl>
  <w:p w14:paraId="54EB3E70" w14:textId="77777777" w:rsidR="00636A5F" w:rsidRDefault="00636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BD0D4" w14:textId="77777777" w:rsidR="00623731" w:rsidRDefault="00623731" w:rsidP="00636A5F">
      <w:pPr>
        <w:spacing w:after="0" w:line="240" w:lineRule="auto"/>
      </w:pPr>
      <w:r>
        <w:separator/>
      </w:r>
    </w:p>
  </w:footnote>
  <w:footnote w:type="continuationSeparator" w:id="0">
    <w:p w14:paraId="7D058D04" w14:textId="77777777" w:rsidR="00623731" w:rsidRDefault="00623731" w:rsidP="00636A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94643"/>
    <w:multiLevelType w:val="hybridMultilevel"/>
    <w:tmpl w:val="6C1288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4F4049"/>
    <w:multiLevelType w:val="hybridMultilevel"/>
    <w:tmpl w:val="77FEB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093904"/>
    <w:multiLevelType w:val="hybridMultilevel"/>
    <w:tmpl w:val="CB5898BA"/>
    <w:lvl w:ilvl="0" w:tplc="04090017">
      <w:start w:val="1"/>
      <w:numFmt w:val="lowerLetter"/>
      <w:lvlText w:val="%1)"/>
      <w:lvlJc w:val="lef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3" w15:restartNumberingAfterBreak="0">
    <w:nsid w:val="26595BFE"/>
    <w:multiLevelType w:val="hybridMultilevel"/>
    <w:tmpl w:val="A13E605A"/>
    <w:lvl w:ilvl="0" w:tplc="5A7EF12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F046BF"/>
    <w:multiLevelType w:val="hybridMultilevel"/>
    <w:tmpl w:val="6CBC0828"/>
    <w:lvl w:ilvl="0" w:tplc="5E147EB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002B04"/>
    <w:multiLevelType w:val="hybridMultilevel"/>
    <w:tmpl w:val="C9EAC37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52300C"/>
    <w:multiLevelType w:val="hybridMultilevel"/>
    <w:tmpl w:val="DA2C66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8C462D"/>
    <w:multiLevelType w:val="hybridMultilevel"/>
    <w:tmpl w:val="E312E4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A220C2"/>
    <w:multiLevelType w:val="hybridMultilevel"/>
    <w:tmpl w:val="EB6C5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CE33C4"/>
    <w:multiLevelType w:val="hybridMultilevel"/>
    <w:tmpl w:val="582299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D13136"/>
    <w:multiLevelType w:val="hybridMultilevel"/>
    <w:tmpl w:val="1D547A30"/>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1" w15:restartNumberingAfterBreak="0">
    <w:nsid w:val="6AA20D07"/>
    <w:multiLevelType w:val="hybridMultilevel"/>
    <w:tmpl w:val="7144CAC4"/>
    <w:lvl w:ilvl="0" w:tplc="0CDCB3FC">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9B6EB1"/>
    <w:multiLevelType w:val="hybridMultilevel"/>
    <w:tmpl w:val="CB5898BA"/>
    <w:lvl w:ilvl="0" w:tplc="FFFFFFFF">
      <w:start w:val="1"/>
      <w:numFmt w:val="lowerLetter"/>
      <w:lvlText w:val="%1)"/>
      <w:lvlJc w:val="left"/>
      <w:pPr>
        <w:ind w:left="1488" w:hanging="360"/>
      </w:pPr>
    </w:lvl>
    <w:lvl w:ilvl="1" w:tplc="FFFFFFFF" w:tentative="1">
      <w:start w:val="1"/>
      <w:numFmt w:val="lowerLetter"/>
      <w:lvlText w:val="%2."/>
      <w:lvlJc w:val="left"/>
      <w:pPr>
        <w:ind w:left="2208" w:hanging="360"/>
      </w:pPr>
    </w:lvl>
    <w:lvl w:ilvl="2" w:tplc="FFFFFFFF" w:tentative="1">
      <w:start w:val="1"/>
      <w:numFmt w:val="lowerRoman"/>
      <w:lvlText w:val="%3."/>
      <w:lvlJc w:val="right"/>
      <w:pPr>
        <w:ind w:left="2928" w:hanging="180"/>
      </w:pPr>
    </w:lvl>
    <w:lvl w:ilvl="3" w:tplc="FFFFFFFF" w:tentative="1">
      <w:start w:val="1"/>
      <w:numFmt w:val="decimal"/>
      <w:lvlText w:val="%4."/>
      <w:lvlJc w:val="left"/>
      <w:pPr>
        <w:ind w:left="3648" w:hanging="360"/>
      </w:pPr>
    </w:lvl>
    <w:lvl w:ilvl="4" w:tplc="FFFFFFFF" w:tentative="1">
      <w:start w:val="1"/>
      <w:numFmt w:val="lowerLetter"/>
      <w:lvlText w:val="%5."/>
      <w:lvlJc w:val="left"/>
      <w:pPr>
        <w:ind w:left="4368" w:hanging="360"/>
      </w:pPr>
    </w:lvl>
    <w:lvl w:ilvl="5" w:tplc="FFFFFFFF" w:tentative="1">
      <w:start w:val="1"/>
      <w:numFmt w:val="lowerRoman"/>
      <w:lvlText w:val="%6."/>
      <w:lvlJc w:val="right"/>
      <w:pPr>
        <w:ind w:left="5088" w:hanging="180"/>
      </w:pPr>
    </w:lvl>
    <w:lvl w:ilvl="6" w:tplc="FFFFFFFF" w:tentative="1">
      <w:start w:val="1"/>
      <w:numFmt w:val="decimal"/>
      <w:lvlText w:val="%7."/>
      <w:lvlJc w:val="left"/>
      <w:pPr>
        <w:ind w:left="5808" w:hanging="360"/>
      </w:pPr>
    </w:lvl>
    <w:lvl w:ilvl="7" w:tplc="FFFFFFFF" w:tentative="1">
      <w:start w:val="1"/>
      <w:numFmt w:val="lowerLetter"/>
      <w:lvlText w:val="%8."/>
      <w:lvlJc w:val="left"/>
      <w:pPr>
        <w:ind w:left="6528" w:hanging="360"/>
      </w:pPr>
    </w:lvl>
    <w:lvl w:ilvl="8" w:tplc="FFFFFFFF" w:tentative="1">
      <w:start w:val="1"/>
      <w:numFmt w:val="lowerRoman"/>
      <w:lvlText w:val="%9."/>
      <w:lvlJc w:val="right"/>
      <w:pPr>
        <w:ind w:left="7248" w:hanging="180"/>
      </w:pPr>
    </w:lvl>
  </w:abstractNum>
  <w:abstractNum w:abstractNumId="13" w15:restartNumberingAfterBreak="0">
    <w:nsid w:val="6FB36957"/>
    <w:multiLevelType w:val="multilevel"/>
    <w:tmpl w:val="F5EE4FB2"/>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391403"/>
    <w:multiLevelType w:val="hybridMultilevel"/>
    <w:tmpl w:val="02862642"/>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F7C05BB"/>
    <w:multiLevelType w:val="hybridMultilevel"/>
    <w:tmpl w:val="A462C0E8"/>
    <w:lvl w:ilvl="0" w:tplc="9B08F38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42650740">
    <w:abstractNumId w:val="4"/>
  </w:num>
  <w:num w:numId="2" w16cid:durableId="702755124">
    <w:abstractNumId w:val="6"/>
  </w:num>
  <w:num w:numId="3" w16cid:durableId="2117748625">
    <w:abstractNumId w:val="7"/>
  </w:num>
  <w:num w:numId="4" w16cid:durableId="1936404780">
    <w:abstractNumId w:val="9"/>
  </w:num>
  <w:num w:numId="5" w16cid:durableId="831724157">
    <w:abstractNumId w:val="3"/>
  </w:num>
  <w:num w:numId="6" w16cid:durableId="1367632202">
    <w:abstractNumId w:val="15"/>
  </w:num>
  <w:num w:numId="7" w16cid:durableId="2144031023">
    <w:abstractNumId w:val="5"/>
  </w:num>
  <w:num w:numId="8" w16cid:durableId="1914197877">
    <w:abstractNumId w:val="11"/>
  </w:num>
  <w:num w:numId="9" w16cid:durableId="1130442626">
    <w:abstractNumId w:val="13"/>
  </w:num>
  <w:num w:numId="10" w16cid:durableId="738552772">
    <w:abstractNumId w:val="1"/>
  </w:num>
  <w:num w:numId="11" w16cid:durableId="1322545174">
    <w:abstractNumId w:val="10"/>
  </w:num>
  <w:num w:numId="12" w16cid:durableId="752898225">
    <w:abstractNumId w:val="8"/>
  </w:num>
  <w:num w:numId="13" w16cid:durableId="1797488434">
    <w:abstractNumId w:val="14"/>
  </w:num>
  <w:num w:numId="14" w16cid:durableId="927541450">
    <w:abstractNumId w:val="0"/>
  </w:num>
  <w:num w:numId="15" w16cid:durableId="545604379">
    <w:abstractNumId w:val="2"/>
  </w:num>
  <w:num w:numId="16" w16cid:durableId="9607670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18E"/>
    <w:rsid w:val="00025E5F"/>
    <w:rsid w:val="0003349A"/>
    <w:rsid w:val="0007170C"/>
    <w:rsid w:val="000A1B49"/>
    <w:rsid w:val="000A4B3B"/>
    <w:rsid w:val="0012648D"/>
    <w:rsid w:val="00136012"/>
    <w:rsid w:val="001756D7"/>
    <w:rsid w:val="00183F32"/>
    <w:rsid w:val="001F0338"/>
    <w:rsid w:val="0020286F"/>
    <w:rsid w:val="00236F80"/>
    <w:rsid w:val="0029091C"/>
    <w:rsid w:val="002B0B04"/>
    <w:rsid w:val="002C461C"/>
    <w:rsid w:val="002C5D5C"/>
    <w:rsid w:val="003E5231"/>
    <w:rsid w:val="00427473"/>
    <w:rsid w:val="00432762"/>
    <w:rsid w:val="00490E80"/>
    <w:rsid w:val="004B1FB4"/>
    <w:rsid w:val="004B38D8"/>
    <w:rsid w:val="004B5AA5"/>
    <w:rsid w:val="004E21F7"/>
    <w:rsid w:val="005062B4"/>
    <w:rsid w:val="00590B26"/>
    <w:rsid w:val="00590DBA"/>
    <w:rsid w:val="005A222C"/>
    <w:rsid w:val="005D4D09"/>
    <w:rsid w:val="005E40E4"/>
    <w:rsid w:val="00623731"/>
    <w:rsid w:val="00636A5F"/>
    <w:rsid w:val="00661A9C"/>
    <w:rsid w:val="006711DD"/>
    <w:rsid w:val="00676B15"/>
    <w:rsid w:val="006D5BB7"/>
    <w:rsid w:val="00750747"/>
    <w:rsid w:val="00797189"/>
    <w:rsid w:val="00806247"/>
    <w:rsid w:val="00810A3E"/>
    <w:rsid w:val="00826845"/>
    <w:rsid w:val="008B391C"/>
    <w:rsid w:val="00917078"/>
    <w:rsid w:val="00940DE9"/>
    <w:rsid w:val="009507A1"/>
    <w:rsid w:val="00986159"/>
    <w:rsid w:val="009C0E78"/>
    <w:rsid w:val="00A40F03"/>
    <w:rsid w:val="00AF5CBA"/>
    <w:rsid w:val="00B6427A"/>
    <w:rsid w:val="00B8190D"/>
    <w:rsid w:val="00BE1066"/>
    <w:rsid w:val="00C06380"/>
    <w:rsid w:val="00C26F07"/>
    <w:rsid w:val="00C93634"/>
    <w:rsid w:val="00CB4FAC"/>
    <w:rsid w:val="00CD5532"/>
    <w:rsid w:val="00CE3E64"/>
    <w:rsid w:val="00D539ED"/>
    <w:rsid w:val="00D77DD5"/>
    <w:rsid w:val="00D83DFD"/>
    <w:rsid w:val="00DA3FF8"/>
    <w:rsid w:val="00DB2EBA"/>
    <w:rsid w:val="00DE2BD4"/>
    <w:rsid w:val="00DF40E3"/>
    <w:rsid w:val="00DF5C99"/>
    <w:rsid w:val="00E24F39"/>
    <w:rsid w:val="00E6418E"/>
    <w:rsid w:val="00EE20D8"/>
    <w:rsid w:val="00F20F6B"/>
    <w:rsid w:val="00F4313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B3E3B"/>
  <w15:docId w15:val="{80B8514A-813C-4CBA-AF61-DF60D742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8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CD553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6B15"/>
    <w:rPr>
      <w:color w:val="0000FF" w:themeColor="hyperlink"/>
      <w:u w:val="single"/>
    </w:rPr>
  </w:style>
  <w:style w:type="paragraph" w:styleId="BalloonText">
    <w:name w:val="Balloon Text"/>
    <w:basedOn w:val="Normal"/>
    <w:link w:val="BalloonTextChar"/>
    <w:uiPriority w:val="99"/>
    <w:semiHidden/>
    <w:unhideWhenUsed/>
    <w:rsid w:val="002B0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B04"/>
    <w:rPr>
      <w:rFonts w:ascii="Tahoma" w:hAnsi="Tahoma" w:cs="Tahoma"/>
      <w:sz w:val="16"/>
      <w:szCs w:val="16"/>
    </w:rPr>
  </w:style>
  <w:style w:type="character" w:styleId="FollowedHyperlink">
    <w:name w:val="FollowedHyperlink"/>
    <w:basedOn w:val="DefaultParagraphFont"/>
    <w:uiPriority w:val="99"/>
    <w:semiHidden/>
    <w:unhideWhenUsed/>
    <w:rsid w:val="00826845"/>
    <w:rPr>
      <w:color w:val="800080" w:themeColor="followedHyperlink"/>
      <w:u w:val="single"/>
    </w:rPr>
  </w:style>
  <w:style w:type="character" w:customStyle="1" w:styleId="Heading1Char">
    <w:name w:val="Heading 1 Char"/>
    <w:basedOn w:val="DefaultParagraphFont"/>
    <w:link w:val="Heading1"/>
    <w:uiPriority w:val="9"/>
    <w:rsid w:val="0082684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826845"/>
    <w:pPr>
      <w:ind w:left="720"/>
      <w:contextualSpacing/>
    </w:pPr>
  </w:style>
  <w:style w:type="paragraph" w:styleId="Header">
    <w:name w:val="header"/>
    <w:basedOn w:val="Normal"/>
    <w:link w:val="HeaderChar"/>
    <w:uiPriority w:val="99"/>
    <w:unhideWhenUsed/>
    <w:rsid w:val="00636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A5F"/>
  </w:style>
  <w:style w:type="paragraph" w:styleId="Footer">
    <w:name w:val="footer"/>
    <w:basedOn w:val="Normal"/>
    <w:link w:val="FooterChar"/>
    <w:uiPriority w:val="99"/>
    <w:unhideWhenUsed/>
    <w:rsid w:val="00636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A5F"/>
  </w:style>
  <w:style w:type="paragraph" w:styleId="NoSpacing">
    <w:name w:val="No Spacing"/>
    <w:link w:val="NoSpacingChar"/>
    <w:uiPriority w:val="1"/>
    <w:qFormat/>
    <w:rsid w:val="00636A5F"/>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636A5F"/>
    <w:rPr>
      <w:rFonts w:eastAsiaTheme="minorEastAsia"/>
      <w:lang w:eastAsia="ja-JP"/>
    </w:rPr>
  </w:style>
  <w:style w:type="character" w:styleId="CommentReference">
    <w:name w:val="annotation reference"/>
    <w:basedOn w:val="DefaultParagraphFont"/>
    <w:uiPriority w:val="99"/>
    <w:semiHidden/>
    <w:unhideWhenUsed/>
    <w:rsid w:val="00E24F39"/>
    <w:rPr>
      <w:sz w:val="16"/>
      <w:szCs w:val="16"/>
    </w:rPr>
  </w:style>
  <w:style w:type="paragraph" w:styleId="CommentText">
    <w:name w:val="annotation text"/>
    <w:basedOn w:val="Normal"/>
    <w:link w:val="CommentTextChar"/>
    <w:uiPriority w:val="99"/>
    <w:semiHidden/>
    <w:unhideWhenUsed/>
    <w:rsid w:val="00E24F39"/>
    <w:pPr>
      <w:spacing w:line="240" w:lineRule="auto"/>
    </w:pPr>
    <w:rPr>
      <w:sz w:val="20"/>
      <w:szCs w:val="20"/>
    </w:rPr>
  </w:style>
  <w:style w:type="character" w:customStyle="1" w:styleId="CommentTextChar">
    <w:name w:val="Comment Text Char"/>
    <w:basedOn w:val="DefaultParagraphFont"/>
    <w:link w:val="CommentText"/>
    <w:uiPriority w:val="99"/>
    <w:semiHidden/>
    <w:rsid w:val="00E24F39"/>
    <w:rPr>
      <w:sz w:val="20"/>
      <w:szCs w:val="20"/>
    </w:rPr>
  </w:style>
  <w:style w:type="paragraph" w:styleId="CommentSubject">
    <w:name w:val="annotation subject"/>
    <w:basedOn w:val="CommentText"/>
    <w:next w:val="CommentText"/>
    <w:link w:val="CommentSubjectChar"/>
    <w:uiPriority w:val="99"/>
    <w:semiHidden/>
    <w:unhideWhenUsed/>
    <w:rsid w:val="00E24F39"/>
    <w:rPr>
      <w:b/>
      <w:bCs/>
    </w:rPr>
  </w:style>
  <w:style w:type="character" w:customStyle="1" w:styleId="CommentSubjectChar">
    <w:name w:val="Comment Subject Char"/>
    <w:basedOn w:val="CommentTextChar"/>
    <w:link w:val="CommentSubject"/>
    <w:uiPriority w:val="99"/>
    <w:semiHidden/>
    <w:rsid w:val="00E24F39"/>
    <w:rPr>
      <w:b/>
      <w:bCs/>
      <w:sz w:val="20"/>
      <w:szCs w:val="20"/>
    </w:rPr>
  </w:style>
  <w:style w:type="character" w:customStyle="1" w:styleId="Heading3Char">
    <w:name w:val="Heading 3 Char"/>
    <w:basedOn w:val="DefaultParagraphFont"/>
    <w:link w:val="Heading3"/>
    <w:uiPriority w:val="9"/>
    <w:semiHidden/>
    <w:rsid w:val="00CD5532"/>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CD55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208812">
      <w:bodyDiv w:val="1"/>
      <w:marLeft w:val="0"/>
      <w:marRight w:val="0"/>
      <w:marTop w:val="0"/>
      <w:marBottom w:val="0"/>
      <w:divBdr>
        <w:top w:val="none" w:sz="0" w:space="0" w:color="auto"/>
        <w:left w:val="none" w:sz="0" w:space="0" w:color="auto"/>
        <w:bottom w:val="none" w:sz="0" w:space="0" w:color="auto"/>
        <w:right w:val="none" w:sz="0" w:space="0" w:color="auto"/>
      </w:divBdr>
    </w:div>
    <w:div w:id="1833179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visualstudio.com/download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05B48AA507C494F9788F21B59E8CF27" ma:contentTypeVersion="0" ma:contentTypeDescription="Create a new document." ma:contentTypeScope="" ma:versionID="f56c9a7a976d06821890a129e45d0eb3">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66269A-8F57-4BA5-8DC7-3C7DB520A64C}">
  <ds:schemaRefs>
    <ds:schemaRef ds:uri="http://schemas.microsoft.com/sharepoint/v3/contenttype/forms"/>
  </ds:schemaRefs>
</ds:datastoreItem>
</file>

<file path=customXml/itemProps2.xml><?xml version="1.0" encoding="utf-8"?>
<ds:datastoreItem xmlns:ds="http://schemas.openxmlformats.org/officeDocument/2006/customXml" ds:itemID="{CCEF12E7-6323-44C6-83B1-9B9CAA9CAB9C}">
  <ds:schemaRefs>
    <ds:schemaRef ds:uri="http://schemas.openxmlformats.org/officeDocument/2006/bibliography"/>
  </ds:schemaRefs>
</ds:datastoreItem>
</file>

<file path=customXml/itemProps3.xml><?xml version="1.0" encoding="utf-8"?>
<ds:datastoreItem xmlns:ds="http://schemas.openxmlformats.org/officeDocument/2006/customXml" ds:itemID="{1C6EEDAD-C4B5-4CFC-9764-4A39A11D7E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FEBFCFE-18AC-4A8E-8322-38E47FA5FF4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6</Pages>
  <Words>1354</Words>
  <Characters>7724</Characters>
  <Application>Microsoft Office Word</Application>
  <DocSecurity>0</DocSecurity>
  <Lines>64</Lines>
  <Paragraphs>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Silviu LITA</dc:creator>
  <cp:keywords/>
  <dc:description/>
  <cp:lastModifiedBy>Simon Bunya</cp:lastModifiedBy>
  <cp:revision>16</cp:revision>
  <dcterms:created xsi:type="dcterms:W3CDTF">2023-05-31T10:12:00Z</dcterms:created>
  <dcterms:modified xsi:type="dcterms:W3CDTF">2023-06-02T15:49:00Z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0x010100905B48AA507C494F9788F21B59E8CF27</vt:lpwstr>
  </property>
</Properties>
</file>