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“아이, 목말라~”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며칠째 물 한 모금 마시지 못한 히아신스는 잎사귀가 구부러져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아직 봄인데 베란다 안으로 들어오는 햇볕은 여름처럼 따가워요.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히아신스는 따가운 봄 햇살에 얼굴을 찌푸렸어요.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그런데 햇살이 </w:t>
      </w:r>
      <w:r>
        <w:rPr>
          <w:rFonts w:ascii="맑은 고딕" w:eastAsia="맑은 고딕"/>
          <w:b/>
          <w:color w:val="800080"/>
          <w:shd w:val="clear" w:color="000000"/>
        </w:rPr>
        <w:t>따갑거나 말거나</w:t>
      </w:r>
      <w:r>
        <w:rPr>
          <w:rFonts w:ascii="맑은 고딕" w:eastAsia="맑은 고딕"/>
          <w:shd w:val="clear" w:color="000000"/>
        </w:rPr>
        <w:t xml:space="preserve"> 팬지꽃은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환하게 웃고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‘물을 먹지 않아도, 날이 아무리 추워도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팬지꽃은 어쩜 저렇게 예쁠까?’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“팬지야,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너는 어쩜 그렇게 아름답니?”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히아신스가 팬지꽃에게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부러운 눈빛으로 말을 건넸어요.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히아신스는 물을 먹지 않아도 싱싱한 팬지꽃이 부러웠지만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가끔은 조금 이상하기도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새싹이 자라지도 않고 오래된 잎이 시들지도 않는 팬지꽃.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가까이 가서 보면 팬지꽃의 이런 아름다움은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이상하게도 낯설어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물통도 팬지꽃이 이상했어요.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물을 주지 않아도 목마르다고 불평 한마디 없고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물을 주어도 고맙다는 말을 한 적도 없거든요.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‘수상해, 팬지꽃은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늦잠을 </w:t>
      </w:r>
      <w:r>
        <w:rPr>
          <w:rFonts w:eastAsia="맑은 고딕"/>
          <w:b/>
          <w:color w:val="800080"/>
          <w:shd w:val="clear" w:color="000000"/>
        </w:rPr>
        <w:t>자면서도</w:t>
      </w:r>
      <w:r>
        <w:rPr>
          <w:rFonts w:ascii="맑은 고딕" w:eastAsia="맑은 고딕"/>
          <w:shd w:val="clear" w:color="000000"/>
        </w:rPr>
        <w:t xml:space="preserve"> 물통은 온통 팬지꽃 생각을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아침 햇살이 잠꾸러기 물통을 깨우기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물통아! 어서 일어나서 물부터 채워.”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아침 햇살이 졸라서 찬 물을 뱃속 가득 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“좋아, 오늘은 꽃들이 뿌리까지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젖을 수 있도록 물을 흠뻑 줘야겠다!”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“주르륵~~ 주르륵.”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물통은 베란다에 있는 꽃들에게 물을 흠뻑 뿌려주었어요.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달콤해. 너무너무 시원하고 좋다! 얼마 만에 마시는 물이야?”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히아신스의 꽃향기는 베란다를 가득 채웠어요.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물통도 히아신스의 꽃향기를 맡으니 기분이 좋아졌어요.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팬지꽃은 잠꾸러기 물통이 물을 주기 전과 똑같은 표정이었어요.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꽃향기를 내뿜지도 않고, 시원하다는 말도 없이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“고마워, 물통아! 내일도 부탁해.”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온몸에 물을 가득 머금은 히아신스는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어깨를 쫙 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팬지꽃은 바람에 살랑거릴 뿐 히아신스와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물통을 물끄러미 바라만 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물통이 궁금해서 히아신스에게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“팬지꽃은 왜 항상 아무 말이 없지?”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“글쎄, 잘 모르겠어.”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“물이 필요 없는 건가?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그러면 나는 이만 자러 갈게. 안녕~”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그날 이후에도 잠꾸러기 물통은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늦잠을 자거나 꽃들에게 물주는 일을 깜박 잊곤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물통이 깨어나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베란다 꽃들에게 물을 듬뿍 주면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히아신스는 그때마다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비좁은 베란다를 꽃향기로 가득 채웠어요.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아, 그런데 한 가지 달라진 점이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히아신스와 베란다 꽃들은 더 이상 팬지에게 말을 걸지 않아요.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잠꾸러기 물통도 이제 팬지꽃에게 물을 주지 않아요.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때문인지는 몰라도 팬지꽃은 예전과 좀 달라졌어요.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팬지꽃 위로 먼지가 소복하게 쌓였어요.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먼지를 뒤집어쓰고도 팬지꽃은 여전히 웃고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모든 조화가 그런 것처럼 말이죠.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2025-11-03T03:27:28.506</dcterms:modified>
  <cp:version>0501.0001.10</cp:version>
</cp:coreProperties>
</file>