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F3F3" w14:textId="77777777" w:rsidR="00731CAC" w:rsidRDefault="00731CAC" w:rsidP="00731CAC">
      <w:pPr>
        <w:spacing w:line="216" w:lineRule="auto"/>
        <w:rPr>
          <w:b/>
          <w:bCs/>
          <w:color w:val="193B5E"/>
        </w:rPr>
      </w:pPr>
      <w:r>
        <w:rPr>
          <w:b/>
          <w:bCs/>
          <w:color w:val="193B5E"/>
          <w:sz w:val="48"/>
          <w:szCs w:val="48"/>
        </w:rPr>
        <w:t>Paul Buramensky</w:t>
      </w:r>
      <w:r>
        <w:rPr>
          <w:b/>
          <w:bCs/>
          <w:color w:val="193B5E"/>
        </w:rPr>
        <w:t xml:space="preserve"> </w:t>
      </w:r>
    </w:p>
    <w:p w14:paraId="129F93A4" w14:textId="0E9EE462" w:rsidR="00731CAC" w:rsidRDefault="00731CAC" w:rsidP="00731CAC">
      <w:r>
        <w:rPr>
          <w:b/>
          <w:bCs/>
          <w:color w:val="193B5E"/>
        </w:rPr>
        <w:t>Lead Front-End Engineer</w:t>
      </w:r>
      <w:r>
        <w:rPr>
          <w:b/>
          <w:bCs/>
        </w:rPr>
        <w:t xml:space="preserve"> </w:t>
      </w:r>
      <w:r>
        <w:rPr>
          <w:color w:val="6094C3"/>
        </w:rPr>
        <w:t>|</w:t>
      </w:r>
      <w:r>
        <w:t xml:space="preserve"> </w:t>
      </w:r>
      <w:r>
        <w:rPr>
          <w:color w:val="193B5E"/>
        </w:rPr>
        <w:t>UX-Driven</w:t>
      </w:r>
      <w:r>
        <w:t xml:space="preserve"> </w:t>
      </w:r>
      <w:r>
        <w:rPr>
          <w:color w:val="6094C3"/>
        </w:rPr>
        <w:t>|</w:t>
      </w:r>
      <w:r>
        <w:t xml:space="preserve"> </w:t>
      </w:r>
      <w:r>
        <w:rPr>
          <w:color w:val="193B5E"/>
        </w:rPr>
        <w:t>AI-Fluent</w:t>
      </w:r>
    </w:p>
    <w:p w14:paraId="0EEFBBFE" w14:textId="77777777" w:rsidR="00731CAC" w:rsidRPr="00731CAC" w:rsidRDefault="00731CAC" w:rsidP="00731CAC">
      <w:pPr>
        <w:pStyle w:val="NormalWeb"/>
        <w:spacing w:before="0" w:beforeAutospacing="0" w:after="0" w:afterAutospacing="0"/>
        <w:ind w:left="142"/>
        <w:rPr>
          <w:sz w:val="21"/>
          <w:szCs w:val="21"/>
        </w:rPr>
      </w:pPr>
      <w:r w:rsidRPr="00731CAC">
        <w:rPr>
          <w:rFonts w:ascii="Nunito" w:hAnsi="Nunito"/>
          <w:color w:val="1A1A2E"/>
          <w:sz w:val="21"/>
          <w:szCs w:val="21"/>
        </w:rPr>
        <w:t xml:space="preserve">Berlin, Germany </w:t>
      </w:r>
      <w:r w:rsidRPr="00731CAC">
        <w:rPr>
          <w:rFonts w:ascii="Nunito" w:hAnsi="Nunito"/>
          <w:color w:val="999999"/>
          <w:sz w:val="21"/>
          <w:szCs w:val="21"/>
        </w:rPr>
        <w:t>|</w:t>
      </w:r>
      <w:r w:rsidRPr="00731CAC">
        <w:rPr>
          <w:rFonts w:ascii="Nunito" w:hAnsi="Nunito"/>
          <w:color w:val="1A1A2E"/>
          <w:sz w:val="21"/>
          <w:szCs w:val="21"/>
        </w:rPr>
        <w:t xml:space="preserve"> EU Citizen</w:t>
      </w:r>
      <w:r w:rsidRPr="00731CAC">
        <w:rPr>
          <w:rFonts w:ascii="Nunito" w:hAnsi="Nunito"/>
          <w:color w:val="1A1A2E"/>
          <w:sz w:val="21"/>
          <w:szCs w:val="21"/>
        </w:rPr>
        <w:br/>
        <w:t xml:space="preserve">+49 155 6555 1632 </w:t>
      </w:r>
      <w:r w:rsidRPr="00731CAC">
        <w:rPr>
          <w:rFonts w:ascii="Nunito" w:hAnsi="Nunito"/>
          <w:color w:val="999999"/>
          <w:sz w:val="21"/>
          <w:szCs w:val="21"/>
        </w:rPr>
        <w:t>|</w:t>
      </w:r>
      <w:r w:rsidRPr="00731CAC">
        <w:rPr>
          <w:rFonts w:ascii="Nunito" w:hAnsi="Nunito"/>
          <w:color w:val="1A1A2E"/>
          <w:sz w:val="21"/>
          <w:szCs w:val="21"/>
        </w:rPr>
        <w:t xml:space="preserve"> </w:t>
      </w:r>
      <w:hyperlink r:id="rId5" w:history="1">
        <w:r w:rsidRPr="00731CAC">
          <w:rPr>
            <w:rStyle w:val="Hyperlink"/>
            <w:rFonts w:ascii="Nunito" w:hAnsi="Nunito"/>
            <w:color w:val="1155CC"/>
            <w:sz w:val="21"/>
            <w:szCs w:val="21"/>
          </w:rPr>
          <w:t>mail@paulbu.com</w:t>
        </w:r>
      </w:hyperlink>
    </w:p>
    <w:p w14:paraId="05364D15" w14:textId="1E0BC8B5" w:rsidR="00731CAC" w:rsidRDefault="00731CAC" w:rsidP="00731CAC">
      <w:pPr>
        <w:ind w:left="142"/>
      </w:pPr>
      <w:r w:rsidRPr="00731CAC">
        <w:fldChar w:fldCharType="begin"/>
      </w:r>
      <w:r w:rsidRPr="00731CAC">
        <w:instrText>HYPERLINK "https://paulbu.com"</w:instrText>
      </w:r>
      <w:r w:rsidRPr="00731CAC">
        <w:fldChar w:fldCharType="separate"/>
      </w:r>
      <w:r w:rsidRPr="00731CAC">
        <w:rPr>
          <w:rStyle w:val="Hyperlink"/>
          <w:color w:val="1155CC"/>
        </w:rPr>
        <w:t>paulbu.com</w:t>
      </w:r>
      <w:r w:rsidRPr="00731CAC">
        <w:fldChar w:fldCharType="end"/>
      </w:r>
      <w:r>
        <w:rPr>
          <w:sz w:val="20"/>
          <w:szCs w:val="20"/>
        </w:rPr>
        <w:t xml:space="preserve"> </w:t>
      </w:r>
      <w:r>
        <w:rPr>
          <w:color w:val="999999"/>
          <w:sz w:val="20"/>
          <w:szCs w:val="20"/>
        </w:rPr>
        <w:t>|</w:t>
      </w:r>
      <w:r>
        <w:rPr>
          <w:sz w:val="20"/>
          <w:szCs w:val="20"/>
        </w:rPr>
        <w:t xml:space="preserve"> </w:t>
      </w:r>
      <w:hyperlink r:id="rId6" w:history="1">
        <w:r w:rsidRPr="00731CAC">
          <w:rPr>
            <w:rStyle w:val="Hyperlink"/>
            <w:color w:val="1155CC"/>
            <w:sz w:val="21"/>
            <w:szCs w:val="21"/>
          </w:rPr>
          <w:t>linkedin.com/in/paul-buramensky</w:t>
        </w:r>
      </w:hyperlink>
      <w:r>
        <w:t>  </w:t>
      </w:r>
    </w:p>
    <w:p w14:paraId="4B6E1580" w14:textId="77777777" w:rsidR="00731CAC" w:rsidRDefault="00731CAC">
      <w:pPr>
        <w:sectPr w:rsidR="00731CAC" w:rsidSect="008003FF">
          <w:pgSz w:w="11906" w:h="16838"/>
          <w:pgMar w:top="907" w:right="720" w:bottom="816" w:left="1009" w:header="709" w:footer="709" w:gutter="0"/>
          <w:cols w:num="2" w:space="270"/>
          <w:docGrid w:linePitch="360"/>
        </w:sectPr>
      </w:pPr>
    </w:p>
    <w:p w14:paraId="5E92A481" w14:textId="7BE1DBC5" w:rsidR="00C21290" w:rsidRDefault="00C21290"/>
    <w:p w14:paraId="3ABDDB81" w14:textId="77777777" w:rsidR="00C21290" w:rsidRDefault="00000000">
      <w:pPr>
        <w:pStyle w:val="Heading2"/>
        <w:spacing w:before="120"/>
      </w:pPr>
      <w:r>
        <w:t>SUMMARY</w:t>
      </w:r>
    </w:p>
    <w:p w14:paraId="09E0D4A5" w14:textId="6928513E" w:rsidR="00731CAC" w:rsidRPr="00731CAC" w:rsidRDefault="00000000">
      <w:pPr>
        <w:rPr>
          <w:i/>
          <w:iCs/>
          <w:sz w:val="21"/>
          <w:szCs w:val="21"/>
        </w:rPr>
      </w:pPr>
      <w:r>
        <w:rPr>
          <w:sz w:val="21"/>
          <w:szCs w:val="21"/>
        </w:rPr>
        <w:t xml:space="preserve">Lead and Senior Front-End Engineer with 15 years of experience bridging design, code, and business strategy. Grounded in strong web fundamentals, I build polished, user-centric products with React/Vue, TypeScript, and modern frontend architecture. I take full ownership from discovery to production, partnering closely with Product and Design to turn complex requirements into maintainable, performant interfaces. I use AI extensively where it improves </w:t>
      </w:r>
      <w:r w:rsidR="006908B8">
        <w:rPr>
          <w:sz w:val="21"/>
          <w:szCs w:val="21"/>
        </w:rPr>
        <w:t>delivery while</w:t>
      </w:r>
      <w:r>
        <w:rPr>
          <w:sz w:val="21"/>
          <w:szCs w:val="21"/>
        </w:rPr>
        <w:t xml:space="preserve"> relying on critical judgment to keep decisions grounded in product, technical, and user context. </w:t>
      </w:r>
      <w:r>
        <w:rPr>
          <w:i/>
          <w:iCs/>
          <w:sz w:val="21"/>
          <w:szCs w:val="21"/>
        </w:rPr>
        <w:t>Full interactive profile at</w:t>
      </w:r>
      <w:r w:rsidR="006908B8">
        <w:rPr>
          <w:i/>
          <w:iCs/>
          <w:sz w:val="21"/>
          <w:szCs w:val="21"/>
        </w:rPr>
        <w:t xml:space="preserve"> </w:t>
      </w:r>
      <w:hyperlink r:id="rId7" w:history="1">
        <w:r w:rsidRPr="006908B8">
          <w:rPr>
            <w:rStyle w:val="Hyperlink"/>
            <w:i/>
            <w:iCs/>
            <w:sz w:val="21"/>
            <w:szCs w:val="21"/>
          </w:rPr>
          <w:t>https://paulbu.com/cv</w:t>
        </w:r>
      </w:hyperlink>
    </w:p>
    <w:p w14:paraId="6AE83A02" w14:textId="77777777" w:rsidR="00C21290" w:rsidRDefault="00000000">
      <w:pPr>
        <w:pStyle w:val="Heading2"/>
      </w:pPr>
      <w:r>
        <w:t>SKILLS &amp; EXPERTISE</w:t>
      </w:r>
    </w:p>
    <w:p w14:paraId="6A065C3B" w14:textId="77777777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Core Languages:</w:t>
      </w:r>
      <w:r>
        <w:rPr>
          <w:sz w:val="21"/>
          <w:szCs w:val="21"/>
        </w:rPr>
        <w:t xml:space="preserve"> JavaScript, TypeScript, HTML5, CSS3/SCSS</w:t>
      </w:r>
    </w:p>
    <w:p w14:paraId="110D26DE" w14:textId="77777777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Frameworks &amp; Libraries:</w:t>
      </w:r>
      <w:r>
        <w:rPr>
          <w:sz w:val="21"/>
          <w:szCs w:val="21"/>
        </w:rPr>
        <w:t xml:space="preserve"> React, Next.js, Vue.js, Astro, Nuxt.js, Tailwind CSS, BEM</w:t>
      </w:r>
    </w:p>
    <w:p w14:paraId="4098C78C" w14:textId="77777777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State Management:</w:t>
      </w:r>
      <w:r>
        <w:rPr>
          <w:sz w:val="21"/>
          <w:szCs w:val="21"/>
        </w:rPr>
        <w:t xml:space="preserve"> Redux, Redux Saga, Vuex</w:t>
      </w:r>
    </w:p>
    <w:p w14:paraId="402C28D7" w14:textId="77777777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Quality:</w:t>
      </w:r>
      <w:r>
        <w:rPr>
          <w:sz w:val="21"/>
          <w:szCs w:val="21"/>
        </w:rPr>
        <w:t xml:space="preserve"> Playwright, Vitest, Jest, React Testing Library, Performance Optimization, Linting</w:t>
      </w:r>
    </w:p>
    <w:p w14:paraId="792797EB" w14:textId="77777777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UI &amp; Design:</w:t>
      </w:r>
      <w:r>
        <w:rPr>
          <w:sz w:val="21"/>
          <w:szCs w:val="21"/>
        </w:rPr>
        <w:t xml:space="preserve"> Design Systems, Figma, UX Design &amp; Prototyping, WCAG 2.2, CSS Animation, SVG</w:t>
      </w:r>
    </w:p>
    <w:p w14:paraId="7EFC0E13" w14:textId="77777777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APIs &amp; Integration:</w:t>
      </w:r>
      <w:r>
        <w:rPr>
          <w:sz w:val="21"/>
          <w:szCs w:val="21"/>
        </w:rPr>
        <w:t xml:space="preserve"> REST API Design &amp; Architecture, GraphQL, FHIR API</w:t>
      </w:r>
    </w:p>
    <w:p w14:paraId="26B4EAE9" w14:textId="77777777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Architecture/Infra:</w:t>
      </w:r>
      <w:r>
        <w:rPr>
          <w:sz w:val="21"/>
          <w:szCs w:val="21"/>
        </w:rPr>
        <w:t xml:space="preserve"> System Design, SPA/SSR/SSG, Micro-Frontend Architecture, CI/CD, Docker</w:t>
      </w:r>
    </w:p>
    <w:p w14:paraId="05A4B7CD" w14:textId="77777777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AI &amp; Tooling:</w:t>
      </w:r>
      <w:r>
        <w:rPr>
          <w:sz w:val="21"/>
          <w:szCs w:val="21"/>
        </w:rPr>
        <w:t xml:space="preserve"> Agentic Engineering, AI Pair Programming (Claude Code, Codex, Antigravity)</w:t>
      </w:r>
    </w:p>
    <w:p w14:paraId="1B2BEE12" w14:textId="58D05588" w:rsidR="00C21290" w:rsidRDefault="00000000">
      <w:pPr>
        <w:spacing w:line="276" w:lineRule="auto"/>
      </w:pPr>
      <w:r>
        <w:rPr>
          <w:b/>
          <w:bCs/>
          <w:sz w:val="21"/>
          <w:szCs w:val="21"/>
        </w:rPr>
        <w:t>Team &amp; Process:</w:t>
      </w:r>
      <w:r>
        <w:rPr>
          <w:sz w:val="21"/>
          <w:szCs w:val="21"/>
        </w:rPr>
        <w:t xml:space="preserve"> Cross-functional Collaboration, Code Review, </w:t>
      </w:r>
      <w:r w:rsidR="00731CAC">
        <w:rPr>
          <w:sz w:val="21"/>
          <w:szCs w:val="21"/>
        </w:rPr>
        <w:t>Agile, Mentorship</w:t>
      </w:r>
      <w:r w:rsidR="00731CAC">
        <w:rPr>
          <w:sz w:val="21"/>
          <w:szCs w:val="21"/>
        </w:rPr>
        <w:t xml:space="preserve">, </w:t>
      </w:r>
      <w:r>
        <w:rPr>
          <w:sz w:val="21"/>
          <w:szCs w:val="21"/>
        </w:rPr>
        <w:t>Technical Documentation</w:t>
      </w:r>
    </w:p>
    <w:p w14:paraId="7F58DDA9" w14:textId="77777777" w:rsidR="00C21290" w:rsidRDefault="00000000">
      <w:pPr>
        <w:pStyle w:val="Heading2"/>
      </w:pPr>
      <w:r>
        <w:t>PROFESSIONAL EXPERIENCE</w:t>
      </w:r>
    </w:p>
    <w:p w14:paraId="0F3C9448" w14:textId="77777777" w:rsidR="00C21290" w:rsidRDefault="00000000">
      <w:pPr>
        <w:pStyle w:val="Heading3"/>
        <w:spacing w:before="0"/>
      </w:pPr>
      <w:r>
        <w:t>AI Product Developer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Independent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10.2025 – Present</w:t>
      </w:r>
    </w:p>
    <w:p w14:paraId="2211599C" w14:textId="253BC318" w:rsidR="00C21290" w:rsidRPr="0099050C" w:rsidRDefault="0099050C">
      <w:pPr>
        <w:spacing w:after="100"/>
        <w:rPr>
          <w:i/>
          <w:iCs/>
          <w:sz w:val="20"/>
          <w:szCs w:val="20"/>
        </w:rPr>
      </w:pPr>
      <w:bookmarkStart w:id="0" w:name="OLE_LINK1"/>
      <w:r w:rsidRPr="0099050C">
        <w:rPr>
          <w:i/>
          <w:iCs/>
          <w:sz w:val="20"/>
          <w:szCs w:val="20"/>
        </w:rPr>
        <w:t xml:space="preserve">Moved </w:t>
      </w:r>
      <w:r w:rsidRPr="0099050C">
        <w:rPr>
          <w:i/>
          <w:iCs/>
          <w:sz w:val="20"/>
          <w:szCs w:val="20"/>
        </w:rPr>
        <w:t>to Berlin for family reasons; used the transition period to to improve every part of my life with AI</w:t>
      </w:r>
    </w:p>
    <w:bookmarkEnd w:id="0"/>
    <w:p w14:paraId="0EA78C24" w14:textId="77777777" w:rsidR="00C21290" w:rsidRPr="006908B8" w:rsidRDefault="00000000" w:rsidP="006908B8">
      <w:pPr>
        <w:pStyle w:val="RoundList"/>
      </w:pPr>
      <w:r w:rsidRPr="006908B8">
        <w:t xml:space="preserve">Owned a full product cycle for </w:t>
      </w:r>
      <w:hyperlink r:id="rId8" w:history="1">
        <w:r w:rsidRPr="006908B8">
          <w:t>paulbu.com</w:t>
        </w:r>
      </w:hyperlink>
      <w:r w:rsidRPr="006908B8">
        <w:t>, from rethinking professional identity in a shifting market through visual, content, and stack overhaul, Nuxt to Next to Astro with React 19, to production</w:t>
      </w:r>
    </w:p>
    <w:p w14:paraId="4CB80C15" w14:textId="77777777" w:rsidR="00C21290" w:rsidRPr="006908B8" w:rsidRDefault="00000000" w:rsidP="006908B8">
      <w:pPr>
        <w:pStyle w:val="RoundList"/>
      </w:pPr>
      <w:r w:rsidRPr="006908B8">
        <w:t>Built an agentic job application system that automates vacancy analysis, research, resume tailoring, and interview prep, with human-in-the-loop review as a quality gate</w:t>
      </w:r>
    </w:p>
    <w:p w14:paraId="4BB454A6" w14:textId="77777777" w:rsidR="00C21290" w:rsidRPr="006908B8" w:rsidRDefault="00000000" w:rsidP="006908B8">
      <w:pPr>
        <w:pStyle w:val="RoundList"/>
      </w:pPr>
      <w:r w:rsidRPr="006908B8">
        <w:t>Created a multi-agent AI knowledge system in Obsidian with shared agent contracts, local embeddings, parallel ingestion, and semantic enrichment across 3000+ interconnected bilingual notes</w:t>
      </w:r>
    </w:p>
    <w:p w14:paraId="60204808" w14:textId="77777777" w:rsidR="00C21290" w:rsidRPr="006908B8" w:rsidRDefault="00000000" w:rsidP="006908B8">
      <w:pPr>
        <w:pStyle w:val="RoundList"/>
      </w:pPr>
      <w:r w:rsidRPr="006908B8">
        <w:t>Built AI-powered tools as interactive Claude React artifacts, including a multimodal expense tracker with financial and nutrition advisor agents</w:t>
      </w:r>
    </w:p>
    <w:p w14:paraId="5178520B" w14:textId="77777777" w:rsidR="00C21290" w:rsidRDefault="00000000">
      <w:pPr>
        <w:pStyle w:val="Heading3"/>
      </w:pPr>
      <w:r>
        <w:t>Lead Front-End Engineer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EPAM Systems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12.2021 – 09.2025</w:t>
      </w:r>
    </w:p>
    <w:p w14:paraId="0FF0427F" w14:textId="77777777" w:rsidR="00C21290" w:rsidRDefault="00000000">
      <w:pPr>
        <w:spacing w:after="100"/>
      </w:pPr>
      <w:r>
        <w:rPr>
          <w:i/>
          <w:iCs/>
          <w:color w:val="434343"/>
          <w:sz w:val="20"/>
          <w:szCs w:val="20"/>
        </w:rPr>
        <w:t>Global software engineering company, project for large health insurer</w:t>
      </w:r>
    </w:p>
    <w:p w14:paraId="0F33B517" w14:textId="77777777" w:rsidR="00C21290" w:rsidRDefault="00000000" w:rsidP="006908B8">
      <w:pPr>
        <w:pStyle w:val="RoundList"/>
      </w:pPr>
      <w:r>
        <w:t>Led a 4-person engineering squad within a 12-person cross-functional team delivering the client's public-facing web platform serving 400K+ monthly visitors</w:t>
      </w:r>
    </w:p>
    <w:p w14:paraId="4DB6FA9D" w14:textId="77777777" w:rsidR="00C21290" w:rsidRDefault="00000000" w:rsidP="006908B8">
      <w:pPr>
        <w:pStyle w:val="RoundList"/>
      </w:pPr>
      <w:r>
        <w:t>Executed a strategic architectural rewrite of the legacy AEM-based front-end, modernizing to TypeScript components with modular SCSS architecture, reducing the codebase by 40%</w:t>
      </w:r>
    </w:p>
    <w:p w14:paraId="7FB928E8" w14:textId="77777777" w:rsidR="00C21290" w:rsidRDefault="00000000" w:rsidP="006908B8">
      <w:pPr>
        <w:pStyle w:val="RoundList"/>
      </w:pPr>
      <w:r>
        <w:t>Optimized performance of content-heavy pages, making them load over twice as fast with Largest Contentful Paint reduced from 3.2s to 1.5s</w:t>
      </w:r>
    </w:p>
    <w:p w14:paraId="7D633E3E" w14:textId="77777777" w:rsidR="00C21290" w:rsidRDefault="00000000" w:rsidP="006908B8">
      <w:pPr>
        <w:pStyle w:val="RoundList"/>
      </w:pPr>
      <w:r>
        <w:t>Delivered a WCAG 2.2 AA accessibility overhaul hands-on: drove cross-team design discussions, resolved 100+ accessibility issues, and reworked 30+ UI components to full compliance</w:t>
      </w:r>
    </w:p>
    <w:p w14:paraId="6357DB5D" w14:textId="77777777" w:rsidR="00C21290" w:rsidRDefault="00000000" w:rsidP="006908B8">
      <w:pPr>
        <w:pStyle w:val="RoundList"/>
      </w:pPr>
      <w:r>
        <w:t>Refined the design system in close cooperation with the design team, reworking component APIs, visual consistency, and content management interfaces, directly improving brand perception and UX interview scores</w:t>
      </w:r>
    </w:p>
    <w:p w14:paraId="3C876EF4" w14:textId="77777777" w:rsidR="00C21290" w:rsidRDefault="00000000" w:rsidP="006908B8">
      <w:pPr>
        <w:pStyle w:val="RoundList"/>
      </w:pPr>
      <w:r>
        <w:t>Established rigorous code review protocols, automated linting pipelines, reducing technical debt and improving release confidence</w:t>
      </w:r>
    </w:p>
    <w:p w14:paraId="0B2876FD" w14:textId="77777777" w:rsidR="008003FF" w:rsidRDefault="008003FF" w:rsidP="008003FF">
      <w:pPr>
        <w:pStyle w:val="RoundList"/>
      </w:pPr>
      <w:r>
        <w:lastRenderedPageBreak/>
        <w:t>Mentored engineers and strengthened collaboration by sharing front-end, design system, and accessibility best practices across multiple product teams</w:t>
      </w:r>
    </w:p>
    <w:p w14:paraId="32B85D42" w14:textId="1C7F730B" w:rsidR="00C21290" w:rsidRDefault="00000000" w:rsidP="008003FF">
      <w:pPr>
        <w:pStyle w:val="RoundList"/>
      </w:pPr>
      <w:r>
        <w:t xml:space="preserve">Documented solution architectures, engineering conventions, and onboarding materials </w:t>
      </w:r>
    </w:p>
    <w:p w14:paraId="0D689595" w14:textId="77777777" w:rsidR="008003FF" w:rsidRDefault="008003FF" w:rsidP="006908B8">
      <w:pPr>
        <w:pStyle w:val="RoundList"/>
      </w:pPr>
      <w:r w:rsidRPr="008003FF">
        <w:t>Stepped in roles of business analyst and QA to clear roadblocks so the team could keep shipping smoothly</w:t>
      </w:r>
    </w:p>
    <w:p w14:paraId="24C45327" w14:textId="21D898BF" w:rsidR="00C21290" w:rsidRDefault="00000000" w:rsidP="006908B8">
      <w:pPr>
        <w:pStyle w:val="RoundList"/>
      </w:pPr>
      <w:r>
        <w:t>Leveraged AI pair programming (Claude Code) to accelerate delivery and tackle cross-functional challenges in Java backend and Elasticsearch.</w:t>
      </w:r>
    </w:p>
    <w:p w14:paraId="6F88633F" w14:textId="77777777" w:rsidR="00C21290" w:rsidRDefault="00000000">
      <w:pPr>
        <w:pStyle w:val="Heading3"/>
      </w:pPr>
      <w:r>
        <w:t>Senior Front-End Developer (Tech Lead)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Holmusk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07.2018 – 05.2021</w:t>
      </w:r>
    </w:p>
    <w:p w14:paraId="5E545DE6" w14:textId="77777777" w:rsidR="00C21290" w:rsidRDefault="00000000">
      <w:pPr>
        <w:spacing w:after="100"/>
      </w:pPr>
      <w:r>
        <w:rPr>
          <w:i/>
          <w:iCs/>
          <w:color w:val="434343"/>
          <w:sz w:val="20"/>
          <w:szCs w:val="20"/>
        </w:rPr>
        <w:t>Health technology and data science company – Electronic Health Record platform</w:t>
      </w:r>
    </w:p>
    <w:p w14:paraId="65A31DB0" w14:textId="77777777" w:rsidR="00C21290" w:rsidRDefault="00000000" w:rsidP="006908B8">
      <w:pPr>
        <w:pStyle w:val="RoundList"/>
      </w:pPr>
      <w:r>
        <w:t>Led a front-end team of 4 engineers within a 12-person squad, driving delivery across 5 time zones</w:t>
      </w:r>
    </w:p>
    <w:p w14:paraId="3DB6E0AC" w14:textId="77777777" w:rsidR="00C21290" w:rsidRDefault="00000000" w:rsidP="006908B8">
      <w:pPr>
        <w:pStyle w:val="RoundList"/>
      </w:pPr>
      <w:r>
        <w:t>Engineered a complex SPA-based EHR application with Vue.js, Vuex, Vue Router, and TypeScript, integrating a RESTful FHIR API to handle highly structured healthcare data workflows</w:t>
      </w:r>
    </w:p>
    <w:p w14:paraId="2BD60A5E" w14:textId="77777777" w:rsidR="00C21290" w:rsidRDefault="00000000" w:rsidP="006908B8">
      <w:pPr>
        <w:pStyle w:val="RoundList"/>
      </w:pPr>
      <w:r>
        <w:t>Transformed mid-fidelity wireframes into polished, production-ready UI with minimal design support, owning the full visual quality of the application</w:t>
      </w:r>
    </w:p>
    <w:p w14:paraId="4D58707E" w14:textId="77777777" w:rsidR="00C21290" w:rsidRDefault="00000000" w:rsidP="006908B8">
      <w:pPr>
        <w:pStyle w:val="RoundList"/>
      </w:pPr>
      <w:r>
        <w:t>Evaluated design complexity, mapped technical feasibility, and proactively surfaced architectural and UX risks before execution</w:t>
      </w:r>
    </w:p>
    <w:p w14:paraId="54E08264" w14:textId="77777777" w:rsidR="00C21290" w:rsidRDefault="00000000" w:rsidP="006908B8">
      <w:pPr>
        <w:pStyle w:val="RoundList"/>
      </w:pPr>
      <w:r>
        <w:t>Enforced quality standards through code review, Jest/Vue Test Utils coverage, and automated quality gates</w:t>
      </w:r>
    </w:p>
    <w:p w14:paraId="43F71064" w14:textId="77777777" w:rsidR="00C21290" w:rsidRDefault="00000000">
      <w:pPr>
        <w:pStyle w:val="Heading3"/>
      </w:pPr>
      <w:r>
        <w:t>Senior UI/Front-End Developer (Tech Lead)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Codenetix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11.2016 – 07.2018</w:t>
      </w:r>
    </w:p>
    <w:p w14:paraId="783CB2E7" w14:textId="77777777" w:rsidR="00C21290" w:rsidRDefault="00000000">
      <w:pPr>
        <w:spacing w:after="100"/>
      </w:pPr>
      <w:r>
        <w:rPr>
          <w:i/>
          <w:iCs/>
          <w:color w:val="434343"/>
          <w:sz w:val="20"/>
          <w:szCs w:val="20"/>
        </w:rPr>
        <w:t>Software agency specializing in complex custom solutions</w:t>
      </w:r>
    </w:p>
    <w:p w14:paraId="4BA83B4F" w14:textId="77777777" w:rsidR="00C21290" w:rsidRDefault="00000000" w:rsidP="006908B8">
      <w:pPr>
        <w:pStyle w:val="RoundList"/>
      </w:pPr>
      <w:r>
        <w:t>Led a 4-person front-end team within a digital transformation agency, establishing foundational architecture, tooling, and coding standards from scratch as an early-stage hire</w:t>
      </w:r>
    </w:p>
    <w:p w14:paraId="0FF8150D" w14:textId="77777777" w:rsidR="00C21290" w:rsidRDefault="00000000" w:rsidP="006908B8">
      <w:pPr>
        <w:pStyle w:val="RoundList"/>
      </w:pPr>
      <w:r>
        <w:t>Architected and delivered multiple client applications end-to-end: React SPA with Redux and Saga, SSG with Gatsby, SSR with Next.js</w:t>
      </w:r>
    </w:p>
    <w:p w14:paraId="3B4C54E9" w14:textId="77777777" w:rsidR="00C21290" w:rsidRDefault="00000000" w:rsidP="006908B8">
      <w:pPr>
        <w:pStyle w:val="RoundList"/>
      </w:pPr>
      <w:r>
        <w:t>Partnered with stakeholders on requirements, user stories, and technical roadmaps before implementation</w:t>
      </w:r>
    </w:p>
    <w:p w14:paraId="7A624988" w14:textId="77777777" w:rsidR="00C21290" w:rsidRDefault="00000000" w:rsidP="006908B8">
      <w:pPr>
        <w:pStyle w:val="RoundList"/>
      </w:pPr>
      <w:r>
        <w:t>Created interactive multimedia content and complex animations using HTML5 Canvas, SVG, and modern CSS</w:t>
      </w:r>
    </w:p>
    <w:p w14:paraId="27ABCCE9" w14:textId="77777777" w:rsidR="00C21290" w:rsidRDefault="00000000" w:rsidP="006908B8">
      <w:pPr>
        <w:pStyle w:val="RoundList"/>
      </w:pPr>
      <w:r>
        <w:t>Delivered polished UI/UX design and fully functional websites with minimal design support</w:t>
      </w:r>
    </w:p>
    <w:p w14:paraId="04E0CCB5" w14:textId="77777777" w:rsidR="00C21290" w:rsidRDefault="00000000" w:rsidP="006908B8">
      <w:pPr>
        <w:pStyle w:val="RoundList"/>
      </w:pPr>
      <w:r>
        <w:t>Overhauled the UX of complex dashboards, from redesign to implementation</w:t>
      </w:r>
    </w:p>
    <w:p w14:paraId="3F19E8DC" w14:textId="77777777" w:rsidR="00C21290" w:rsidRDefault="00000000">
      <w:pPr>
        <w:pStyle w:val="Heading3"/>
      </w:pPr>
      <w:r>
        <w:t>Front-End Developer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BandLab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09.2014 – 10.2016</w:t>
      </w:r>
    </w:p>
    <w:p w14:paraId="60072719" w14:textId="77777777" w:rsidR="00C21290" w:rsidRDefault="00000000">
      <w:pPr>
        <w:spacing w:after="100"/>
      </w:pPr>
      <w:r>
        <w:rPr>
          <w:i/>
          <w:iCs/>
          <w:color w:val="434343"/>
          <w:sz w:val="20"/>
          <w:szCs w:val="20"/>
        </w:rPr>
        <w:t>Social music creation platform – Browser-based digital audio workstation</w:t>
      </w:r>
    </w:p>
    <w:p w14:paraId="0D73C87F" w14:textId="77777777" w:rsidR="00C21290" w:rsidRDefault="00000000" w:rsidP="006908B8">
      <w:pPr>
        <w:pStyle w:val="RoundList"/>
      </w:pPr>
      <w:r>
        <w:t>Engineered a browser-based SPA multitrack digital audio workstation using AngularJS and the Web Audio API, handling streaming data, complex asynchronous operations, and real-time state across concurrent audio tracks</w:t>
      </w:r>
    </w:p>
    <w:p w14:paraId="2DDF5E85" w14:textId="77777777" w:rsidR="00C21290" w:rsidRDefault="00000000" w:rsidP="006908B8">
      <w:pPr>
        <w:pStyle w:val="RoundList"/>
      </w:pPr>
      <w:r>
        <w:t>Solved non-trivial DSP challenges: multitrack mixing, real-time audio effects, latency compensation, and pitch detection via Fourier analysis and autocorrelation</w:t>
      </w:r>
    </w:p>
    <w:p w14:paraId="6D39D880" w14:textId="77777777" w:rsidR="00C21290" w:rsidRDefault="00000000" w:rsidP="006908B8">
      <w:pPr>
        <w:pStyle w:val="RoundList"/>
      </w:pPr>
      <w:r>
        <w:t>Leveraged Web Workers, IndexedDB, WebRTC, Canvas, and SVG to deliver seamless real-time audio processing at scale</w:t>
      </w:r>
    </w:p>
    <w:p w14:paraId="5F338B94" w14:textId="77777777" w:rsidR="00C21290" w:rsidRDefault="00000000">
      <w:pPr>
        <w:pStyle w:val="Heading3"/>
      </w:pPr>
      <w:r>
        <w:t>Front-End Developer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DXC Luxoft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07.2012 – 09.2014</w:t>
      </w:r>
    </w:p>
    <w:p w14:paraId="577E87F4" w14:textId="77777777" w:rsidR="00C21290" w:rsidRDefault="00000000">
      <w:pPr>
        <w:spacing w:after="100"/>
      </w:pPr>
      <w:r>
        <w:rPr>
          <w:i/>
          <w:iCs/>
          <w:color w:val="434343"/>
          <w:sz w:val="20"/>
          <w:szCs w:val="20"/>
        </w:rPr>
        <w:t>Global digital strategy and software engineering company – Various projects</w:t>
      </w:r>
    </w:p>
    <w:p w14:paraId="2C3277A7" w14:textId="77777777" w:rsidR="00C21290" w:rsidRDefault="00000000" w:rsidP="006908B8">
      <w:pPr>
        <w:pStyle w:val="RoundList"/>
      </w:pPr>
      <w:r>
        <w:t>Built complex client-side data validation and calculation engines with optimized performance for high-traffic enterprise user bases</w:t>
      </w:r>
    </w:p>
    <w:p w14:paraId="27251D9B" w14:textId="77777777" w:rsidR="00C21290" w:rsidRDefault="00000000" w:rsidP="006908B8">
      <w:pPr>
        <w:pStyle w:val="RoundList"/>
      </w:pPr>
      <w:r>
        <w:t>Developed resilient, adaptive interfaces for major banking and retail brands</w:t>
      </w:r>
    </w:p>
    <w:p w14:paraId="55ED9847" w14:textId="77777777" w:rsidR="00C21290" w:rsidRDefault="00000000">
      <w:pPr>
        <w:pStyle w:val="Heading3"/>
      </w:pPr>
      <w:r>
        <w:t>Teaching Assistant: AI Systems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Omsk State Technical University</w:t>
      </w:r>
      <w:r>
        <w:rPr>
          <w:b w:val="0"/>
          <w:bCs w:val="0"/>
          <w:color w:val="6094C3"/>
        </w:rPr>
        <w:t xml:space="preserve"> | </w:t>
      </w:r>
      <w:r>
        <w:rPr>
          <w:b w:val="0"/>
          <w:bCs w:val="0"/>
        </w:rPr>
        <w:t>09.2009 – 09.2014</w:t>
      </w:r>
    </w:p>
    <w:p w14:paraId="16F7B4E3" w14:textId="77777777" w:rsidR="00C21290" w:rsidRDefault="00000000" w:rsidP="006908B8">
      <w:pPr>
        <w:pStyle w:val="RoundList"/>
      </w:pPr>
      <w:r>
        <w:t>Created and instructed courses on Decision Support Systems and Artificial Intelligence, covering neural networks, fuzzy logic, genetic algorithms, and control theory</w:t>
      </w:r>
    </w:p>
    <w:p w14:paraId="37E31AD1" w14:textId="77777777" w:rsidR="00C21290" w:rsidRDefault="00000000" w:rsidP="006908B8">
      <w:pPr>
        <w:pStyle w:val="RoundList"/>
      </w:pPr>
      <w:r>
        <w:t>This academic grounding provides a fundamental understanding of the AI landscape, informing how I evaluate and apply AI tools in modern development: separating substance from hype</w:t>
      </w:r>
    </w:p>
    <w:p w14:paraId="1E88A02A" w14:textId="77777777" w:rsidR="00C21290" w:rsidRDefault="00000000">
      <w:pPr>
        <w:pStyle w:val="Heading3"/>
        <w:spacing w:before="160" w:after="120"/>
      </w:pPr>
      <w:r>
        <w:rPr>
          <w:b w:val="0"/>
          <w:bCs w:val="0"/>
        </w:rPr>
        <w:t>Earlier Career</w:t>
      </w:r>
    </w:p>
    <w:p w14:paraId="7A7535BC" w14:textId="77777777" w:rsidR="00C21290" w:rsidRDefault="00000000">
      <w:pPr>
        <w:pStyle w:val="PlainList"/>
      </w:pPr>
      <w:r>
        <w:rPr>
          <w:b/>
          <w:bCs/>
        </w:rPr>
        <w:t>Developer</w:t>
      </w:r>
      <w:r>
        <w:t xml:space="preserve"> at Mir IT (06.2011 – 07.2012) – Full-stack development with LAMP stack, C#, MS SQL</w:t>
      </w:r>
    </w:p>
    <w:p w14:paraId="7D9B5C43" w14:textId="77777777" w:rsidR="00C21290" w:rsidRDefault="00000000">
      <w:pPr>
        <w:pStyle w:val="PlainList"/>
      </w:pPr>
      <w:r>
        <w:rPr>
          <w:b/>
          <w:bCs/>
        </w:rPr>
        <w:t>Freelance Software Developer</w:t>
      </w:r>
      <w:r>
        <w:t>, 3D Modeller &amp; Photographer (2008–2011)</w:t>
      </w:r>
    </w:p>
    <w:p w14:paraId="4C2F76FE" w14:textId="77777777" w:rsidR="00C21290" w:rsidRDefault="00000000">
      <w:pPr>
        <w:pStyle w:val="Heading2"/>
      </w:pPr>
      <w:r>
        <w:lastRenderedPageBreak/>
        <w:t>EDUCATION</w:t>
      </w:r>
    </w:p>
    <w:p w14:paraId="53F4C377" w14:textId="77777777" w:rsidR="00C21290" w:rsidRDefault="00000000">
      <w:pPr>
        <w:pStyle w:val="PlainList"/>
      </w:pPr>
      <w:r>
        <w:rPr>
          <w:b/>
          <w:bCs/>
        </w:rPr>
        <w:t>Ph.D. Studies, Computer Science (incomplete)</w:t>
      </w:r>
      <w:r>
        <w:t xml:space="preserve"> | Omsk State Technical University, 2013 – 2015</w:t>
      </w:r>
    </w:p>
    <w:p w14:paraId="6FFB9A39" w14:textId="77777777" w:rsidR="00C21290" w:rsidRDefault="00000000">
      <w:pPr>
        <w:pStyle w:val="PlainList"/>
      </w:pPr>
      <w:r>
        <w:rPr>
          <w:b/>
          <w:bCs/>
        </w:rPr>
        <w:t>Master's Degree in Computer Science</w:t>
      </w:r>
      <w:r>
        <w:t xml:space="preserve"> (GPA 4.9/5.0) | Omsk State Technical University, 2009 – 2011</w:t>
      </w:r>
    </w:p>
    <w:p w14:paraId="08A8E9B5" w14:textId="5207FF23" w:rsidR="00C21290" w:rsidRDefault="00000000" w:rsidP="006908B8">
      <w:pPr>
        <w:pStyle w:val="PlainList"/>
      </w:pPr>
      <w:r>
        <w:rPr>
          <w:b/>
          <w:bCs/>
        </w:rPr>
        <w:t>Bachelor's Degree in Computer Science</w:t>
      </w:r>
      <w:r>
        <w:t xml:space="preserve"> (GPA 4.6/5.0) | Omsk State Technical University, 2005 – 2009</w:t>
      </w:r>
    </w:p>
    <w:sectPr w:rsidR="00C21290" w:rsidSect="008003FF">
      <w:type w:val="continuous"/>
      <w:pgSz w:w="11906" w:h="16838"/>
      <w:pgMar w:top="907" w:right="720" w:bottom="816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69C0"/>
    <w:multiLevelType w:val="hybridMultilevel"/>
    <w:tmpl w:val="7C1A74DC"/>
    <w:lvl w:ilvl="0" w:tplc="91C470A8">
      <w:start w:val="1"/>
      <w:numFmt w:val="bullet"/>
      <w:lvlText w:val="●"/>
      <w:lvlJc w:val="left"/>
      <w:pPr>
        <w:ind w:left="720" w:hanging="360"/>
      </w:pPr>
    </w:lvl>
    <w:lvl w:ilvl="1" w:tplc="6D387708">
      <w:start w:val="1"/>
      <w:numFmt w:val="bullet"/>
      <w:lvlText w:val="○"/>
      <w:lvlJc w:val="left"/>
      <w:pPr>
        <w:ind w:left="1440" w:hanging="360"/>
      </w:pPr>
    </w:lvl>
    <w:lvl w:ilvl="2" w:tplc="0EAC5F84">
      <w:start w:val="1"/>
      <w:numFmt w:val="bullet"/>
      <w:lvlText w:val="■"/>
      <w:lvlJc w:val="left"/>
      <w:pPr>
        <w:ind w:left="2160" w:hanging="360"/>
      </w:pPr>
    </w:lvl>
    <w:lvl w:ilvl="3" w:tplc="EA02F7F8">
      <w:start w:val="1"/>
      <w:numFmt w:val="bullet"/>
      <w:lvlText w:val="●"/>
      <w:lvlJc w:val="left"/>
      <w:pPr>
        <w:ind w:left="2880" w:hanging="360"/>
      </w:pPr>
    </w:lvl>
    <w:lvl w:ilvl="4" w:tplc="7B362B6E">
      <w:start w:val="1"/>
      <w:numFmt w:val="bullet"/>
      <w:lvlText w:val="○"/>
      <w:lvlJc w:val="left"/>
      <w:pPr>
        <w:ind w:left="3600" w:hanging="360"/>
      </w:pPr>
    </w:lvl>
    <w:lvl w:ilvl="5" w:tplc="A3E65986">
      <w:start w:val="1"/>
      <w:numFmt w:val="bullet"/>
      <w:lvlText w:val="■"/>
      <w:lvlJc w:val="left"/>
      <w:pPr>
        <w:ind w:left="4320" w:hanging="360"/>
      </w:pPr>
    </w:lvl>
    <w:lvl w:ilvl="6" w:tplc="BCF8FC26">
      <w:start w:val="1"/>
      <w:numFmt w:val="bullet"/>
      <w:lvlText w:val="●"/>
      <w:lvlJc w:val="left"/>
      <w:pPr>
        <w:ind w:left="5040" w:hanging="360"/>
      </w:pPr>
    </w:lvl>
    <w:lvl w:ilvl="7" w:tplc="DD0E0476">
      <w:start w:val="1"/>
      <w:numFmt w:val="bullet"/>
      <w:lvlText w:val="●"/>
      <w:lvlJc w:val="left"/>
      <w:pPr>
        <w:ind w:left="5760" w:hanging="360"/>
      </w:pPr>
    </w:lvl>
    <w:lvl w:ilvl="8" w:tplc="89642D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966FBA"/>
    <w:multiLevelType w:val="hybridMultilevel"/>
    <w:tmpl w:val="2026CA4C"/>
    <w:lvl w:ilvl="0" w:tplc="44607A9E">
      <w:start w:val="1"/>
      <w:numFmt w:val="bullet"/>
      <w:pStyle w:val="RoundList"/>
      <w:lvlText w:val="○"/>
      <w:lvlJc w:val="left"/>
      <w:pPr>
        <w:ind w:left="720" w:hanging="360"/>
      </w:pPr>
      <w:rPr>
        <w:rFonts w:ascii="Nunito" w:eastAsia="Nunito" w:hAnsi="Nunito" w:cs="Nunito"/>
      </w:rPr>
    </w:lvl>
    <w:lvl w:ilvl="1" w:tplc="E042D6C8">
      <w:numFmt w:val="decimal"/>
      <w:lvlText w:val=""/>
      <w:lvlJc w:val="left"/>
    </w:lvl>
    <w:lvl w:ilvl="2" w:tplc="3D60D638">
      <w:numFmt w:val="decimal"/>
      <w:lvlText w:val=""/>
      <w:lvlJc w:val="left"/>
    </w:lvl>
    <w:lvl w:ilvl="3" w:tplc="9A9494DE">
      <w:numFmt w:val="decimal"/>
      <w:lvlText w:val=""/>
      <w:lvlJc w:val="left"/>
    </w:lvl>
    <w:lvl w:ilvl="4" w:tplc="8D044F96">
      <w:numFmt w:val="decimal"/>
      <w:lvlText w:val=""/>
      <w:lvlJc w:val="left"/>
    </w:lvl>
    <w:lvl w:ilvl="5" w:tplc="B96CF50E">
      <w:numFmt w:val="decimal"/>
      <w:lvlText w:val=""/>
      <w:lvlJc w:val="left"/>
    </w:lvl>
    <w:lvl w:ilvl="6" w:tplc="CFB86DF8">
      <w:numFmt w:val="decimal"/>
      <w:lvlText w:val=""/>
      <w:lvlJc w:val="left"/>
    </w:lvl>
    <w:lvl w:ilvl="7" w:tplc="217E3F6E">
      <w:numFmt w:val="decimal"/>
      <w:lvlText w:val=""/>
      <w:lvlJc w:val="left"/>
    </w:lvl>
    <w:lvl w:ilvl="8" w:tplc="AFA8443C">
      <w:numFmt w:val="decimal"/>
      <w:lvlText w:val=""/>
      <w:lvlJc w:val="left"/>
    </w:lvl>
  </w:abstractNum>
  <w:num w:numId="1" w16cid:durableId="1885940055">
    <w:abstractNumId w:val="0"/>
    <w:lvlOverride w:ilvl="0">
      <w:startOverride w:val="1"/>
    </w:lvlOverride>
  </w:num>
  <w:num w:numId="2" w16cid:durableId="18355610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290"/>
    <w:rsid w:val="00097E5D"/>
    <w:rsid w:val="002E6CFD"/>
    <w:rsid w:val="006908B8"/>
    <w:rsid w:val="00714E93"/>
    <w:rsid w:val="00731CAC"/>
    <w:rsid w:val="008003FF"/>
    <w:rsid w:val="0099050C"/>
    <w:rsid w:val="00C21290"/>
    <w:rsid w:val="00EE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4D7D83"/>
  <w15:docId w15:val="{2AB2FAAE-DAD7-0140-B9E3-B58EB45B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="Nunito" w:hAnsi="Nunito" w:cs="Nunito"/>
        <w:color w:val="1A1A2E"/>
        <w:sz w:val="22"/>
        <w:szCs w:val="22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40" w:line="192" w:lineRule="auto"/>
      <w:outlineLvl w:val="0"/>
    </w:pPr>
    <w:rPr>
      <w:b/>
      <w:bCs/>
      <w:color w:val="193B5E"/>
      <w:sz w:val="48"/>
      <w:szCs w:val="48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193B5E"/>
      <w:sz w:val="24"/>
      <w:szCs w:val="24"/>
    </w:rPr>
  </w:style>
  <w:style w:type="paragraph" w:styleId="Heading3">
    <w:name w:val="heading 3"/>
    <w:uiPriority w:val="9"/>
    <w:unhideWhenUsed/>
    <w:qFormat/>
    <w:pPr>
      <w:spacing w:before="120"/>
      <w:outlineLvl w:val="2"/>
    </w:pPr>
    <w:rPr>
      <w:b/>
      <w:bCs/>
      <w:color w:val="193B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after="60" w:line="252" w:lineRule="auto"/>
      <w:ind w:left="270" w:hanging="270"/>
    </w:pPr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RoundList">
    <w:name w:val="Round List"/>
    <w:qFormat/>
    <w:rsid w:val="006908B8"/>
    <w:pPr>
      <w:numPr>
        <w:numId w:val="2"/>
      </w:numPr>
      <w:spacing w:after="60" w:line="228" w:lineRule="auto"/>
      <w:ind w:left="142" w:hanging="153"/>
    </w:pPr>
    <w:rPr>
      <w:sz w:val="20"/>
      <w:szCs w:val="20"/>
    </w:rPr>
  </w:style>
  <w:style w:type="paragraph" w:customStyle="1" w:styleId="PlainList">
    <w:name w:val="Plain List"/>
    <w:qFormat/>
    <w:pPr>
      <w:spacing w:after="60"/>
    </w:pPr>
    <w:rPr>
      <w:sz w:val="21"/>
      <w:szCs w:val="21"/>
    </w:rPr>
  </w:style>
  <w:style w:type="paragraph" w:styleId="NormalWeb">
    <w:name w:val="Normal (Web)"/>
    <w:basedOn w:val="Normal"/>
    <w:uiPriority w:val="99"/>
    <w:unhideWhenUsed/>
    <w:rsid w:val="00731CA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31CA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31CAC"/>
    <w:rPr>
      <w:b/>
      <w:bCs/>
      <w:color w:val="193B5E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731C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ulbu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ulbu.com/c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ul-buramensky" TargetMode="External"/><Relationship Id="rId5" Type="http://schemas.openxmlformats.org/officeDocument/2006/relationships/hyperlink" Target="mailto:mail@paulbu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Pavel Buramensky</cp:lastModifiedBy>
  <cp:revision>3</cp:revision>
  <cp:lastPrinted>2026-04-10T02:15:00Z</cp:lastPrinted>
  <dcterms:created xsi:type="dcterms:W3CDTF">2026-04-10T02:15:00Z</dcterms:created>
  <dcterms:modified xsi:type="dcterms:W3CDTF">2026-04-10T02:19:00Z</dcterms:modified>
</cp:coreProperties>
</file>