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A46DF" w14:textId="77777777" w:rsidR="00E42BFC" w:rsidRPr="00DD1C55" w:rsidRDefault="00E42BFC" w:rsidP="00E42BFC">
      <w:pPr>
        <w:jc w:val="both"/>
        <w:rPr>
          <w:rFonts w:ascii="Arial" w:hAnsi="Arial" w:cs="Arial"/>
        </w:rPr>
      </w:pPr>
      <w:r w:rsidRPr="00DD1C55">
        <w:rPr>
          <w:rFonts w:ascii="Arial" w:hAnsi="Arial" w:cs="Arial"/>
          <w:noProof/>
          <w:lang w:eastAsia="zh-CN"/>
        </w:rPr>
        <w:drawing>
          <wp:inline distT="0" distB="0" distL="0" distR="0" wp14:anchorId="7108D41A" wp14:editId="7ABDDCAF">
            <wp:extent cx="5238095" cy="134285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095" cy="1342857"/>
                    </a:xfrm>
                    <a:prstGeom prst="rect">
                      <a:avLst/>
                    </a:prstGeom>
                  </pic:spPr>
                </pic:pic>
              </a:graphicData>
            </a:graphic>
          </wp:inline>
        </w:drawing>
      </w:r>
    </w:p>
    <w:p w14:paraId="06ED8898" w14:textId="77777777" w:rsidR="00E42BFC" w:rsidRPr="00554F17" w:rsidRDefault="00E42BFC" w:rsidP="00E42BFC">
      <w:pPr>
        <w:jc w:val="center"/>
        <w:rPr>
          <w:rFonts w:ascii="Arial" w:hAnsi="Arial" w:cs="Arial"/>
          <w:b/>
          <w:sz w:val="32"/>
          <w:szCs w:val="32"/>
        </w:rPr>
      </w:pPr>
      <w:r w:rsidRPr="00554F17">
        <w:rPr>
          <w:rFonts w:ascii="Arial" w:hAnsi="Arial" w:cs="Arial"/>
          <w:b/>
          <w:sz w:val="32"/>
          <w:szCs w:val="32"/>
        </w:rPr>
        <w:t>BSC COMPUTING</w:t>
      </w:r>
    </w:p>
    <w:p w14:paraId="619DEFCE" w14:textId="77777777" w:rsidR="00E42BFC" w:rsidRPr="00554F17" w:rsidRDefault="00E42BFC" w:rsidP="00E42BFC">
      <w:pPr>
        <w:jc w:val="center"/>
        <w:rPr>
          <w:rFonts w:ascii="Arial" w:hAnsi="Arial" w:cs="Arial"/>
          <w:b/>
          <w:sz w:val="32"/>
          <w:szCs w:val="32"/>
        </w:rPr>
      </w:pPr>
      <w:r w:rsidRPr="00554F17">
        <w:rPr>
          <w:rFonts w:ascii="Arial" w:hAnsi="Arial" w:cs="Arial"/>
          <w:b/>
          <w:sz w:val="32"/>
          <w:szCs w:val="32"/>
        </w:rPr>
        <w:t>COMP 1645</w:t>
      </w:r>
    </w:p>
    <w:p w14:paraId="0305A1B5" w14:textId="77777777" w:rsidR="00E42BFC" w:rsidRPr="00554F17" w:rsidRDefault="00E42BFC" w:rsidP="00E42BFC">
      <w:pPr>
        <w:jc w:val="center"/>
        <w:rPr>
          <w:rFonts w:ascii="Arial" w:hAnsi="Arial" w:cs="Arial"/>
          <w:b/>
          <w:sz w:val="32"/>
          <w:szCs w:val="32"/>
        </w:rPr>
      </w:pPr>
      <w:r w:rsidRPr="00554F17">
        <w:rPr>
          <w:rFonts w:ascii="Arial" w:hAnsi="Arial" w:cs="Arial"/>
          <w:b/>
          <w:sz w:val="32"/>
          <w:szCs w:val="32"/>
        </w:rPr>
        <w:t>REQUIREMENTS ANALYSIS</w:t>
      </w:r>
    </w:p>
    <w:p w14:paraId="0A195780" w14:textId="77777777" w:rsidR="00E42BFC" w:rsidRPr="00DD1C55" w:rsidRDefault="00E42BFC" w:rsidP="00E42BFC">
      <w:pPr>
        <w:jc w:val="both"/>
        <w:rPr>
          <w:rFonts w:ascii="Arial" w:hAnsi="Arial" w:cs="Arial"/>
          <w:b/>
          <w:sz w:val="28"/>
          <w:szCs w:val="28"/>
        </w:rPr>
      </w:pPr>
      <w:r w:rsidRPr="00DD1C55">
        <w:rPr>
          <w:rFonts w:ascii="Arial" w:hAnsi="Arial" w:cs="Arial"/>
          <w:b/>
          <w:sz w:val="28"/>
          <w:szCs w:val="28"/>
        </w:rPr>
        <w:br w:type="page"/>
      </w:r>
    </w:p>
    <w:sdt>
      <w:sdtPr>
        <w:rPr>
          <w:rFonts w:ascii="Arial" w:eastAsiaTheme="minorHAnsi" w:hAnsi="Arial" w:cs="Arial"/>
          <w:b w:val="0"/>
          <w:bCs w:val="0"/>
          <w:color w:val="auto"/>
          <w:sz w:val="22"/>
          <w:szCs w:val="22"/>
        </w:rPr>
        <w:id w:val="25411016"/>
        <w:docPartObj>
          <w:docPartGallery w:val="Table of Contents"/>
          <w:docPartUnique/>
        </w:docPartObj>
      </w:sdtPr>
      <w:sdtContent>
        <w:p w14:paraId="093E8C91" w14:textId="77777777" w:rsidR="00E42BFC" w:rsidRPr="00DD1C55" w:rsidRDefault="00E42BFC" w:rsidP="00E42BFC">
          <w:pPr>
            <w:pStyle w:val="TOCHeading"/>
            <w:jc w:val="both"/>
            <w:rPr>
              <w:rFonts w:ascii="Arial" w:hAnsi="Arial" w:cs="Arial"/>
            </w:rPr>
          </w:pPr>
          <w:r w:rsidRPr="00DD1C55">
            <w:rPr>
              <w:rFonts w:ascii="Arial" w:hAnsi="Arial" w:cs="Arial"/>
            </w:rPr>
            <w:t>TABLE OF CONTENTS</w:t>
          </w:r>
        </w:p>
        <w:p w14:paraId="3FA35096" w14:textId="77777777" w:rsidR="00E42BFC" w:rsidRDefault="00E42BFC">
          <w:pPr>
            <w:pStyle w:val="TOC1"/>
            <w:tabs>
              <w:tab w:val="right" w:leader="dot" w:pos="9350"/>
            </w:tabs>
            <w:rPr>
              <w:rFonts w:eastAsiaTheme="minorEastAsia"/>
              <w:noProof/>
              <w:sz w:val="24"/>
              <w:szCs w:val="24"/>
            </w:rPr>
          </w:pPr>
          <w:r w:rsidRPr="00DD1C55">
            <w:rPr>
              <w:rFonts w:ascii="Arial" w:hAnsi="Arial" w:cs="Arial"/>
            </w:rPr>
            <w:fldChar w:fldCharType="begin"/>
          </w:r>
          <w:r w:rsidRPr="00DD1C55">
            <w:rPr>
              <w:rFonts w:ascii="Arial" w:hAnsi="Arial" w:cs="Arial"/>
            </w:rPr>
            <w:instrText xml:space="preserve"> TOC \o "1-3" \h \z \u </w:instrText>
          </w:r>
          <w:r w:rsidRPr="00DD1C55">
            <w:rPr>
              <w:rFonts w:ascii="Arial" w:hAnsi="Arial" w:cs="Arial"/>
            </w:rPr>
            <w:fldChar w:fldCharType="separate"/>
          </w:r>
          <w:hyperlink w:anchor="_Toc7036562" w:history="1">
            <w:r w:rsidRPr="00082C6C">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_Toc7036562 \h </w:instrText>
            </w:r>
            <w:r>
              <w:rPr>
                <w:noProof/>
                <w:webHidden/>
              </w:rPr>
            </w:r>
            <w:r>
              <w:rPr>
                <w:noProof/>
                <w:webHidden/>
              </w:rPr>
              <w:fldChar w:fldCharType="separate"/>
            </w:r>
            <w:r>
              <w:rPr>
                <w:noProof/>
                <w:webHidden/>
              </w:rPr>
              <w:t>3</w:t>
            </w:r>
            <w:r>
              <w:rPr>
                <w:noProof/>
                <w:webHidden/>
              </w:rPr>
              <w:fldChar w:fldCharType="end"/>
            </w:r>
          </w:hyperlink>
        </w:p>
        <w:p w14:paraId="775764BB" w14:textId="77777777" w:rsidR="00E42BFC" w:rsidRDefault="00E42BFC">
          <w:pPr>
            <w:pStyle w:val="TOC1"/>
            <w:tabs>
              <w:tab w:val="right" w:leader="dot" w:pos="9350"/>
            </w:tabs>
            <w:rPr>
              <w:rFonts w:eastAsiaTheme="minorEastAsia"/>
              <w:noProof/>
              <w:sz w:val="24"/>
              <w:szCs w:val="24"/>
            </w:rPr>
          </w:pPr>
          <w:hyperlink w:anchor="_Toc7036563" w:history="1">
            <w:r w:rsidRPr="00082C6C">
              <w:rPr>
                <w:rStyle w:val="Hyperlink"/>
                <w:rFonts w:ascii="Arial" w:hAnsi="Arial" w:cs="Arial"/>
                <w:noProof/>
              </w:rPr>
              <w:t>PART A - REQUIREMENTS ANALYSIS WITH RICH PICTURES</w:t>
            </w:r>
            <w:r>
              <w:rPr>
                <w:noProof/>
                <w:webHidden/>
              </w:rPr>
              <w:tab/>
            </w:r>
            <w:r>
              <w:rPr>
                <w:noProof/>
                <w:webHidden/>
              </w:rPr>
              <w:fldChar w:fldCharType="begin"/>
            </w:r>
            <w:r>
              <w:rPr>
                <w:noProof/>
                <w:webHidden/>
              </w:rPr>
              <w:instrText xml:space="preserve"> PAGEREF _Toc7036563 \h </w:instrText>
            </w:r>
            <w:r>
              <w:rPr>
                <w:noProof/>
                <w:webHidden/>
              </w:rPr>
            </w:r>
            <w:r>
              <w:rPr>
                <w:noProof/>
                <w:webHidden/>
              </w:rPr>
              <w:fldChar w:fldCharType="separate"/>
            </w:r>
            <w:r>
              <w:rPr>
                <w:noProof/>
                <w:webHidden/>
              </w:rPr>
              <w:t>4</w:t>
            </w:r>
            <w:r>
              <w:rPr>
                <w:noProof/>
                <w:webHidden/>
              </w:rPr>
              <w:fldChar w:fldCharType="end"/>
            </w:r>
          </w:hyperlink>
        </w:p>
        <w:p w14:paraId="6EC055DD" w14:textId="77777777" w:rsidR="00E42BFC" w:rsidRDefault="00E42BFC">
          <w:pPr>
            <w:pStyle w:val="TOC2"/>
            <w:tabs>
              <w:tab w:val="right" w:leader="dot" w:pos="9350"/>
            </w:tabs>
            <w:rPr>
              <w:rFonts w:eastAsiaTheme="minorEastAsia"/>
              <w:noProof/>
              <w:sz w:val="24"/>
              <w:szCs w:val="24"/>
            </w:rPr>
          </w:pPr>
          <w:hyperlink w:anchor="_Toc7036564" w:history="1">
            <w:r w:rsidRPr="00082C6C">
              <w:rPr>
                <w:rStyle w:val="Hyperlink"/>
                <w:rFonts w:ascii="Arial" w:hAnsi="Arial" w:cs="Arial"/>
                <w:noProof/>
              </w:rPr>
              <w:t>A1. RICH PICTURE OF THE COMPLETE NSSG ENVIRONMENT</w:t>
            </w:r>
            <w:r>
              <w:rPr>
                <w:noProof/>
                <w:webHidden/>
              </w:rPr>
              <w:tab/>
            </w:r>
            <w:r>
              <w:rPr>
                <w:noProof/>
                <w:webHidden/>
              </w:rPr>
              <w:fldChar w:fldCharType="begin"/>
            </w:r>
            <w:r>
              <w:rPr>
                <w:noProof/>
                <w:webHidden/>
              </w:rPr>
              <w:instrText xml:space="preserve"> PAGEREF _Toc7036564 \h </w:instrText>
            </w:r>
            <w:r>
              <w:rPr>
                <w:noProof/>
                <w:webHidden/>
              </w:rPr>
            </w:r>
            <w:r>
              <w:rPr>
                <w:noProof/>
                <w:webHidden/>
              </w:rPr>
              <w:fldChar w:fldCharType="separate"/>
            </w:r>
            <w:r>
              <w:rPr>
                <w:noProof/>
                <w:webHidden/>
              </w:rPr>
              <w:t>4</w:t>
            </w:r>
            <w:r>
              <w:rPr>
                <w:noProof/>
                <w:webHidden/>
              </w:rPr>
              <w:fldChar w:fldCharType="end"/>
            </w:r>
          </w:hyperlink>
        </w:p>
        <w:p w14:paraId="63AAE9E8" w14:textId="77777777" w:rsidR="00E42BFC" w:rsidRDefault="00E42BFC">
          <w:pPr>
            <w:pStyle w:val="TOC2"/>
            <w:tabs>
              <w:tab w:val="right" w:leader="dot" w:pos="9350"/>
            </w:tabs>
            <w:rPr>
              <w:rFonts w:eastAsiaTheme="minorEastAsia"/>
              <w:noProof/>
              <w:sz w:val="24"/>
              <w:szCs w:val="24"/>
            </w:rPr>
          </w:pPr>
          <w:hyperlink w:anchor="_Toc7036565" w:history="1">
            <w:r w:rsidRPr="00082C6C">
              <w:rPr>
                <w:rStyle w:val="Hyperlink"/>
                <w:noProof/>
              </w:rPr>
              <w:t>A2. RICH PICTURE OF THE COMPLETE ELO ENVIRONMENT</w:t>
            </w:r>
            <w:r>
              <w:rPr>
                <w:noProof/>
                <w:webHidden/>
              </w:rPr>
              <w:tab/>
            </w:r>
            <w:r>
              <w:rPr>
                <w:noProof/>
                <w:webHidden/>
              </w:rPr>
              <w:fldChar w:fldCharType="begin"/>
            </w:r>
            <w:r>
              <w:rPr>
                <w:noProof/>
                <w:webHidden/>
              </w:rPr>
              <w:instrText xml:space="preserve"> PAGEREF _Toc7036565 \h </w:instrText>
            </w:r>
            <w:r>
              <w:rPr>
                <w:noProof/>
                <w:webHidden/>
              </w:rPr>
            </w:r>
            <w:r>
              <w:rPr>
                <w:noProof/>
                <w:webHidden/>
              </w:rPr>
              <w:fldChar w:fldCharType="separate"/>
            </w:r>
            <w:r>
              <w:rPr>
                <w:noProof/>
                <w:webHidden/>
              </w:rPr>
              <w:t>5</w:t>
            </w:r>
            <w:r>
              <w:rPr>
                <w:noProof/>
                <w:webHidden/>
              </w:rPr>
              <w:fldChar w:fldCharType="end"/>
            </w:r>
          </w:hyperlink>
        </w:p>
        <w:p w14:paraId="2EDC5567" w14:textId="77777777" w:rsidR="00E42BFC" w:rsidRDefault="00E42BFC">
          <w:pPr>
            <w:pStyle w:val="TOC2"/>
            <w:tabs>
              <w:tab w:val="right" w:leader="dot" w:pos="9350"/>
            </w:tabs>
            <w:rPr>
              <w:rFonts w:eastAsiaTheme="minorEastAsia"/>
              <w:noProof/>
              <w:sz w:val="24"/>
              <w:szCs w:val="24"/>
            </w:rPr>
          </w:pPr>
          <w:hyperlink w:anchor="_Toc7036566" w:history="1">
            <w:r w:rsidRPr="00082C6C">
              <w:rPr>
                <w:rStyle w:val="Hyperlink"/>
                <w:rFonts w:ascii="Arial" w:hAnsi="Arial" w:cs="Arial"/>
                <w:noProof/>
              </w:rPr>
              <w:t>A3.  UNDERSTANDING OF NSSG OVERAL ENVIRONMET</w:t>
            </w:r>
            <w:r>
              <w:rPr>
                <w:noProof/>
                <w:webHidden/>
              </w:rPr>
              <w:tab/>
            </w:r>
            <w:r>
              <w:rPr>
                <w:noProof/>
                <w:webHidden/>
              </w:rPr>
              <w:fldChar w:fldCharType="begin"/>
            </w:r>
            <w:r>
              <w:rPr>
                <w:noProof/>
                <w:webHidden/>
              </w:rPr>
              <w:instrText xml:space="preserve"> PAGEREF _Toc7036566 \h </w:instrText>
            </w:r>
            <w:r>
              <w:rPr>
                <w:noProof/>
                <w:webHidden/>
              </w:rPr>
            </w:r>
            <w:r>
              <w:rPr>
                <w:noProof/>
                <w:webHidden/>
              </w:rPr>
              <w:fldChar w:fldCharType="separate"/>
            </w:r>
            <w:r>
              <w:rPr>
                <w:noProof/>
                <w:webHidden/>
              </w:rPr>
              <w:t>6</w:t>
            </w:r>
            <w:r>
              <w:rPr>
                <w:noProof/>
                <w:webHidden/>
              </w:rPr>
              <w:fldChar w:fldCharType="end"/>
            </w:r>
          </w:hyperlink>
        </w:p>
        <w:p w14:paraId="55C52E61" w14:textId="77777777" w:rsidR="00E42BFC" w:rsidRDefault="00E42BFC">
          <w:pPr>
            <w:pStyle w:val="TOC3"/>
            <w:tabs>
              <w:tab w:val="right" w:leader="dot" w:pos="9350"/>
            </w:tabs>
            <w:rPr>
              <w:rFonts w:eastAsiaTheme="minorEastAsia"/>
              <w:noProof/>
              <w:sz w:val="24"/>
              <w:szCs w:val="24"/>
            </w:rPr>
          </w:pPr>
          <w:hyperlink w:anchor="_Toc7036567" w:history="1">
            <w:r w:rsidRPr="00082C6C">
              <w:rPr>
                <w:rStyle w:val="Hyperlink"/>
                <w:rFonts w:ascii="Arial" w:hAnsi="Arial" w:cs="Arial"/>
                <w:noProof/>
              </w:rPr>
              <w:t>A3.1. KEY ACTORS</w:t>
            </w:r>
            <w:r>
              <w:rPr>
                <w:noProof/>
                <w:webHidden/>
              </w:rPr>
              <w:tab/>
            </w:r>
            <w:r>
              <w:rPr>
                <w:noProof/>
                <w:webHidden/>
              </w:rPr>
              <w:fldChar w:fldCharType="begin"/>
            </w:r>
            <w:r>
              <w:rPr>
                <w:noProof/>
                <w:webHidden/>
              </w:rPr>
              <w:instrText xml:space="preserve"> PAGEREF _Toc7036567 \h </w:instrText>
            </w:r>
            <w:r>
              <w:rPr>
                <w:noProof/>
                <w:webHidden/>
              </w:rPr>
            </w:r>
            <w:r>
              <w:rPr>
                <w:noProof/>
                <w:webHidden/>
              </w:rPr>
              <w:fldChar w:fldCharType="separate"/>
            </w:r>
            <w:r>
              <w:rPr>
                <w:noProof/>
                <w:webHidden/>
              </w:rPr>
              <w:t>6</w:t>
            </w:r>
            <w:r>
              <w:rPr>
                <w:noProof/>
                <w:webHidden/>
              </w:rPr>
              <w:fldChar w:fldCharType="end"/>
            </w:r>
          </w:hyperlink>
        </w:p>
        <w:p w14:paraId="0891108A" w14:textId="77777777" w:rsidR="00E42BFC" w:rsidRDefault="00E42BFC">
          <w:pPr>
            <w:pStyle w:val="TOC3"/>
            <w:tabs>
              <w:tab w:val="right" w:leader="dot" w:pos="9350"/>
            </w:tabs>
            <w:rPr>
              <w:rFonts w:eastAsiaTheme="minorEastAsia"/>
              <w:noProof/>
              <w:sz w:val="24"/>
              <w:szCs w:val="24"/>
            </w:rPr>
          </w:pPr>
          <w:hyperlink w:anchor="_Toc7036568" w:history="1">
            <w:r w:rsidRPr="00082C6C">
              <w:rPr>
                <w:rStyle w:val="Hyperlink"/>
                <w:rFonts w:ascii="Arial" w:hAnsi="Arial" w:cs="Arial"/>
                <w:noProof/>
              </w:rPr>
              <w:t>A3.2. KEY ISSUES AND AREAS OF CONFLICT</w:t>
            </w:r>
            <w:r>
              <w:rPr>
                <w:noProof/>
                <w:webHidden/>
              </w:rPr>
              <w:tab/>
            </w:r>
            <w:r>
              <w:rPr>
                <w:noProof/>
                <w:webHidden/>
              </w:rPr>
              <w:fldChar w:fldCharType="begin"/>
            </w:r>
            <w:r>
              <w:rPr>
                <w:noProof/>
                <w:webHidden/>
              </w:rPr>
              <w:instrText xml:space="preserve"> PAGEREF _Toc7036568 \h </w:instrText>
            </w:r>
            <w:r>
              <w:rPr>
                <w:noProof/>
                <w:webHidden/>
              </w:rPr>
            </w:r>
            <w:r>
              <w:rPr>
                <w:noProof/>
                <w:webHidden/>
              </w:rPr>
              <w:fldChar w:fldCharType="separate"/>
            </w:r>
            <w:r>
              <w:rPr>
                <w:noProof/>
                <w:webHidden/>
              </w:rPr>
              <w:t>7</w:t>
            </w:r>
            <w:r>
              <w:rPr>
                <w:noProof/>
                <w:webHidden/>
              </w:rPr>
              <w:fldChar w:fldCharType="end"/>
            </w:r>
          </w:hyperlink>
        </w:p>
        <w:p w14:paraId="403434AE" w14:textId="77777777" w:rsidR="00E42BFC" w:rsidRDefault="00E42BFC">
          <w:pPr>
            <w:pStyle w:val="TOC3"/>
            <w:tabs>
              <w:tab w:val="right" w:leader="dot" w:pos="9350"/>
            </w:tabs>
            <w:rPr>
              <w:rFonts w:eastAsiaTheme="minorEastAsia"/>
              <w:noProof/>
              <w:sz w:val="24"/>
              <w:szCs w:val="24"/>
            </w:rPr>
          </w:pPr>
          <w:hyperlink w:anchor="_Toc7036569" w:history="1">
            <w:r w:rsidRPr="00082C6C">
              <w:rPr>
                <w:rStyle w:val="Hyperlink"/>
                <w:rFonts w:ascii="Arial" w:hAnsi="Arial" w:cs="Arial"/>
                <w:noProof/>
              </w:rPr>
              <w:t>A3.3. ORGANISATIONAL CULTURE AND SUB-CULTURES</w:t>
            </w:r>
            <w:r>
              <w:rPr>
                <w:noProof/>
                <w:webHidden/>
              </w:rPr>
              <w:tab/>
            </w:r>
            <w:r>
              <w:rPr>
                <w:noProof/>
                <w:webHidden/>
              </w:rPr>
              <w:fldChar w:fldCharType="begin"/>
            </w:r>
            <w:r>
              <w:rPr>
                <w:noProof/>
                <w:webHidden/>
              </w:rPr>
              <w:instrText xml:space="preserve"> PAGEREF _Toc7036569 \h </w:instrText>
            </w:r>
            <w:r>
              <w:rPr>
                <w:noProof/>
                <w:webHidden/>
              </w:rPr>
            </w:r>
            <w:r>
              <w:rPr>
                <w:noProof/>
                <w:webHidden/>
              </w:rPr>
              <w:fldChar w:fldCharType="separate"/>
            </w:r>
            <w:r>
              <w:rPr>
                <w:noProof/>
                <w:webHidden/>
              </w:rPr>
              <w:t>8</w:t>
            </w:r>
            <w:r>
              <w:rPr>
                <w:noProof/>
                <w:webHidden/>
              </w:rPr>
              <w:fldChar w:fldCharType="end"/>
            </w:r>
          </w:hyperlink>
        </w:p>
        <w:p w14:paraId="2DD5DA0B" w14:textId="77777777" w:rsidR="00E42BFC" w:rsidRDefault="00E42BFC">
          <w:pPr>
            <w:pStyle w:val="TOC3"/>
            <w:tabs>
              <w:tab w:val="right" w:leader="dot" w:pos="9350"/>
            </w:tabs>
            <w:rPr>
              <w:rFonts w:eastAsiaTheme="minorEastAsia"/>
              <w:noProof/>
              <w:sz w:val="24"/>
              <w:szCs w:val="24"/>
            </w:rPr>
          </w:pPr>
          <w:hyperlink w:anchor="_Toc7036570" w:history="1">
            <w:r w:rsidRPr="00082C6C">
              <w:rPr>
                <w:rStyle w:val="Hyperlink"/>
                <w:rFonts w:ascii="Arial" w:hAnsi="Arial" w:cs="Arial"/>
                <w:noProof/>
              </w:rPr>
              <w:t>A3.4. MAIN FOCUS OF REQUIRED SYSTEM</w:t>
            </w:r>
            <w:r>
              <w:rPr>
                <w:noProof/>
                <w:webHidden/>
              </w:rPr>
              <w:tab/>
            </w:r>
            <w:r>
              <w:rPr>
                <w:noProof/>
                <w:webHidden/>
              </w:rPr>
              <w:fldChar w:fldCharType="begin"/>
            </w:r>
            <w:r>
              <w:rPr>
                <w:noProof/>
                <w:webHidden/>
              </w:rPr>
              <w:instrText xml:space="preserve"> PAGEREF _Toc7036570 \h </w:instrText>
            </w:r>
            <w:r>
              <w:rPr>
                <w:noProof/>
                <w:webHidden/>
              </w:rPr>
            </w:r>
            <w:r>
              <w:rPr>
                <w:noProof/>
                <w:webHidden/>
              </w:rPr>
              <w:fldChar w:fldCharType="separate"/>
            </w:r>
            <w:r>
              <w:rPr>
                <w:noProof/>
                <w:webHidden/>
              </w:rPr>
              <w:t>8</w:t>
            </w:r>
            <w:r>
              <w:rPr>
                <w:noProof/>
                <w:webHidden/>
              </w:rPr>
              <w:fldChar w:fldCharType="end"/>
            </w:r>
          </w:hyperlink>
        </w:p>
        <w:p w14:paraId="001AA1E1" w14:textId="77777777" w:rsidR="00E42BFC" w:rsidRDefault="00E42BFC">
          <w:pPr>
            <w:pStyle w:val="TOC1"/>
            <w:tabs>
              <w:tab w:val="right" w:leader="dot" w:pos="9350"/>
            </w:tabs>
            <w:rPr>
              <w:rFonts w:eastAsiaTheme="minorEastAsia"/>
              <w:noProof/>
              <w:sz w:val="24"/>
              <w:szCs w:val="24"/>
            </w:rPr>
          </w:pPr>
          <w:hyperlink w:anchor="_Toc7036571" w:history="1">
            <w:r w:rsidRPr="00082C6C">
              <w:rPr>
                <w:rStyle w:val="Hyperlink"/>
                <w:rFonts w:ascii="Arial" w:hAnsi="Arial" w:cs="Arial"/>
                <w:noProof/>
              </w:rPr>
              <w:t>PART B – REQUIREMENTS ANALYSIS USING USE CASE MODELLING</w:t>
            </w:r>
            <w:r>
              <w:rPr>
                <w:noProof/>
                <w:webHidden/>
              </w:rPr>
              <w:tab/>
            </w:r>
            <w:r>
              <w:rPr>
                <w:noProof/>
                <w:webHidden/>
              </w:rPr>
              <w:fldChar w:fldCharType="begin"/>
            </w:r>
            <w:r>
              <w:rPr>
                <w:noProof/>
                <w:webHidden/>
              </w:rPr>
              <w:instrText xml:space="preserve"> PAGEREF _Toc7036571 \h </w:instrText>
            </w:r>
            <w:r>
              <w:rPr>
                <w:noProof/>
                <w:webHidden/>
              </w:rPr>
            </w:r>
            <w:r>
              <w:rPr>
                <w:noProof/>
                <w:webHidden/>
              </w:rPr>
              <w:fldChar w:fldCharType="separate"/>
            </w:r>
            <w:r>
              <w:rPr>
                <w:noProof/>
                <w:webHidden/>
              </w:rPr>
              <w:t>9</w:t>
            </w:r>
            <w:r>
              <w:rPr>
                <w:noProof/>
                <w:webHidden/>
              </w:rPr>
              <w:fldChar w:fldCharType="end"/>
            </w:r>
          </w:hyperlink>
        </w:p>
        <w:p w14:paraId="18C0EBF7" w14:textId="77777777" w:rsidR="00E42BFC" w:rsidRDefault="00E42BFC">
          <w:pPr>
            <w:pStyle w:val="TOC2"/>
            <w:tabs>
              <w:tab w:val="right" w:leader="dot" w:pos="9350"/>
            </w:tabs>
            <w:rPr>
              <w:rFonts w:eastAsiaTheme="minorEastAsia"/>
              <w:noProof/>
              <w:sz w:val="24"/>
              <w:szCs w:val="24"/>
            </w:rPr>
          </w:pPr>
          <w:hyperlink w:anchor="_Toc7036572" w:history="1">
            <w:r w:rsidRPr="00082C6C">
              <w:rPr>
                <w:rStyle w:val="Hyperlink"/>
                <w:rFonts w:ascii="Arial" w:hAnsi="Arial" w:cs="Arial"/>
                <w:noProof/>
              </w:rPr>
              <w:t>B1.  USE CASE DIAGRAM FOR ELO MANAGEMENT SYSTEM</w:t>
            </w:r>
            <w:r>
              <w:rPr>
                <w:noProof/>
                <w:webHidden/>
              </w:rPr>
              <w:tab/>
            </w:r>
            <w:r>
              <w:rPr>
                <w:noProof/>
                <w:webHidden/>
              </w:rPr>
              <w:fldChar w:fldCharType="begin"/>
            </w:r>
            <w:r>
              <w:rPr>
                <w:noProof/>
                <w:webHidden/>
              </w:rPr>
              <w:instrText xml:space="preserve"> PAGEREF _Toc7036572 \h </w:instrText>
            </w:r>
            <w:r>
              <w:rPr>
                <w:noProof/>
                <w:webHidden/>
              </w:rPr>
            </w:r>
            <w:r>
              <w:rPr>
                <w:noProof/>
                <w:webHidden/>
              </w:rPr>
              <w:fldChar w:fldCharType="separate"/>
            </w:r>
            <w:r>
              <w:rPr>
                <w:noProof/>
                <w:webHidden/>
              </w:rPr>
              <w:t>9</w:t>
            </w:r>
            <w:r>
              <w:rPr>
                <w:noProof/>
                <w:webHidden/>
              </w:rPr>
              <w:fldChar w:fldCharType="end"/>
            </w:r>
          </w:hyperlink>
        </w:p>
        <w:p w14:paraId="3C291130" w14:textId="77777777" w:rsidR="00E42BFC" w:rsidRDefault="00E42BFC">
          <w:pPr>
            <w:pStyle w:val="TOC2"/>
            <w:tabs>
              <w:tab w:val="right" w:leader="dot" w:pos="9350"/>
            </w:tabs>
            <w:rPr>
              <w:rFonts w:eastAsiaTheme="minorEastAsia"/>
              <w:noProof/>
              <w:sz w:val="24"/>
              <w:szCs w:val="24"/>
            </w:rPr>
          </w:pPr>
          <w:hyperlink w:anchor="_Toc7036573" w:history="1">
            <w:r w:rsidRPr="00082C6C">
              <w:rPr>
                <w:rStyle w:val="Hyperlink"/>
                <w:rFonts w:ascii="Arial" w:hAnsi="Arial" w:cs="Arial"/>
                <w:noProof/>
              </w:rPr>
              <w:t>B2. DOCUMENTING THE ELO USE CASE DIAGRAM</w:t>
            </w:r>
            <w:r>
              <w:rPr>
                <w:noProof/>
                <w:webHidden/>
              </w:rPr>
              <w:tab/>
            </w:r>
            <w:r>
              <w:rPr>
                <w:noProof/>
                <w:webHidden/>
              </w:rPr>
              <w:fldChar w:fldCharType="begin"/>
            </w:r>
            <w:r>
              <w:rPr>
                <w:noProof/>
                <w:webHidden/>
              </w:rPr>
              <w:instrText xml:space="preserve"> PAGEREF _Toc7036573 \h </w:instrText>
            </w:r>
            <w:r>
              <w:rPr>
                <w:noProof/>
                <w:webHidden/>
              </w:rPr>
            </w:r>
            <w:r>
              <w:rPr>
                <w:noProof/>
                <w:webHidden/>
              </w:rPr>
              <w:fldChar w:fldCharType="separate"/>
            </w:r>
            <w:r>
              <w:rPr>
                <w:noProof/>
                <w:webHidden/>
              </w:rPr>
              <w:t>10</w:t>
            </w:r>
            <w:r>
              <w:rPr>
                <w:noProof/>
                <w:webHidden/>
              </w:rPr>
              <w:fldChar w:fldCharType="end"/>
            </w:r>
          </w:hyperlink>
        </w:p>
        <w:p w14:paraId="0E8537F6" w14:textId="77777777" w:rsidR="00E42BFC" w:rsidRDefault="00E42BFC">
          <w:pPr>
            <w:pStyle w:val="TOC3"/>
            <w:tabs>
              <w:tab w:val="right" w:leader="dot" w:pos="9350"/>
            </w:tabs>
            <w:rPr>
              <w:rFonts w:eastAsiaTheme="minorEastAsia"/>
              <w:noProof/>
              <w:sz w:val="24"/>
              <w:szCs w:val="24"/>
            </w:rPr>
          </w:pPr>
          <w:hyperlink w:anchor="_Toc7036574" w:history="1">
            <w:r w:rsidRPr="00082C6C">
              <w:rPr>
                <w:rStyle w:val="Hyperlink"/>
                <w:rFonts w:ascii="Arial" w:hAnsi="Arial" w:cs="Arial"/>
                <w:noProof/>
              </w:rPr>
              <w:t>B2.1. PRIMARY SCENARIOS</w:t>
            </w:r>
            <w:r>
              <w:rPr>
                <w:noProof/>
                <w:webHidden/>
              </w:rPr>
              <w:tab/>
            </w:r>
            <w:r>
              <w:rPr>
                <w:noProof/>
                <w:webHidden/>
              </w:rPr>
              <w:fldChar w:fldCharType="begin"/>
            </w:r>
            <w:r>
              <w:rPr>
                <w:noProof/>
                <w:webHidden/>
              </w:rPr>
              <w:instrText xml:space="preserve"> PAGEREF _Toc7036574 \h </w:instrText>
            </w:r>
            <w:r>
              <w:rPr>
                <w:noProof/>
                <w:webHidden/>
              </w:rPr>
            </w:r>
            <w:r>
              <w:rPr>
                <w:noProof/>
                <w:webHidden/>
              </w:rPr>
              <w:fldChar w:fldCharType="separate"/>
            </w:r>
            <w:r>
              <w:rPr>
                <w:noProof/>
                <w:webHidden/>
              </w:rPr>
              <w:t>10</w:t>
            </w:r>
            <w:r>
              <w:rPr>
                <w:noProof/>
                <w:webHidden/>
              </w:rPr>
              <w:fldChar w:fldCharType="end"/>
            </w:r>
          </w:hyperlink>
        </w:p>
        <w:p w14:paraId="27C09609" w14:textId="77777777" w:rsidR="00E42BFC" w:rsidRDefault="00E42BFC">
          <w:pPr>
            <w:pStyle w:val="TOC3"/>
            <w:tabs>
              <w:tab w:val="right" w:leader="dot" w:pos="9350"/>
            </w:tabs>
            <w:rPr>
              <w:rFonts w:eastAsiaTheme="minorEastAsia"/>
              <w:noProof/>
              <w:sz w:val="24"/>
              <w:szCs w:val="24"/>
            </w:rPr>
          </w:pPr>
          <w:hyperlink w:anchor="_Toc7036575" w:history="1">
            <w:r w:rsidRPr="00082C6C">
              <w:rPr>
                <w:rStyle w:val="Hyperlink"/>
                <w:rFonts w:ascii="Arial" w:hAnsi="Arial" w:cs="Arial"/>
                <w:noProof/>
              </w:rPr>
              <w:t>B2.2. SECONDARY SCENARIOS</w:t>
            </w:r>
            <w:r>
              <w:rPr>
                <w:noProof/>
                <w:webHidden/>
              </w:rPr>
              <w:tab/>
            </w:r>
            <w:r>
              <w:rPr>
                <w:noProof/>
                <w:webHidden/>
              </w:rPr>
              <w:fldChar w:fldCharType="begin"/>
            </w:r>
            <w:r>
              <w:rPr>
                <w:noProof/>
                <w:webHidden/>
              </w:rPr>
              <w:instrText xml:space="preserve"> PAGEREF _Toc7036575 \h </w:instrText>
            </w:r>
            <w:r>
              <w:rPr>
                <w:noProof/>
                <w:webHidden/>
              </w:rPr>
            </w:r>
            <w:r>
              <w:rPr>
                <w:noProof/>
                <w:webHidden/>
              </w:rPr>
              <w:fldChar w:fldCharType="separate"/>
            </w:r>
            <w:r>
              <w:rPr>
                <w:noProof/>
                <w:webHidden/>
              </w:rPr>
              <w:t>13</w:t>
            </w:r>
            <w:r>
              <w:rPr>
                <w:noProof/>
                <w:webHidden/>
              </w:rPr>
              <w:fldChar w:fldCharType="end"/>
            </w:r>
          </w:hyperlink>
        </w:p>
        <w:p w14:paraId="22489D8E" w14:textId="77777777" w:rsidR="00E42BFC" w:rsidRDefault="00E42BFC">
          <w:pPr>
            <w:pStyle w:val="TOC2"/>
            <w:tabs>
              <w:tab w:val="right" w:leader="dot" w:pos="9350"/>
            </w:tabs>
            <w:rPr>
              <w:rFonts w:eastAsiaTheme="minorEastAsia"/>
              <w:noProof/>
              <w:sz w:val="24"/>
              <w:szCs w:val="24"/>
            </w:rPr>
          </w:pPr>
          <w:hyperlink w:anchor="_Toc7036576" w:history="1">
            <w:r w:rsidRPr="00082C6C">
              <w:rPr>
                <w:rStyle w:val="Hyperlink"/>
                <w:rFonts w:ascii="Arial" w:hAnsi="Arial" w:cs="Arial"/>
                <w:noProof/>
              </w:rPr>
              <w:t>B3. DISCUSSING THE USE CASE MODELLING PROCESS.</w:t>
            </w:r>
            <w:r>
              <w:rPr>
                <w:noProof/>
                <w:webHidden/>
              </w:rPr>
              <w:tab/>
            </w:r>
            <w:r>
              <w:rPr>
                <w:noProof/>
                <w:webHidden/>
              </w:rPr>
              <w:fldChar w:fldCharType="begin"/>
            </w:r>
            <w:r>
              <w:rPr>
                <w:noProof/>
                <w:webHidden/>
              </w:rPr>
              <w:instrText xml:space="preserve"> PAGEREF _Toc7036576 \h </w:instrText>
            </w:r>
            <w:r>
              <w:rPr>
                <w:noProof/>
                <w:webHidden/>
              </w:rPr>
            </w:r>
            <w:r>
              <w:rPr>
                <w:noProof/>
                <w:webHidden/>
              </w:rPr>
              <w:fldChar w:fldCharType="separate"/>
            </w:r>
            <w:r>
              <w:rPr>
                <w:noProof/>
                <w:webHidden/>
              </w:rPr>
              <w:t>18</w:t>
            </w:r>
            <w:r>
              <w:rPr>
                <w:noProof/>
                <w:webHidden/>
              </w:rPr>
              <w:fldChar w:fldCharType="end"/>
            </w:r>
          </w:hyperlink>
        </w:p>
        <w:p w14:paraId="56D11299" w14:textId="77777777" w:rsidR="00E42BFC" w:rsidRDefault="00E42BFC">
          <w:pPr>
            <w:pStyle w:val="TOC1"/>
            <w:tabs>
              <w:tab w:val="right" w:leader="dot" w:pos="9350"/>
            </w:tabs>
            <w:rPr>
              <w:rFonts w:eastAsiaTheme="minorEastAsia"/>
              <w:noProof/>
              <w:sz w:val="24"/>
              <w:szCs w:val="24"/>
            </w:rPr>
          </w:pPr>
          <w:hyperlink w:anchor="_Toc7036577" w:history="1">
            <w:r w:rsidRPr="00082C6C">
              <w:rPr>
                <w:rStyle w:val="Hyperlink"/>
                <w:rFonts w:ascii="Arial" w:hAnsi="Arial" w:cs="Arial"/>
                <w:noProof/>
              </w:rPr>
              <w:t>PART C – CRITIQUE OF USE CASES AND RICH PICTURES</w:t>
            </w:r>
            <w:r>
              <w:rPr>
                <w:noProof/>
                <w:webHidden/>
              </w:rPr>
              <w:tab/>
            </w:r>
            <w:r>
              <w:rPr>
                <w:noProof/>
                <w:webHidden/>
              </w:rPr>
              <w:fldChar w:fldCharType="begin"/>
            </w:r>
            <w:r>
              <w:rPr>
                <w:noProof/>
                <w:webHidden/>
              </w:rPr>
              <w:instrText xml:space="preserve"> PAGEREF _Toc7036577 \h </w:instrText>
            </w:r>
            <w:r>
              <w:rPr>
                <w:noProof/>
                <w:webHidden/>
              </w:rPr>
            </w:r>
            <w:r>
              <w:rPr>
                <w:noProof/>
                <w:webHidden/>
              </w:rPr>
              <w:fldChar w:fldCharType="separate"/>
            </w:r>
            <w:r>
              <w:rPr>
                <w:noProof/>
                <w:webHidden/>
              </w:rPr>
              <w:t>20</w:t>
            </w:r>
            <w:r>
              <w:rPr>
                <w:noProof/>
                <w:webHidden/>
              </w:rPr>
              <w:fldChar w:fldCharType="end"/>
            </w:r>
          </w:hyperlink>
        </w:p>
        <w:p w14:paraId="2DC35266" w14:textId="77777777" w:rsidR="00E42BFC" w:rsidRPr="00DD1C55" w:rsidRDefault="00E42BFC" w:rsidP="00E42BFC">
          <w:pPr>
            <w:jc w:val="both"/>
            <w:rPr>
              <w:rFonts w:ascii="Arial" w:hAnsi="Arial" w:cs="Arial"/>
            </w:rPr>
          </w:pPr>
          <w:r w:rsidRPr="00DD1C55">
            <w:rPr>
              <w:rFonts w:ascii="Arial" w:hAnsi="Arial" w:cs="Arial"/>
            </w:rPr>
            <w:fldChar w:fldCharType="end"/>
          </w:r>
        </w:p>
      </w:sdtContent>
    </w:sdt>
    <w:p w14:paraId="393CCC3A" w14:textId="77777777" w:rsidR="00E42BFC" w:rsidRPr="00DD1C55" w:rsidRDefault="00E42BFC" w:rsidP="00E42BFC">
      <w:pPr>
        <w:jc w:val="both"/>
        <w:rPr>
          <w:rFonts w:ascii="Arial" w:hAnsi="Arial" w:cs="Arial"/>
        </w:rPr>
      </w:pPr>
      <w:r w:rsidRPr="00DD1C55">
        <w:rPr>
          <w:rFonts w:ascii="Arial" w:hAnsi="Arial" w:cs="Arial"/>
        </w:rPr>
        <w:br w:type="page"/>
      </w:r>
    </w:p>
    <w:p w14:paraId="6C73973F" w14:textId="77777777" w:rsidR="00E42BFC" w:rsidRDefault="00E42BFC" w:rsidP="00E42BFC">
      <w:pPr>
        <w:pStyle w:val="Heading1"/>
        <w:jc w:val="both"/>
        <w:rPr>
          <w:rFonts w:ascii="Arial" w:hAnsi="Arial" w:cs="Arial"/>
          <w:sz w:val="32"/>
          <w:szCs w:val="32"/>
        </w:rPr>
      </w:pPr>
      <w:bookmarkStart w:id="0" w:name="_Toc7036562"/>
      <w:r w:rsidRPr="00DD1C55">
        <w:rPr>
          <w:rFonts w:ascii="Arial" w:hAnsi="Arial" w:cs="Arial"/>
          <w:sz w:val="32"/>
          <w:szCs w:val="32"/>
        </w:rPr>
        <w:t>INTRODUCTION</w:t>
      </w:r>
      <w:bookmarkEnd w:id="0"/>
    </w:p>
    <w:p w14:paraId="297E4559" w14:textId="77777777" w:rsidR="00E42BFC" w:rsidRDefault="00E42BFC" w:rsidP="00E42BFC">
      <w:pPr>
        <w:jc w:val="both"/>
        <w:rPr>
          <w:rFonts w:ascii="Arial" w:hAnsi="Arial" w:cs="Arial"/>
        </w:rPr>
      </w:pPr>
      <w:r>
        <w:rPr>
          <w:rFonts w:ascii="Arial" w:hAnsi="Arial" w:cs="Arial"/>
        </w:rPr>
        <w:t xml:space="preserve">This report is focused on New Skill Set Gateway (NSSG), its activities and its profound partnership with Easy Learn Organization (ELO). NSSG is the largest skills training provider in the country. NSSG is used by most employers to provide training to their employees, its main focus is to provide and improve skills within the adult community through specialized classes offered at its 20 learning centers, online and through its partnership with ELO an organization specialized in Skills training for the adult community. </w:t>
      </w:r>
    </w:p>
    <w:p w14:paraId="6C372BBD" w14:textId="77777777" w:rsidR="00363D05" w:rsidRDefault="00265015" w:rsidP="00E42BFC"/>
    <w:p w14:paraId="1B95EBA5" w14:textId="77777777" w:rsidR="00E42BFC" w:rsidRDefault="00E42BFC" w:rsidP="00E42BFC"/>
    <w:p w14:paraId="617DE7B0" w14:textId="77777777" w:rsidR="00E42BFC" w:rsidRDefault="00E42BFC" w:rsidP="00E42BFC"/>
    <w:p w14:paraId="362E4778" w14:textId="77777777" w:rsidR="00E42BFC" w:rsidRDefault="00E42BFC" w:rsidP="00E42BFC"/>
    <w:p w14:paraId="28789C17" w14:textId="77777777" w:rsidR="00E42BFC" w:rsidRDefault="00E42BFC" w:rsidP="00E42BFC"/>
    <w:p w14:paraId="3608DB7F" w14:textId="77777777" w:rsidR="00E42BFC" w:rsidRDefault="00E42BFC" w:rsidP="00E42BFC"/>
    <w:p w14:paraId="0CD9795F" w14:textId="77777777" w:rsidR="00E42BFC" w:rsidRDefault="00E42BFC" w:rsidP="00E42BFC"/>
    <w:p w14:paraId="0E11EA03" w14:textId="77777777" w:rsidR="00E42BFC" w:rsidRDefault="00E42BFC" w:rsidP="00E42BFC"/>
    <w:p w14:paraId="604B26EA" w14:textId="77777777" w:rsidR="00E42BFC" w:rsidRDefault="00E42BFC" w:rsidP="00E42BFC"/>
    <w:p w14:paraId="3E20D731" w14:textId="77777777" w:rsidR="00E42BFC" w:rsidRDefault="00E42BFC" w:rsidP="00E42BFC"/>
    <w:p w14:paraId="0CEC5A21" w14:textId="77777777" w:rsidR="00E42BFC" w:rsidRDefault="00E42BFC" w:rsidP="00E42BFC"/>
    <w:p w14:paraId="624A69F8" w14:textId="77777777" w:rsidR="00E42BFC" w:rsidRDefault="00E42BFC" w:rsidP="00E42BFC"/>
    <w:p w14:paraId="5BD041F5" w14:textId="77777777" w:rsidR="00E42BFC" w:rsidRDefault="00E42BFC" w:rsidP="00E42BFC"/>
    <w:p w14:paraId="5F7F3F4D" w14:textId="77777777" w:rsidR="00E42BFC" w:rsidRDefault="00E42BFC" w:rsidP="00E42BFC"/>
    <w:p w14:paraId="2FAC4B02" w14:textId="77777777" w:rsidR="00E42BFC" w:rsidRDefault="00E42BFC" w:rsidP="00E42BFC"/>
    <w:p w14:paraId="7FC663FD" w14:textId="77777777" w:rsidR="00E42BFC" w:rsidRDefault="00E42BFC" w:rsidP="00E42BFC"/>
    <w:p w14:paraId="78F6E00F" w14:textId="77777777" w:rsidR="00E42BFC" w:rsidRDefault="00E42BFC" w:rsidP="00E42BFC"/>
    <w:p w14:paraId="31FEA918" w14:textId="77777777" w:rsidR="00E42BFC" w:rsidRDefault="00E42BFC" w:rsidP="00E42BFC"/>
    <w:p w14:paraId="11A9CB1F" w14:textId="77777777" w:rsidR="00E42BFC" w:rsidRDefault="00E42BFC" w:rsidP="00E42BFC"/>
    <w:p w14:paraId="39E23017" w14:textId="77777777" w:rsidR="00E42BFC" w:rsidRDefault="00E42BFC" w:rsidP="00E42BFC"/>
    <w:p w14:paraId="355BB54D" w14:textId="77777777" w:rsidR="00E42BFC" w:rsidRDefault="00E42BFC" w:rsidP="00E42BFC"/>
    <w:p w14:paraId="1A4727BD" w14:textId="77777777" w:rsidR="00E42BFC" w:rsidRDefault="00E42BFC" w:rsidP="00E42BFC"/>
    <w:p w14:paraId="36CC2C31" w14:textId="77777777" w:rsidR="00E42BFC" w:rsidRDefault="00E42BFC" w:rsidP="00E42BFC"/>
    <w:p w14:paraId="51C825EC" w14:textId="77777777" w:rsidR="00E42BFC" w:rsidRDefault="00E42BFC" w:rsidP="00E42BFC">
      <w:pPr>
        <w:sectPr w:rsidR="00E42BFC" w:rsidSect="002E01F9">
          <w:pgSz w:w="12240" w:h="15840"/>
          <w:pgMar w:top="1440" w:right="1440" w:bottom="1440" w:left="1440" w:header="720" w:footer="720" w:gutter="0"/>
          <w:cols w:space="720"/>
          <w:docGrid w:linePitch="360"/>
        </w:sectPr>
      </w:pPr>
    </w:p>
    <w:p w14:paraId="0663AB93" w14:textId="77777777" w:rsidR="00E42BFC" w:rsidRPr="00957584" w:rsidRDefault="00E42BFC" w:rsidP="00E42BFC">
      <w:pPr>
        <w:pStyle w:val="Heading1"/>
        <w:jc w:val="both"/>
        <w:rPr>
          <w:rFonts w:ascii="Arial" w:hAnsi="Arial" w:cs="Arial"/>
          <w:sz w:val="32"/>
          <w:szCs w:val="32"/>
        </w:rPr>
      </w:pPr>
      <w:bookmarkStart w:id="1" w:name="_Toc7026550"/>
      <w:bookmarkStart w:id="2" w:name="_Toc7036563"/>
      <w:r w:rsidRPr="00957584">
        <w:rPr>
          <w:rFonts w:ascii="Arial" w:hAnsi="Arial" w:cs="Arial"/>
          <w:sz w:val="32"/>
          <w:szCs w:val="32"/>
        </w:rPr>
        <w:t>PART A - REQUIREMENTS ANALYSIS WITH RICH PICTURES</w:t>
      </w:r>
      <w:bookmarkEnd w:id="1"/>
      <w:bookmarkEnd w:id="2"/>
    </w:p>
    <w:p w14:paraId="38B9DBE7" w14:textId="77777777" w:rsidR="00E42BFC" w:rsidRPr="00E42BFC" w:rsidRDefault="00E42BFC" w:rsidP="00E42BFC">
      <w:pPr>
        <w:pStyle w:val="Heading2"/>
        <w:jc w:val="both"/>
        <w:rPr>
          <w:rFonts w:ascii="Arial" w:hAnsi="Arial" w:cs="Arial"/>
          <w:sz w:val="28"/>
          <w:szCs w:val="28"/>
        </w:rPr>
      </w:pPr>
      <w:bookmarkStart w:id="3" w:name="_Toc7026551"/>
      <w:bookmarkStart w:id="4" w:name="_Toc7036564"/>
      <w:r>
        <w:rPr>
          <w:rFonts w:ascii="Arial" w:hAnsi="Arial" w:cs="Arial"/>
          <w:sz w:val="28"/>
          <w:szCs w:val="28"/>
        </w:rPr>
        <w:t>A1. RICH</w:t>
      </w:r>
      <w:r w:rsidRPr="00957584">
        <w:rPr>
          <w:rFonts w:ascii="Arial" w:hAnsi="Arial" w:cs="Arial"/>
          <w:sz w:val="28"/>
          <w:szCs w:val="28"/>
        </w:rPr>
        <w:t xml:space="preserve"> PICTURE OF THE COMPLETE NSSG ENVIRONMENT</w:t>
      </w:r>
      <w:bookmarkEnd w:id="3"/>
      <w:bookmarkEnd w:id="4"/>
    </w:p>
    <w:p w14:paraId="4D35FAEB" w14:textId="77777777" w:rsidR="00E42BFC" w:rsidRDefault="00E42BFC" w:rsidP="00E42BFC"/>
    <w:p w14:paraId="2AE7E695" w14:textId="77777777" w:rsidR="00E42BFC" w:rsidRDefault="00E42BFC" w:rsidP="00E42BFC">
      <w:r>
        <w:rPr>
          <w:noProof/>
          <w:lang w:eastAsia="zh-CN"/>
        </w:rPr>
        <w:drawing>
          <wp:inline distT="0" distB="0" distL="0" distR="0" wp14:anchorId="236AA3E8" wp14:editId="4D1ECD41">
            <wp:extent cx="4811336" cy="8549176"/>
            <wp:effectExtent l="10477" t="0" r="318" b="317"/>
            <wp:docPr id="3" name="Picture 3" descr="/Volumes/Untitled/scan 1/scan 1-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Untitled/scan 1/scan 1-0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4860538" cy="8636602"/>
                    </a:xfrm>
                    <a:prstGeom prst="rect">
                      <a:avLst/>
                    </a:prstGeom>
                    <a:noFill/>
                    <a:ln>
                      <a:noFill/>
                    </a:ln>
                  </pic:spPr>
                </pic:pic>
              </a:graphicData>
            </a:graphic>
          </wp:inline>
        </w:drawing>
      </w:r>
    </w:p>
    <w:p w14:paraId="1D85BA79" w14:textId="77777777" w:rsidR="00E42BFC" w:rsidRDefault="00E42BFC" w:rsidP="00E42BFC">
      <w:pPr>
        <w:pStyle w:val="Heading2"/>
      </w:pPr>
      <w:bookmarkStart w:id="5" w:name="_Toc7026552"/>
      <w:bookmarkStart w:id="6" w:name="_Toc7036565"/>
      <w:r>
        <w:t>A2. RICH PICTURE OF THE COMPLETE ELO ENVIRONMENT</w:t>
      </w:r>
      <w:bookmarkEnd w:id="5"/>
      <w:bookmarkEnd w:id="6"/>
    </w:p>
    <w:p w14:paraId="2E4F6D5A" w14:textId="77777777" w:rsidR="00E42BFC" w:rsidRDefault="00E42BFC" w:rsidP="00E42BFC">
      <w:r>
        <w:rPr>
          <w:noProof/>
          <w:lang w:eastAsia="zh-CN"/>
        </w:rPr>
        <w:drawing>
          <wp:inline distT="0" distB="0" distL="0" distR="0" wp14:anchorId="31B50584" wp14:editId="08A156B3">
            <wp:extent cx="5041585" cy="8799719"/>
            <wp:effectExtent l="635" t="0" r="0" b="0"/>
            <wp:docPr id="4" name="Picture 4" descr="/Volumes/Untitled/scan 1/scan 1-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Untitled/scan 1/scan 1-0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5097255" cy="8896886"/>
                    </a:xfrm>
                    <a:prstGeom prst="rect">
                      <a:avLst/>
                    </a:prstGeom>
                    <a:noFill/>
                    <a:ln>
                      <a:noFill/>
                    </a:ln>
                  </pic:spPr>
                </pic:pic>
              </a:graphicData>
            </a:graphic>
          </wp:inline>
        </w:drawing>
      </w:r>
    </w:p>
    <w:p w14:paraId="3822F4C8" w14:textId="77777777" w:rsidR="00E42BFC" w:rsidRDefault="00E42BFC" w:rsidP="00E42BFC"/>
    <w:p w14:paraId="30156364" w14:textId="77777777" w:rsidR="00E42BFC" w:rsidRDefault="00E42BFC" w:rsidP="00E42BFC"/>
    <w:p w14:paraId="3F92B8C9" w14:textId="77777777" w:rsidR="00E42BFC" w:rsidRDefault="00E42BFC" w:rsidP="00E42BFC">
      <w:pPr>
        <w:sectPr w:rsidR="00E42BFC" w:rsidSect="00E42BFC">
          <w:pgSz w:w="15840" w:h="12240" w:orient="landscape"/>
          <w:pgMar w:top="1440" w:right="1440" w:bottom="1440" w:left="1440" w:header="720" w:footer="720" w:gutter="0"/>
          <w:cols w:space="720"/>
          <w:docGrid w:linePitch="360"/>
        </w:sectPr>
      </w:pPr>
    </w:p>
    <w:p w14:paraId="7AC7DF77" w14:textId="77777777" w:rsidR="00E42BFC" w:rsidRPr="009529D7" w:rsidRDefault="00E42BFC" w:rsidP="00E42BFC">
      <w:pPr>
        <w:pStyle w:val="Heading2"/>
        <w:rPr>
          <w:rFonts w:ascii="Arial" w:hAnsi="Arial" w:cs="Arial"/>
          <w:sz w:val="28"/>
          <w:szCs w:val="28"/>
        </w:rPr>
      </w:pPr>
      <w:bookmarkStart w:id="7" w:name="_Toc7026553"/>
      <w:bookmarkStart w:id="8" w:name="_Toc7036566"/>
      <w:r w:rsidRPr="009529D7">
        <w:rPr>
          <w:rFonts w:ascii="Arial" w:hAnsi="Arial" w:cs="Arial"/>
          <w:sz w:val="28"/>
          <w:szCs w:val="28"/>
        </w:rPr>
        <w:t>A3.  UNDERSTANDING OF NSSG OVERAL ENVIRONMET</w:t>
      </w:r>
      <w:bookmarkEnd w:id="7"/>
      <w:bookmarkEnd w:id="8"/>
    </w:p>
    <w:p w14:paraId="60D4E060" w14:textId="77777777" w:rsidR="00E42BFC" w:rsidRPr="00CB45F5" w:rsidRDefault="00E42BFC" w:rsidP="00E42BFC">
      <w:pPr>
        <w:pStyle w:val="Heading3"/>
        <w:jc w:val="both"/>
        <w:rPr>
          <w:rFonts w:ascii="Arial" w:hAnsi="Arial" w:cs="Arial"/>
        </w:rPr>
      </w:pPr>
      <w:bookmarkStart w:id="9" w:name="_Toc7026554"/>
      <w:bookmarkStart w:id="10" w:name="_Toc7036567"/>
      <w:r w:rsidRPr="00CB45F5">
        <w:rPr>
          <w:rFonts w:ascii="Arial" w:hAnsi="Arial" w:cs="Arial"/>
        </w:rPr>
        <w:t>A3.1. KEY ACTORS</w:t>
      </w:r>
      <w:bookmarkEnd w:id="9"/>
      <w:bookmarkEnd w:id="10"/>
    </w:p>
    <w:tbl>
      <w:tblPr>
        <w:tblStyle w:val="TableGrid"/>
        <w:tblW w:w="0" w:type="auto"/>
        <w:tblLook w:val="04A0" w:firstRow="1" w:lastRow="0" w:firstColumn="1" w:lastColumn="0" w:noHBand="0" w:noVBand="1"/>
      </w:tblPr>
      <w:tblGrid>
        <w:gridCol w:w="3013"/>
        <w:gridCol w:w="6337"/>
      </w:tblGrid>
      <w:tr w:rsidR="00E42BFC" w:rsidRPr="00CB45F5" w14:paraId="4FB8274E" w14:textId="77777777" w:rsidTr="005D60BF">
        <w:tc>
          <w:tcPr>
            <w:tcW w:w="9576" w:type="dxa"/>
            <w:gridSpan w:val="2"/>
          </w:tcPr>
          <w:p w14:paraId="61B09E5C" w14:textId="77777777" w:rsidR="00E42BFC" w:rsidRPr="00CB45F5" w:rsidRDefault="00E42BFC" w:rsidP="005D60BF">
            <w:pPr>
              <w:jc w:val="both"/>
              <w:rPr>
                <w:rFonts w:ascii="Arial" w:hAnsi="Arial" w:cs="Arial"/>
                <w:b/>
              </w:rPr>
            </w:pPr>
            <w:r w:rsidRPr="00CB45F5">
              <w:rPr>
                <w:rFonts w:ascii="Arial" w:hAnsi="Arial" w:cs="Arial"/>
                <w:b/>
              </w:rPr>
              <w:t>NSSG ENVIRONMENT</w:t>
            </w:r>
            <w:r>
              <w:rPr>
                <w:rFonts w:ascii="Arial" w:hAnsi="Arial" w:cs="Arial"/>
                <w:b/>
              </w:rPr>
              <w:t xml:space="preserve"> </w:t>
            </w:r>
          </w:p>
        </w:tc>
      </w:tr>
      <w:tr w:rsidR="00E42BFC" w14:paraId="1CC46338" w14:textId="77777777" w:rsidTr="005D60BF">
        <w:tc>
          <w:tcPr>
            <w:tcW w:w="3078" w:type="dxa"/>
          </w:tcPr>
          <w:p w14:paraId="66C8CD26" w14:textId="77777777" w:rsidR="00E42BFC" w:rsidRPr="00CB45F5" w:rsidRDefault="00E42BFC" w:rsidP="005D60BF">
            <w:pPr>
              <w:jc w:val="both"/>
              <w:rPr>
                <w:rFonts w:ascii="Arial" w:hAnsi="Arial" w:cs="Arial"/>
                <w:b/>
              </w:rPr>
            </w:pPr>
            <w:r w:rsidRPr="00CB45F5">
              <w:rPr>
                <w:rFonts w:ascii="Arial" w:hAnsi="Arial" w:cs="Arial"/>
                <w:b/>
              </w:rPr>
              <w:t>ACTORS</w:t>
            </w:r>
          </w:p>
        </w:tc>
        <w:tc>
          <w:tcPr>
            <w:tcW w:w="6498" w:type="dxa"/>
          </w:tcPr>
          <w:p w14:paraId="407327A3" w14:textId="77777777" w:rsidR="00E42BFC" w:rsidRPr="00CB45F5" w:rsidRDefault="00E42BFC" w:rsidP="005D60BF">
            <w:pPr>
              <w:jc w:val="both"/>
              <w:rPr>
                <w:rFonts w:ascii="Arial" w:hAnsi="Arial" w:cs="Arial"/>
                <w:b/>
              </w:rPr>
            </w:pPr>
            <w:r>
              <w:rPr>
                <w:rFonts w:ascii="Arial" w:hAnsi="Arial" w:cs="Arial"/>
                <w:b/>
              </w:rPr>
              <w:t xml:space="preserve">ACTORS IMPACT ON </w:t>
            </w:r>
            <w:r w:rsidRPr="00CB45F5">
              <w:rPr>
                <w:rFonts w:ascii="Arial" w:hAnsi="Arial" w:cs="Arial"/>
                <w:b/>
              </w:rPr>
              <w:t>ENVIRONMENT</w:t>
            </w:r>
          </w:p>
        </w:tc>
      </w:tr>
      <w:tr w:rsidR="00E42BFC" w14:paraId="7BA25DB9" w14:textId="77777777" w:rsidTr="005D60BF">
        <w:tc>
          <w:tcPr>
            <w:tcW w:w="3078" w:type="dxa"/>
          </w:tcPr>
          <w:p w14:paraId="351F2E5E" w14:textId="77777777" w:rsidR="00E42BFC" w:rsidRPr="00CB45F5" w:rsidRDefault="00E42BFC" w:rsidP="005D60BF">
            <w:pPr>
              <w:jc w:val="both"/>
              <w:rPr>
                <w:rFonts w:ascii="Arial" w:hAnsi="Arial" w:cs="Arial"/>
              </w:rPr>
            </w:pPr>
            <w:r>
              <w:rPr>
                <w:rFonts w:ascii="Arial" w:hAnsi="Arial" w:cs="Arial"/>
              </w:rPr>
              <w:t>Managing Director - MD (Felicia Labelle)</w:t>
            </w:r>
          </w:p>
        </w:tc>
        <w:tc>
          <w:tcPr>
            <w:tcW w:w="6498" w:type="dxa"/>
          </w:tcPr>
          <w:p w14:paraId="08428985" w14:textId="77777777" w:rsidR="00E42BFC" w:rsidRDefault="00E42BFC" w:rsidP="005D60BF">
            <w:pPr>
              <w:jc w:val="both"/>
            </w:pPr>
            <w:r>
              <w:t>Makes the most critical decisions for the company, is responsible for increasing company profits through partner companies via the government contract.</w:t>
            </w:r>
          </w:p>
        </w:tc>
      </w:tr>
      <w:tr w:rsidR="00E42BFC" w14:paraId="4EE9CCE6" w14:textId="77777777" w:rsidTr="005D60BF">
        <w:tc>
          <w:tcPr>
            <w:tcW w:w="3078" w:type="dxa"/>
          </w:tcPr>
          <w:p w14:paraId="1EF27B12" w14:textId="77777777" w:rsidR="00E42BFC" w:rsidRDefault="00E42BFC" w:rsidP="005D60BF">
            <w:pPr>
              <w:jc w:val="both"/>
            </w:pPr>
            <w:r>
              <w:t xml:space="preserve">IT </w:t>
            </w:r>
            <w:proofErr w:type="gramStart"/>
            <w:r>
              <w:t>Manager  -</w:t>
            </w:r>
            <w:proofErr w:type="gramEnd"/>
            <w:r>
              <w:t xml:space="preserve"> (Johnny Golding)</w:t>
            </w:r>
          </w:p>
        </w:tc>
        <w:tc>
          <w:tcPr>
            <w:tcW w:w="6498" w:type="dxa"/>
          </w:tcPr>
          <w:p w14:paraId="57681490" w14:textId="77777777" w:rsidR="00E42BFC" w:rsidRDefault="00E42BFC" w:rsidP="005D60BF">
            <w:pPr>
              <w:jc w:val="both"/>
            </w:pPr>
            <w:r>
              <w:t xml:space="preserve">Responsible for ensuring that eBooks day today processes are maintained and is working according to its expectations and standards. </w:t>
            </w:r>
            <w:proofErr w:type="gramStart"/>
            <w:r>
              <w:t>Also</w:t>
            </w:r>
            <w:proofErr w:type="gramEnd"/>
            <w:r>
              <w:t xml:space="preserve"> responsible for reviewing partner system and solution to be taken  </w:t>
            </w:r>
          </w:p>
        </w:tc>
      </w:tr>
      <w:tr w:rsidR="00E42BFC" w14:paraId="377D06E6" w14:textId="77777777" w:rsidTr="005D60BF">
        <w:tc>
          <w:tcPr>
            <w:tcW w:w="3078" w:type="dxa"/>
          </w:tcPr>
          <w:p w14:paraId="7A6685AB" w14:textId="77777777" w:rsidR="00E42BFC" w:rsidRDefault="00E42BFC" w:rsidP="005D60BF">
            <w:pPr>
              <w:jc w:val="both"/>
            </w:pPr>
            <w:r>
              <w:t>Course Trainer s – CT</w:t>
            </w:r>
          </w:p>
        </w:tc>
        <w:tc>
          <w:tcPr>
            <w:tcW w:w="6498" w:type="dxa"/>
          </w:tcPr>
          <w:p w14:paraId="4A22E376" w14:textId="77777777" w:rsidR="00E42BFC" w:rsidRDefault="00E42BFC" w:rsidP="005D60BF">
            <w:pPr>
              <w:jc w:val="both"/>
            </w:pPr>
            <w:r>
              <w:t xml:space="preserve">Responsible </w:t>
            </w:r>
            <w:proofErr w:type="gramStart"/>
            <w:r>
              <w:t>for  delivering</w:t>
            </w:r>
            <w:proofErr w:type="gramEnd"/>
            <w:r>
              <w:t xml:space="preserve"> the skills training at the different skills training centers</w:t>
            </w:r>
          </w:p>
        </w:tc>
      </w:tr>
      <w:tr w:rsidR="00E42BFC" w14:paraId="0E30B59B" w14:textId="77777777" w:rsidTr="005D60BF">
        <w:tc>
          <w:tcPr>
            <w:tcW w:w="3078" w:type="dxa"/>
          </w:tcPr>
          <w:p w14:paraId="527E8802" w14:textId="77777777" w:rsidR="00E42BFC" w:rsidRDefault="00E42BFC" w:rsidP="005D60BF">
            <w:pPr>
              <w:jc w:val="both"/>
            </w:pPr>
            <w:r>
              <w:t>Trainer Center Manager – CM</w:t>
            </w:r>
          </w:p>
        </w:tc>
        <w:tc>
          <w:tcPr>
            <w:tcW w:w="6498" w:type="dxa"/>
          </w:tcPr>
          <w:p w14:paraId="5B34A87D" w14:textId="77777777" w:rsidR="00E42BFC" w:rsidRDefault="00E42BFC" w:rsidP="005D60BF">
            <w:pPr>
              <w:jc w:val="both"/>
            </w:pPr>
            <w:r>
              <w:t xml:space="preserve">Responsible for running and managing the day today affairs of the particular training center allocated to them. </w:t>
            </w:r>
          </w:p>
        </w:tc>
      </w:tr>
      <w:tr w:rsidR="00E42BFC" w14:paraId="639C1FE6" w14:textId="77777777" w:rsidTr="005D60BF">
        <w:tc>
          <w:tcPr>
            <w:tcW w:w="3078" w:type="dxa"/>
          </w:tcPr>
          <w:p w14:paraId="7DB3A7E3" w14:textId="77777777" w:rsidR="00E42BFC" w:rsidRDefault="00E42BFC" w:rsidP="005D60BF">
            <w:pPr>
              <w:jc w:val="both"/>
            </w:pPr>
            <w:proofErr w:type="gramStart"/>
            <w:r>
              <w:t>External  IT</w:t>
            </w:r>
            <w:proofErr w:type="gramEnd"/>
            <w:r>
              <w:t xml:space="preserve"> Consultant - (</w:t>
            </w:r>
            <w:proofErr w:type="spellStart"/>
            <w:r>
              <w:t>Hao</w:t>
            </w:r>
            <w:proofErr w:type="spellEnd"/>
            <w:r>
              <w:t xml:space="preserve"> Pun)</w:t>
            </w:r>
          </w:p>
        </w:tc>
        <w:tc>
          <w:tcPr>
            <w:tcW w:w="6498" w:type="dxa"/>
          </w:tcPr>
          <w:p w14:paraId="703CB296" w14:textId="77777777" w:rsidR="00E42BFC" w:rsidRDefault="00E42BFC" w:rsidP="005D60BF">
            <w:pPr>
              <w:jc w:val="both"/>
            </w:pPr>
            <w:r>
              <w:t>Responsible for Reviewing partner systems and building a new partner system that will be able to feed data into NSSG’s system eBook.</w:t>
            </w:r>
          </w:p>
        </w:tc>
      </w:tr>
      <w:tr w:rsidR="00E42BFC" w14:paraId="76CD6023" w14:textId="77777777" w:rsidTr="005D60BF">
        <w:tc>
          <w:tcPr>
            <w:tcW w:w="3078" w:type="dxa"/>
          </w:tcPr>
          <w:p w14:paraId="77809AAF" w14:textId="77777777" w:rsidR="00E42BFC" w:rsidRDefault="00E42BFC" w:rsidP="005D60BF">
            <w:pPr>
              <w:jc w:val="both"/>
            </w:pPr>
            <w:r>
              <w:t>Finance Director - FD (Ken Wong)</w:t>
            </w:r>
          </w:p>
        </w:tc>
        <w:tc>
          <w:tcPr>
            <w:tcW w:w="6498" w:type="dxa"/>
          </w:tcPr>
          <w:p w14:paraId="1BBB2D81" w14:textId="77777777" w:rsidR="00E42BFC" w:rsidRDefault="00E42BFC" w:rsidP="005D60BF">
            <w:pPr>
              <w:jc w:val="both"/>
            </w:pPr>
            <w:r>
              <w:t>Responsible for managing NSSG’s finances, profits and expenditures, also responsible for setting up a new financial system one that will enable NSSG account for all the funding received from the government.</w:t>
            </w:r>
          </w:p>
        </w:tc>
      </w:tr>
      <w:tr w:rsidR="00E42BFC" w14:paraId="3631D6CC" w14:textId="77777777" w:rsidTr="005D60BF">
        <w:tc>
          <w:tcPr>
            <w:tcW w:w="3078" w:type="dxa"/>
          </w:tcPr>
          <w:p w14:paraId="3FEE1A59" w14:textId="77777777" w:rsidR="00E42BFC" w:rsidRDefault="00E42BFC" w:rsidP="005D60BF">
            <w:pPr>
              <w:jc w:val="both"/>
            </w:pPr>
            <w:r>
              <w:t>Sales Staff</w:t>
            </w:r>
          </w:p>
        </w:tc>
        <w:tc>
          <w:tcPr>
            <w:tcW w:w="6498" w:type="dxa"/>
          </w:tcPr>
          <w:p w14:paraId="2C759715" w14:textId="77777777" w:rsidR="00E42BFC" w:rsidRDefault="00E42BFC" w:rsidP="005D60BF">
            <w:pPr>
              <w:jc w:val="both"/>
            </w:pPr>
            <w:r>
              <w:t>Responsible for running profit generating ventures for NSSG like taking phone calls from employers or other clients that wish to book a course.</w:t>
            </w:r>
          </w:p>
        </w:tc>
      </w:tr>
      <w:tr w:rsidR="00E42BFC" w14:paraId="6720E602" w14:textId="77777777" w:rsidTr="005D60BF">
        <w:tc>
          <w:tcPr>
            <w:tcW w:w="3078" w:type="dxa"/>
          </w:tcPr>
          <w:p w14:paraId="310A259B" w14:textId="77777777" w:rsidR="00E42BFC" w:rsidRDefault="00E42BFC" w:rsidP="005D60BF">
            <w:pPr>
              <w:jc w:val="both"/>
            </w:pPr>
            <w:r>
              <w:t>Employer</w:t>
            </w:r>
          </w:p>
        </w:tc>
        <w:tc>
          <w:tcPr>
            <w:tcW w:w="6498" w:type="dxa"/>
          </w:tcPr>
          <w:p w14:paraId="6D516873" w14:textId="77777777" w:rsidR="00E42BFC" w:rsidRDefault="00E42BFC" w:rsidP="005D60BF">
            <w:pPr>
              <w:jc w:val="both"/>
            </w:pPr>
            <w:r>
              <w:t>Entitled to training services provided by NSSG be it that they are making a booking for themselves or for their employees</w:t>
            </w:r>
          </w:p>
        </w:tc>
      </w:tr>
      <w:tr w:rsidR="00E42BFC" w14:paraId="77D8806F" w14:textId="77777777" w:rsidTr="005D60BF">
        <w:tc>
          <w:tcPr>
            <w:tcW w:w="3078" w:type="dxa"/>
          </w:tcPr>
          <w:p w14:paraId="7424B9A8" w14:textId="77777777" w:rsidR="00E42BFC" w:rsidRDefault="00E42BFC" w:rsidP="005D60BF">
            <w:pPr>
              <w:jc w:val="both"/>
            </w:pPr>
            <w:r>
              <w:t>Employee</w:t>
            </w:r>
          </w:p>
        </w:tc>
        <w:tc>
          <w:tcPr>
            <w:tcW w:w="6498" w:type="dxa"/>
          </w:tcPr>
          <w:p w14:paraId="3FF3678E" w14:textId="77777777" w:rsidR="00E42BFC" w:rsidRDefault="00E42BFC" w:rsidP="005D60BF">
            <w:pPr>
              <w:jc w:val="both"/>
            </w:pPr>
            <w:r>
              <w:t>Entitled to receive services provided by NSSG be it at the training centers or using the learning gateways.</w:t>
            </w:r>
          </w:p>
        </w:tc>
      </w:tr>
    </w:tbl>
    <w:p w14:paraId="47C417F6" w14:textId="77777777" w:rsidR="00E42BFC" w:rsidRDefault="00E42BFC" w:rsidP="00E42BFC">
      <w:pPr>
        <w:jc w:val="both"/>
      </w:pPr>
    </w:p>
    <w:p w14:paraId="48D81919" w14:textId="77777777" w:rsidR="00E42BFC" w:rsidRDefault="00E42BFC" w:rsidP="00E42BFC">
      <w:pPr>
        <w:jc w:val="both"/>
      </w:pPr>
      <w:r>
        <w:br w:type="page"/>
      </w:r>
    </w:p>
    <w:p w14:paraId="2547C108" w14:textId="77777777" w:rsidR="00E42BFC" w:rsidRPr="00AA58A2" w:rsidRDefault="00E42BFC" w:rsidP="00E42BFC">
      <w:pPr>
        <w:pStyle w:val="Heading3"/>
        <w:jc w:val="both"/>
        <w:rPr>
          <w:rFonts w:ascii="Arial" w:hAnsi="Arial" w:cs="Arial"/>
        </w:rPr>
      </w:pPr>
      <w:bookmarkStart w:id="11" w:name="_Toc7026555"/>
      <w:bookmarkStart w:id="12" w:name="_Toc7036568"/>
      <w:r w:rsidRPr="00AA58A2">
        <w:rPr>
          <w:rFonts w:ascii="Arial" w:hAnsi="Arial" w:cs="Arial"/>
        </w:rPr>
        <w:t>A3.2. KEY ISSUES AND AREAS OF CONFLICT</w:t>
      </w:r>
      <w:bookmarkEnd w:id="11"/>
      <w:bookmarkEnd w:id="12"/>
      <w:r w:rsidRPr="00AA58A2">
        <w:rPr>
          <w:rFonts w:ascii="Arial" w:hAnsi="Arial" w:cs="Arial"/>
        </w:rPr>
        <w:t xml:space="preserve"> </w:t>
      </w:r>
    </w:p>
    <w:p w14:paraId="4CC5076D" w14:textId="77777777" w:rsidR="00E42BFC" w:rsidRDefault="00E42BFC" w:rsidP="00E42BFC">
      <w:pPr>
        <w:pStyle w:val="ListParagraph"/>
        <w:numPr>
          <w:ilvl w:val="0"/>
          <w:numId w:val="1"/>
        </w:numPr>
        <w:jc w:val="both"/>
        <w:rPr>
          <w:rFonts w:ascii="Arial" w:hAnsi="Arial" w:cs="Arial"/>
        </w:rPr>
      </w:pPr>
      <w:r>
        <w:rPr>
          <w:rFonts w:ascii="Arial" w:hAnsi="Arial" w:cs="Arial"/>
        </w:rPr>
        <w:t xml:space="preserve">The IT Manager is not in agreement with the introduction of a new system to be used by the partners. He suggested that the partners start using eBook as it will enable them to easily and efficiently schedule their course, take bookings online and on phone, take payments, register attendance and produce course certificates. </w:t>
      </w:r>
      <w:proofErr w:type="gramStart"/>
      <w:r>
        <w:rPr>
          <w:rFonts w:ascii="Arial" w:hAnsi="Arial" w:cs="Arial"/>
        </w:rPr>
        <w:t>However</w:t>
      </w:r>
      <w:proofErr w:type="gramEnd"/>
      <w:r>
        <w:rPr>
          <w:rFonts w:ascii="Arial" w:hAnsi="Arial" w:cs="Arial"/>
        </w:rPr>
        <w:t xml:space="preserve"> the Managing Director feels that the partners are illiterate to IT infrastructure and a system like eBook will be too much for them to manage. She </w:t>
      </w:r>
      <w:proofErr w:type="gramStart"/>
      <w:r>
        <w:rPr>
          <w:rFonts w:ascii="Arial" w:hAnsi="Arial" w:cs="Arial"/>
        </w:rPr>
        <w:t>further more</w:t>
      </w:r>
      <w:proofErr w:type="gramEnd"/>
      <w:r>
        <w:rPr>
          <w:rFonts w:ascii="Arial" w:hAnsi="Arial" w:cs="Arial"/>
        </w:rPr>
        <w:t xml:space="preserve"> contracted an External IT Consultant whose responsibility is to develop a new system that will be integrated into eBook and will be able to be used by the partners.</w:t>
      </w:r>
    </w:p>
    <w:p w14:paraId="3DBAD14A" w14:textId="77777777" w:rsidR="00E42BFC" w:rsidRDefault="00E42BFC" w:rsidP="00E42BFC">
      <w:pPr>
        <w:pStyle w:val="ListParagraph"/>
        <w:numPr>
          <w:ilvl w:val="0"/>
          <w:numId w:val="1"/>
        </w:numPr>
        <w:jc w:val="both"/>
        <w:rPr>
          <w:rFonts w:ascii="Arial" w:hAnsi="Arial" w:cs="Arial"/>
        </w:rPr>
      </w:pPr>
      <w:r>
        <w:rPr>
          <w:rFonts w:ascii="Arial" w:hAnsi="Arial" w:cs="Arial"/>
        </w:rPr>
        <w:t>NSSG board puts up measures to monitor performance of courses through key performance indicators (KPIs). Though this initiative has left the course trainers and training center managers unhappy as they feel that management does not understand the factors taken into consideration in order to deliver the courses and also feel that success or failure of a course is being evaluated on results and not the wider learning objectives.</w:t>
      </w:r>
    </w:p>
    <w:p w14:paraId="42FBE4EA" w14:textId="77777777" w:rsidR="00E42BFC" w:rsidRDefault="00E42BFC" w:rsidP="00E42BFC">
      <w:pPr>
        <w:pStyle w:val="ListParagraph"/>
        <w:numPr>
          <w:ilvl w:val="0"/>
          <w:numId w:val="1"/>
        </w:numPr>
        <w:jc w:val="both"/>
        <w:rPr>
          <w:rFonts w:ascii="Arial" w:hAnsi="Arial" w:cs="Arial"/>
        </w:rPr>
      </w:pPr>
      <w:r>
        <w:rPr>
          <w:rFonts w:ascii="Arial" w:hAnsi="Arial" w:cs="Arial"/>
        </w:rPr>
        <w:t>NSSG’s board is not as supportive as Felicia expected towards the government contract. They wish to continue working with the government sector only.</w:t>
      </w:r>
    </w:p>
    <w:p w14:paraId="5489C776" w14:textId="77777777" w:rsidR="00E42BFC" w:rsidRDefault="00E42BFC" w:rsidP="00E42BFC">
      <w:pPr>
        <w:pStyle w:val="ListParagraph"/>
        <w:numPr>
          <w:ilvl w:val="0"/>
          <w:numId w:val="1"/>
        </w:numPr>
        <w:jc w:val="both"/>
        <w:rPr>
          <w:rFonts w:ascii="Arial" w:hAnsi="Arial" w:cs="Arial"/>
        </w:rPr>
      </w:pPr>
      <w:r>
        <w:rPr>
          <w:rFonts w:ascii="Arial" w:hAnsi="Arial" w:cs="Arial"/>
        </w:rPr>
        <w:t>Partners are becoming a bit hard to manage. Chris Paxton ELO’s MD feels that the introduction and change of their system to one that is brought about by NSSG makes him feel as if his company’s identity is being changed completely. They have been resistant to change and find no point in the KPIs and have no need for a new IT system.</w:t>
      </w:r>
    </w:p>
    <w:p w14:paraId="44B5EDA2" w14:textId="77777777" w:rsidR="00E42BFC" w:rsidRDefault="00E42BFC" w:rsidP="00E42BFC">
      <w:pPr>
        <w:pStyle w:val="ListParagraph"/>
        <w:numPr>
          <w:ilvl w:val="0"/>
          <w:numId w:val="1"/>
        </w:numPr>
        <w:jc w:val="both"/>
        <w:rPr>
          <w:rFonts w:ascii="Arial" w:hAnsi="Arial" w:cs="Arial"/>
        </w:rPr>
      </w:pPr>
      <w:r>
        <w:rPr>
          <w:rFonts w:ascii="Arial" w:hAnsi="Arial" w:cs="Arial"/>
        </w:rPr>
        <w:t xml:space="preserve">The finance director Ken Wong feels that a way in which partners collect their KPIs need to be sorted out. He feels that there is need for a justification in the way government funds are being spent on partner projects and feels that the setout targets for these projects are ridiculous and may be impossible to meet. He has gone on to show his dissatisfaction towards the decision made by Felicia and the board by describing it as a recipe for disaster. </w:t>
      </w:r>
    </w:p>
    <w:p w14:paraId="126A2BAF" w14:textId="77777777" w:rsidR="00E42BFC" w:rsidRDefault="00E42BFC" w:rsidP="00E42BFC">
      <w:pPr>
        <w:pStyle w:val="ListParagraph"/>
        <w:jc w:val="both"/>
        <w:rPr>
          <w:rFonts w:ascii="Arial" w:hAnsi="Arial" w:cs="Arial"/>
        </w:rPr>
      </w:pPr>
      <w:r>
        <w:rPr>
          <w:rFonts w:ascii="Arial" w:hAnsi="Arial" w:cs="Arial"/>
        </w:rPr>
        <w:t xml:space="preserve">The processes of collecting data from the KPIs are long and time consuming and on top of that a new financial system will need to be setup. Ken has shown is concern because setting it up is too costly meaning no profits will be generated from the “Looking Forward” program. </w:t>
      </w:r>
    </w:p>
    <w:p w14:paraId="0E1A8529" w14:textId="77777777" w:rsidR="00E42BFC" w:rsidRDefault="00E42BFC" w:rsidP="00E42BFC">
      <w:pPr>
        <w:pStyle w:val="ListParagraph"/>
        <w:numPr>
          <w:ilvl w:val="0"/>
          <w:numId w:val="1"/>
        </w:numPr>
        <w:jc w:val="both"/>
        <w:rPr>
          <w:rFonts w:ascii="Arial" w:hAnsi="Arial" w:cs="Arial"/>
        </w:rPr>
      </w:pPr>
      <w:r>
        <w:rPr>
          <w:rFonts w:ascii="Arial" w:hAnsi="Arial" w:cs="Arial"/>
        </w:rPr>
        <w:t xml:space="preserve">External IT consultant </w:t>
      </w:r>
      <w:proofErr w:type="spellStart"/>
      <w:r>
        <w:rPr>
          <w:rFonts w:ascii="Arial" w:hAnsi="Arial" w:cs="Arial"/>
        </w:rPr>
        <w:t>Hoa</w:t>
      </w:r>
      <w:proofErr w:type="spellEnd"/>
      <w:r>
        <w:rPr>
          <w:rFonts w:ascii="Arial" w:hAnsi="Arial" w:cs="Arial"/>
        </w:rPr>
        <w:t xml:space="preserve"> Pun describes the looking forward project as one that could result in disaster and plans to leave once a new contract comes is way. This means that the only person Felicia expects to help her setup the Looking forwards project does not fully believe in its success and might leave as soon as a contract comes his way leaving Felicia at a disadvantaged position. </w:t>
      </w:r>
    </w:p>
    <w:p w14:paraId="2A732C4B" w14:textId="77777777" w:rsidR="00E42BFC" w:rsidRDefault="00E42BFC" w:rsidP="00E42BFC">
      <w:pPr>
        <w:jc w:val="both"/>
        <w:rPr>
          <w:rFonts w:ascii="Arial" w:hAnsi="Arial" w:cs="Arial"/>
        </w:rPr>
      </w:pPr>
      <w:r>
        <w:rPr>
          <w:rFonts w:ascii="Arial" w:hAnsi="Arial" w:cs="Arial"/>
        </w:rPr>
        <w:br w:type="page"/>
      </w:r>
    </w:p>
    <w:p w14:paraId="1F770E24" w14:textId="77777777" w:rsidR="00E42BFC" w:rsidRDefault="00E42BFC" w:rsidP="00E42BFC">
      <w:pPr>
        <w:pStyle w:val="Heading3"/>
        <w:jc w:val="both"/>
        <w:rPr>
          <w:rFonts w:ascii="Arial" w:hAnsi="Arial" w:cs="Arial"/>
        </w:rPr>
      </w:pPr>
      <w:bookmarkStart w:id="13" w:name="_Toc7026556"/>
      <w:bookmarkStart w:id="14" w:name="_Toc7036569"/>
      <w:r w:rsidRPr="000849B9">
        <w:rPr>
          <w:rFonts w:ascii="Arial" w:hAnsi="Arial" w:cs="Arial"/>
        </w:rPr>
        <w:t>A3.3. ORGANISATIONAL CULTURE AND SUB-CULTURES</w:t>
      </w:r>
      <w:bookmarkEnd w:id="13"/>
      <w:bookmarkEnd w:id="14"/>
    </w:p>
    <w:p w14:paraId="35664D33" w14:textId="77777777" w:rsidR="00E42BFC" w:rsidRDefault="00E42BFC" w:rsidP="00E42BFC">
      <w:pPr>
        <w:jc w:val="both"/>
        <w:rPr>
          <w:rFonts w:ascii="Arial" w:hAnsi="Arial" w:cs="Arial"/>
        </w:rPr>
      </w:pPr>
      <w:r>
        <w:rPr>
          <w:rFonts w:ascii="Arial" w:hAnsi="Arial" w:cs="Arial"/>
        </w:rPr>
        <w:t xml:space="preserve">As Felicia joins NSSG she brings about a culture where things are done in a completely new way. The culture with which she brings along with her is one that focuses on improving profits and raising the company’s profile nationwide by introducing cost efficiencies and expanding the business. Felicia convinces the board to introduce KPIs on courses and partners which poses a threat on long running cultures that have existed within the company and has led the course trainers and training center managers to be unhappy with the board’s decision because it change the order in which things are done. The IT manager prides himself on </w:t>
      </w:r>
      <w:proofErr w:type="spellStart"/>
      <w:r>
        <w:rPr>
          <w:rFonts w:ascii="Arial" w:hAnsi="Arial" w:cs="Arial"/>
        </w:rPr>
        <w:t>ebook</w:t>
      </w:r>
      <w:proofErr w:type="spellEnd"/>
      <w:r>
        <w:rPr>
          <w:rFonts w:ascii="Arial" w:hAnsi="Arial" w:cs="Arial"/>
        </w:rPr>
        <w:t xml:space="preserve"> a system the company has had running for a number of years now but with the new government contract and partnership with other organizations Felicia proposes that a new system be created which is to be used by the partners disregarding the IT managers advise of deploying </w:t>
      </w:r>
      <w:proofErr w:type="spellStart"/>
      <w:r>
        <w:rPr>
          <w:rFonts w:ascii="Arial" w:hAnsi="Arial" w:cs="Arial"/>
        </w:rPr>
        <w:t>ebook</w:t>
      </w:r>
      <w:proofErr w:type="spellEnd"/>
      <w:r>
        <w:rPr>
          <w:rFonts w:ascii="Arial" w:hAnsi="Arial" w:cs="Arial"/>
        </w:rPr>
        <w:t xml:space="preserve"> to be used by the partners. Having to do so brings about issues as far as the cost of the new system is concerned and this has put Felicia and the finance director in conflict because generating a new financial system in order to implement the partners system is a costly venture that might lead NSSG to not make any profit from the government tender. </w:t>
      </w:r>
    </w:p>
    <w:p w14:paraId="30AC7A5D" w14:textId="77777777" w:rsidR="00E42BFC" w:rsidRDefault="00E42BFC" w:rsidP="00E42BFC">
      <w:pPr>
        <w:jc w:val="both"/>
        <w:rPr>
          <w:rFonts w:ascii="Arial" w:hAnsi="Arial" w:cs="Arial"/>
        </w:rPr>
      </w:pPr>
    </w:p>
    <w:p w14:paraId="63DF1DA5" w14:textId="77777777" w:rsidR="00E42BFC" w:rsidRDefault="00E42BFC" w:rsidP="00E42BFC">
      <w:pPr>
        <w:pStyle w:val="Heading3"/>
        <w:jc w:val="both"/>
        <w:rPr>
          <w:rFonts w:ascii="Arial" w:hAnsi="Arial" w:cs="Arial"/>
        </w:rPr>
      </w:pPr>
      <w:bookmarkStart w:id="15" w:name="_Toc7026557"/>
      <w:bookmarkStart w:id="16" w:name="_Toc7036570"/>
      <w:r w:rsidRPr="003A12A8">
        <w:rPr>
          <w:rFonts w:ascii="Arial" w:hAnsi="Arial" w:cs="Arial"/>
        </w:rPr>
        <w:t>A3.4. MAIN FOCUS OF REQUIRED SYSTEM</w:t>
      </w:r>
      <w:bookmarkEnd w:id="15"/>
      <w:bookmarkEnd w:id="16"/>
    </w:p>
    <w:p w14:paraId="0181374F" w14:textId="77777777" w:rsidR="00E42BFC" w:rsidRDefault="00E42BFC" w:rsidP="00E42BFC">
      <w:pPr>
        <w:jc w:val="both"/>
      </w:pPr>
      <w:r>
        <w:t xml:space="preserve">NSSG’s partner organizations are illiterate to modern IT systems. A system like </w:t>
      </w:r>
      <w:proofErr w:type="spellStart"/>
      <w:r>
        <w:t>ebook</w:t>
      </w:r>
      <w:proofErr w:type="spellEnd"/>
      <w:r>
        <w:t xml:space="preserve"> would bring about more confusion within the partner organizations. A system that would be suitably developed for them is one that would help manage booking processes, the courses, registration and payments process and would in turn feed data into the main system </w:t>
      </w:r>
      <w:proofErr w:type="spellStart"/>
      <w:r>
        <w:t>ebook</w:t>
      </w:r>
      <w:proofErr w:type="spellEnd"/>
      <w:r>
        <w:t xml:space="preserve"> which at the end of it would produce a qualification processed and issued by NSSG as the main organization. </w:t>
      </w:r>
    </w:p>
    <w:p w14:paraId="5533888C" w14:textId="77777777" w:rsidR="00E42BFC" w:rsidRDefault="00E42BFC" w:rsidP="00E42BFC">
      <w:pPr>
        <w:jc w:val="both"/>
      </w:pPr>
      <w:r>
        <w:br w:type="page"/>
      </w:r>
    </w:p>
    <w:p w14:paraId="350A3B34" w14:textId="77777777" w:rsidR="00E42BFC" w:rsidRDefault="00E42BFC" w:rsidP="00E42BFC">
      <w:pPr>
        <w:pStyle w:val="Heading1"/>
        <w:jc w:val="both"/>
        <w:rPr>
          <w:rFonts w:ascii="Arial" w:hAnsi="Arial" w:cs="Arial"/>
          <w:sz w:val="32"/>
          <w:szCs w:val="32"/>
        </w:rPr>
      </w:pPr>
      <w:bookmarkStart w:id="17" w:name="_Toc7026558"/>
      <w:bookmarkStart w:id="18" w:name="_Toc7036571"/>
      <w:r w:rsidRPr="00D51717">
        <w:rPr>
          <w:rFonts w:ascii="Arial" w:hAnsi="Arial" w:cs="Arial"/>
          <w:sz w:val="32"/>
          <w:szCs w:val="32"/>
        </w:rPr>
        <w:t>PART B – REQUIREMENTS ANALYSIS USING USE CASE MODELLING</w:t>
      </w:r>
      <w:bookmarkEnd w:id="17"/>
      <w:bookmarkEnd w:id="18"/>
    </w:p>
    <w:p w14:paraId="648DFEBF" w14:textId="77777777" w:rsidR="00E42BFC" w:rsidRPr="00FF2077" w:rsidRDefault="00E42BFC" w:rsidP="00E42BFC">
      <w:pPr>
        <w:pStyle w:val="Heading2"/>
        <w:jc w:val="both"/>
        <w:rPr>
          <w:rFonts w:ascii="Arial" w:hAnsi="Arial" w:cs="Arial"/>
          <w:sz w:val="28"/>
          <w:szCs w:val="28"/>
        </w:rPr>
      </w:pPr>
      <w:bookmarkStart w:id="19" w:name="_Toc7026559"/>
      <w:bookmarkStart w:id="20" w:name="_Toc7036572"/>
      <w:r w:rsidRPr="00FF2077">
        <w:rPr>
          <w:rFonts w:ascii="Arial" w:hAnsi="Arial" w:cs="Arial"/>
          <w:sz w:val="28"/>
          <w:szCs w:val="28"/>
        </w:rPr>
        <w:t>B1</w:t>
      </w:r>
      <w:r>
        <w:rPr>
          <w:rFonts w:ascii="Arial" w:hAnsi="Arial" w:cs="Arial"/>
          <w:sz w:val="28"/>
          <w:szCs w:val="28"/>
        </w:rPr>
        <w:t xml:space="preserve">. </w:t>
      </w:r>
      <w:r w:rsidRPr="00FF2077">
        <w:rPr>
          <w:rFonts w:ascii="Arial" w:hAnsi="Arial" w:cs="Arial"/>
          <w:sz w:val="28"/>
          <w:szCs w:val="28"/>
        </w:rPr>
        <w:t xml:space="preserve"> USE CASE DIAGRAM FOR ELO MANAGEMENT SYSTEM</w:t>
      </w:r>
      <w:bookmarkEnd w:id="19"/>
      <w:bookmarkEnd w:id="20"/>
    </w:p>
    <w:p w14:paraId="3672E2D1" w14:textId="77777777" w:rsidR="00E42BFC" w:rsidRDefault="00E42BFC" w:rsidP="00E42BFC">
      <w:pPr>
        <w:jc w:val="both"/>
        <w:rPr>
          <w:rFonts w:ascii="Arial" w:hAnsi="Arial" w:cs="Arial"/>
        </w:rPr>
      </w:pPr>
      <w:r>
        <w:rPr>
          <w:rFonts w:ascii="Arial" w:hAnsi="Arial" w:cs="Arial"/>
          <w:noProof/>
          <w:lang w:eastAsia="zh-CN"/>
        </w:rPr>
        <w:drawing>
          <wp:inline distT="0" distB="0" distL="0" distR="0" wp14:anchorId="3087B7EB" wp14:editId="61A77043">
            <wp:extent cx="5943600" cy="38671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943600" cy="3867150"/>
                    </a:xfrm>
                    <a:prstGeom prst="rect">
                      <a:avLst/>
                    </a:prstGeom>
                    <a:noFill/>
                    <a:ln w="9525">
                      <a:noFill/>
                      <a:miter lim="800000"/>
                      <a:headEnd/>
                      <a:tailEnd/>
                    </a:ln>
                  </pic:spPr>
                </pic:pic>
              </a:graphicData>
            </a:graphic>
          </wp:inline>
        </w:drawing>
      </w:r>
    </w:p>
    <w:p w14:paraId="7074484F" w14:textId="77777777" w:rsidR="00E42BFC" w:rsidRPr="00991968" w:rsidRDefault="00E42BFC" w:rsidP="00E42BFC">
      <w:pPr>
        <w:jc w:val="both"/>
        <w:rPr>
          <w:rStyle w:val="SubtleEmphasis"/>
        </w:rPr>
      </w:pPr>
      <w:r w:rsidRPr="00991968">
        <w:rPr>
          <w:rStyle w:val="SubtleEmphasis"/>
        </w:rPr>
        <w:t>Figure3. ELO use case diagram</w:t>
      </w:r>
    </w:p>
    <w:p w14:paraId="3806FD7B" w14:textId="77777777" w:rsidR="00E42BFC" w:rsidRDefault="00E42BFC" w:rsidP="00E42BFC">
      <w:pPr>
        <w:jc w:val="both"/>
        <w:rPr>
          <w:rFonts w:ascii="Arial" w:hAnsi="Arial" w:cs="Arial"/>
        </w:rPr>
      </w:pPr>
      <w:r>
        <w:rPr>
          <w:rFonts w:ascii="Arial" w:hAnsi="Arial" w:cs="Arial"/>
        </w:rPr>
        <w:br w:type="page"/>
      </w:r>
    </w:p>
    <w:p w14:paraId="7F37180B" w14:textId="77777777" w:rsidR="00E42BFC" w:rsidRDefault="00E42BFC" w:rsidP="00E42BFC">
      <w:pPr>
        <w:pStyle w:val="Heading2"/>
        <w:jc w:val="both"/>
        <w:rPr>
          <w:rFonts w:ascii="Arial" w:hAnsi="Arial" w:cs="Arial"/>
          <w:sz w:val="28"/>
          <w:szCs w:val="28"/>
        </w:rPr>
      </w:pPr>
      <w:bookmarkStart w:id="21" w:name="_Toc7026560"/>
      <w:bookmarkStart w:id="22" w:name="_Toc7036573"/>
      <w:r w:rsidRPr="00991968">
        <w:rPr>
          <w:rFonts w:ascii="Arial" w:hAnsi="Arial" w:cs="Arial"/>
          <w:sz w:val="28"/>
          <w:szCs w:val="28"/>
        </w:rPr>
        <w:t>B2. DOCUMENTING THE ELO USE CASE DIAGRAM</w:t>
      </w:r>
      <w:bookmarkEnd w:id="21"/>
      <w:bookmarkEnd w:id="22"/>
    </w:p>
    <w:p w14:paraId="7FA25F52" w14:textId="77777777" w:rsidR="00E42BFC" w:rsidRDefault="00E42BFC" w:rsidP="00E42BFC">
      <w:pPr>
        <w:pStyle w:val="Heading3"/>
        <w:jc w:val="both"/>
        <w:rPr>
          <w:rFonts w:ascii="Arial" w:hAnsi="Arial" w:cs="Arial"/>
        </w:rPr>
      </w:pPr>
      <w:bookmarkStart w:id="23" w:name="_Toc7026561"/>
      <w:bookmarkStart w:id="24" w:name="_Toc7036574"/>
      <w:r w:rsidRPr="004816BA">
        <w:rPr>
          <w:rFonts w:ascii="Arial" w:hAnsi="Arial" w:cs="Arial"/>
        </w:rPr>
        <w:t>B2.1. PRIMARY SCENARIOS</w:t>
      </w:r>
      <w:bookmarkEnd w:id="23"/>
      <w:bookmarkEnd w:id="24"/>
    </w:p>
    <w:p w14:paraId="132FBA6A" w14:textId="77777777" w:rsidR="00E42BFC" w:rsidRDefault="00E42BFC" w:rsidP="00E42BFC">
      <w:pPr>
        <w:jc w:val="both"/>
        <w:rPr>
          <w:rFonts w:ascii="Arial" w:hAnsi="Arial" w:cs="Arial"/>
        </w:rPr>
      </w:pPr>
    </w:p>
    <w:p w14:paraId="290F1E18" w14:textId="77777777" w:rsidR="00E42BFC" w:rsidRDefault="00E42BFC" w:rsidP="00E42BFC">
      <w:pPr>
        <w:jc w:val="both"/>
        <w:rPr>
          <w:rFonts w:ascii="Arial" w:hAnsi="Arial" w:cs="Arial"/>
        </w:rPr>
      </w:pPr>
      <w:r w:rsidRPr="004816BA">
        <w:rPr>
          <w:rFonts w:ascii="Arial" w:hAnsi="Arial" w:cs="Arial"/>
          <w:b/>
        </w:rPr>
        <w:t>Use case:</w:t>
      </w:r>
      <w:r>
        <w:rPr>
          <w:rFonts w:ascii="Arial" w:hAnsi="Arial" w:cs="Arial"/>
          <w:b/>
        </w:rPr>
        <w:t xml:space="preserve"> </w:t>
      </w:r>
      <w:r>
        <w:rPr>
          <w:rFonts w:ascii="Arial" w:hAnsi="Arial" w:cs="Arial"/>
        </w:rPr>
        <w:t>Deliver Registration feedback to client.</w:t>
      </w:r>
    </w:p>
    <w:p w14:paraId="4402514A" w14:textId="77777777" w:rsidR="00E42BFC" w:rsidRDefault="00E42BFC" w:rsidP="00E42BFC">
      <w:pPr>
        <w:jc w:val="both"/>
        <w:rPr>
          <w:rFonts w:ascii="Arial" w:hAnsi="Arial" w:cs="Arial"/>
        </w:rPr>
      </w:pPr>
      <w:r w:rsidRPr="004816BA">
        <w:rPr>
          <w:rFonts w:ascii="Arial" w:hAnsi="Arial" w:cs="Arial"/>
          <w:b/>
        </w:rPr>
        <w:t>Actor:</w:t>
      </w:r>
      <w:r>
        <w:rPr>
          <w:rFonts w:ascii="Arial" w:hAnsi="Arial" w:cs="Arial"/>
          <w:b/>
        </w:rPr>
        <w:t xml:space="preserve"> </w:t>
      </w:r>
      <w:r>
        <w:rPr>
          <w:rFonts w:ascii="Arial" w:hAnsi="Arial" w:cs="Arial"/>
        </w:rPr>
        <w:t>Freddie.</w:t>
      </w:r>
    </w:p>
    <w:p w14:paraId="27F5642B" w14:textId="77777777" w:rsidR="00E42BFC" w:rsidRDefault="00E42BFC" w:rsidP="00E42BFC">
      <w:pPr>
        <w:jc w:val="both"/>
        <w:rPr>
          <w:rFonts w:ascii="Arial" w:hAnsi="Arial" w:cs="Arial"/>
        </w:rPr>
      </w:pPr>
      <w:r w:rsidRPr="004816BA">
        <w:rPr>
          <w:rFonts w:ascii="Arial" w:hAnsi="Arial" w:cs="Arial"/>
          <w:b/>
        </w:rPr>
        <w:t>Precondition:</w:t>
      </w:r>
      <w:r>
        <w:rPr>
          <w:rFonts w:ascii="Arial" w:hAnsi="Arial" w:cs="Arial"/>
          <w:b/>
        </w:rPr>
        <w:t xml:space="preserve"> </w:t>
      </w:r>
      <w:r>
        <w:rPr>
          <w:rFonts w:ascii="Arial" w:hAnsi="Arial" w:cs="Arial"/>
        </w:rPr>
        <w:t>sends client(s) booking and registration feedback with details on course venue.</w:t>
      </w:r>
    </w:p>
    <w:p w14:paraId="0C1088C3" w14:textId="77777777" w:rsidR="00E42BFC" w:rsidRDefault="00E42BFC" w:rsidP="00E42BFC">
      <w:pPr>
        <w:jc w:val="both"/>
        <w:rPr>
          <w:rFonts w:ascii="Arial" w:hAnsi="Arial" w:cs="Arial"/>
          <w:b/>
        </w:rPr>
      </w:pPr>
      <w:r w:rsidRPr="00E343B9">
        <w:rPr>
          <w:rFonts w:ascii="Arial" w:hAnsi="Arial" w:cs="Arial"/>
          <w:b/>
        </w:rPr>
        <w:t>Flow of Events:</w:t>
      </w:r>
    </w:p>
    <w:p w14:paraId="715B4AB9" w14:textId="77777777" w:rsidR="00E42BFC" w:rsidRDefault="00E42BFC" w:rsidP="00E42BFC">
      <w:pPr>
        <w:pStyle w:val="ListParagraph"/>
        <w:numPr>
          <w:ilvl w:val="0"/>
          <w:numId w:val="2"/>
        </w:numPr>
        <w:jc w:val="both"/>
        <w:rPr>
          <w:rFonts w:ascii="Arial" w:hAnsi="Arial" w:cs="Arial"/>
        </w:rPr>
      </w:pPr>
      <w:r>
        <w:rPr>
          <w:rFonts w:ascii="Arial" w:hAnsi="Arial" w:cs="Arial"/>
        </w:rPr>
        <w:t>Freddie gets booking and registration approval from the regional coordinators.</w:t>
      </w:r>
    </w:p>
    <w:p w14:paraId="564E89A6" w14:textId="77777777" w:rsidR="00E42BFC" w:rsidRPr="00E343B9" w:rsidRDefault="00E42BFC" w:rsidP="00E42BFC">
      <w:pPr>
        <w:pStyle w:val="ListParagraph"/>
        <w:numPr>
          <w:ilvl w:val="0"/>
          <w:numId w:val="2"/>
        </w:numPr>
        <w:jc w:val="both"/>
        <w:rPr>
          <w:rFonts w:ascii="Arial" w:hAnsi="Arial" w:cs="Arial"/>
        </w:rPr>
      </w:pPr>
      <w:r>
        <w:rPr>
          <w:rFonts w:ascii="Arial" w:hAnsi="Arial" w:cs="Arial"/>
        </w:rPr>
        <w:t>And send them to the clients.</w:t>
      </w:r>
    </w:p>
    <w:p w14:paraId="1E039B9E" w14:textId="77777777" w:rsidR="00E42BFC" w:rsidRDefault="00E42BFC" w:rsidP="00E42BFC">
      <w:pPr>
        <w:jc w:val="both"/>
        <w:rPr>
          <w:rFonts w:ascii="Arial" w:hAnsi="Arial" w:cs="Arial"/>
        </w:rPr>
      </w:pPr>
      <w:r>
        <w:rPr>
          <w:rFonts w:ascii="Arial" w:hAnsi="Arial" w:cs="Arial"/>
          <w:b/>
        </w:rPr>
        <w:t xml:space="preserve">Post Condition: </w:t>
      </w:r>
      <w:r>
        <w:rPr>
          <w:rFonts w:ascii="Arial" w:hAnsi="Arial" w:cs="Arial"/>
        </w:rPr>
        <w:t>Client is approved to take a course.</w:t>
      </w:r>
    </w:p>
    <w:p w14:paraId="0B75CEF9" w14:textId="77777777" w:rsidR="00E42BFC" w:rsidRPr="00FA2E24" w:rsidRDefault="00E42BFC" w:rsidP="00E42BFC">
      <w:pPr>
        <w:pBdr>
          <w:bottom w:val="outset" w:sz="6" w:space="1" w:color="auto"/>
        </w:pBdr>
        <w:jc w:val="both"/>
        <w:rPr>
          <w:rFonts w:ascii="Arial" w:hAnsi="Arial" w:cs="Arial"/>
          <w:u w:val="dotted"/>
        </w:rPr>
      </w:pPr>
    </w:p>
    <w:p w14:paraId="4191E060" w14:textId="77777777" w:rsidR="00E42BFC" w:rsidRDefault="00E42BFC" w:rsidP="00E42BFC">
      <w:pPr>
        <w:jc w:val="both"/>
        <w:rPr>
          <w:rFonts w:ascii="Arial" w:hAnsi="Arial" w:cs="Arial"/>
          <w:b/>
        </w:rPr>
      </w:pPr>
    </w:p>
    <w:p w14:paraId="1459AC61" w14:textId="77777777" w:rsidR="00E42BFC" w:rsidRPr="00FA2E24" w:rsidRDefault="00E42BFC" w:rsidP="00E42BFC">
      <w:pPr>
        <w:jc w:val="both"/>
      </w:pPr>
      <w:r w:rsidRPr="004816BA">
        <w:rPr>
          <w:rFonts w:ascii="Arial" w:hAnsi="Arial" w:cs="Arial"/>
          <w:b/>
        </w:rPr>
        <w:t>Use case:</w:t>
      </w:r>
      <w:r>
        <w:rPr>
          <w:rFonts w:ascii="Arial" w:hAnsi="Arial" w:cs="Arial"/>
          <w:b/>
        </w:rPr>
        <w:t xml:space="preserve"> </w:t>
      </w:r>
      <w:r>
        <w:rPr>
          <w:rFonts w:ascii="Arial" w:hAnsi="Arial" w:cs="Arial"/>
        </w:rPr>
        <w:t>Book Client to course</w:t>
      </w:r>
    </w:p>
    <w:p w14:paraId="4F36AF1F" w14:textId="77777777" w:rsidR="00E42BFC" w:rsidRPr="00FA2E24" w:rsidRDefault="00E42BFC" w:rsidP="00E42BFC">
      <w:pPr>
        <w:jc w:val="both"/>
      </w:pPr>
      <w:r w:rsidRPr="004816BA">
        <w:rPr>
          <w:rFonts w:ascii="Arial" w:hAnsi="Arial" w:cs="Arial"/>
          <w:b/>
        </w:rPr>
        <w:t>Actor:</w:t>
      </w:r>
      <w:r>
        <w:rPr>
          <w:rFonts w:ascii="Arial" w:hAnsi="Arial" w:cs="Arial"/>
          <w:b/>
        </w:rPr>
        <w:t xml:space="preserve"> </w:t>
      </w:r>
      <w:r>
        <w:rPr>
          <w:rFonts w:ascii="Arial" w:hAnsi="Arial" w:cs="Arial"/>
        </w:rPr>
        <w:t>Freddie</w:t>
      </w:r>
    </w:p>
    <w:p w14:paraId="7FE926B4" w14:textId="77777777" w:rsidR="00E42BFC" w:rsidRPr="00FA2E24" w:rsidRDefault="00E42BFC" w:rsidP="00E42BFC">
      <w:pPr>
        <w:jc w:val="both"/>
      </w:pPr>
      <w:r w:rsidRPr="004816BA">
        <w:rPr>
          <w:rFonts w:ascii="Arial" w:hAnsi="Arial" w:cs="Arial"/>
          <w:b/>
        </w:rPr>
        <w:t>Precondition:</w:t>
      </w:r>
      <w:r>
        <w:rPr>
          <w:rFonts w:ascii="Arial" w:hAnsi="Arial" w:cs="Arial"/>
          <w:b/>
        </w:rPr>
        <w:t xml:space="preserve"> </w:t>
      </w:r>
      <w:r>
        <w:rPr>
          <w:rFonts w:ascii="Arial" w:hAnsi="Arial" w:cs="Arial"/>
        </w:rPr>
        <w:t>Receive client information to be used to book them for a course</w:t>
      </w:r>
    </w:p>
    <w:p w14:paraId="2E7EBD8E" w14:textId="77777777" w:rsidR="00E42BFC" w:rsidRDefault="00E42BFC" w:rsidP="00E42BFC">
      <w:pPr>
        <w:jc w:val="both"/>
        <w:rPr>
          <w:rFonts w:ascii="Arial" w:hAnsi="Arial" w:cs="Arial"/>
          <w:b/>
        </w:rPr>
      </w:pPr>
      <w:r w:rsidRPr="00E343B9">
        <w:rPr>
          <w:rFonts w:ascii="Arial" w:hAnsi="Arial" w:cs="Arial"/>
          <w:b/>
        </w:rPr>
        <w:t>Flow of Events:</w:t>
      </w:r>
    </w:p>
    <w:p w14:paraId="4F3AB54B" w14:textId="77777777" w:rsidR="00E42BFC" w:rsidRDefault="00E42BFC" w:rsidP="00E42BFC">
      <w:pPr>
        <w:pStyle w:val="ListParagraph"/>
        <w:numPr>
          <w:ilvl w:val="0"/>
          <w:numId w:val="3"/>
        </w:numPr>
        <w:jc w:val="both"/>
        <w:rPr>
          <w:rFonts w:ascii="Arial" w:hAnsi="Arial" w:cs="Arial"/>
        </w:rPr>
      </w:pPr>
      <w:r>
        <w:rPr>
          <w:rFonts w:ascii="Arial" w:hAnsi="Arial" w:cs="Arial"/>
        </w:rPr>
        <w:t>Client(s) phone head office.</w:t>
      </w:r>
    </w:p>
    <w:p w14:paraId="1A49EDBE" w14:textId="77777777" w:rsidR="00E42BFC" w:rsidRPr="00B10E5A" w:rsidRDefault="00E42BFC" w:rsidP="00E42BFC">
      <w:pPr>
        <w:pStyle w:val="ListParagraph"/>
        <w:numPr>
          <w:ilvl w:val="0"/>
          <w:numId w:val="3"/>
        </w:numPr>
        <w:jc w:val="both"/>
        <w:rPr>
          <w:rFonts w:ascii="Arial" w:hAnsi="Arial" w:cs="Arial"/>
        </w:rPr>
      </w:pPr>
      <w:r>
        <w:rPr>
          <w:rFonts w:ascii="Arial" w:hAnsi="Arial" w:cs="Arial"/>
        </w:rPr>
        <w:t>Clients information such as client name, address and contact details is entered.</w:t>
      </w:r>
    </w:p>
    <w:p w14:paraId="2132504B" w14:textId="77777777" w:rsidR="00E42BFC" w:rsidRDefault="00E42BFC" w:rsidP="00E42BFC">
      <w:pPr>
        <w:jc w:val="both"/>
        <w:rPr>
          <w:rFonts w:ascii="Arial" w:hAnsi="Arial" w:cs="Arial"/>
        </w:rPr>
      </w:pPr>
      <w:r>
        <w:rPr>
          <w:rFonts w:ascii="Arial" w:hAnsi="Arial" w:cs="Arial"/>
          <w:b/>
        </w:rPr>
        <w:t xml:space="preserve">Post Condition: </w:t>
      </w:r>
      <w:r>
        <w:rPr>
          <w:rFonts w:ascii="Arial" w:hAnsi="Arial" w:cs="Arial"/>
        </w:rPr>
        <w:t xml:space="preserve">Course registration is usually done every three months. When </w:t>
      </w:r>
      <w:proofErr w:type="gramStart"/>
      <w:r>
        <w:rPr>
          <w:rFonts w:ascii="Arial" w:hAnsi="Arial" w:cs="Arial"/>
        </w:rPr>
        <w:t xml:space="preserve">a </w:t>
      </w:r>
      <w:proofErr w:type="spellStart"/>
      <w:r>
        <w:rPr>
          <w:rFonts w:ascii="Arial" w:hAnsi="Arial" w:cs="Arial"/>
        </w:rPr>
        <w:t>clients</w:t>
      </w:r>
      <w:proofErr w:type="spellEnd"/>
      <w:proofErr w:type="gramEnd"/>
      <w:r>
        <w:rPr>
          <w:rFonts w:ascii="Arial" w:hAnsi="Arial" w:cs="Arial"/>
        </w:rPr>
        <w:t xml:space="preserve"> registers in advance there details are recorded in a spreadsheet but in the case where a client applies for a course that has already started the regional course coordinators are phoned/emailed and user information passed on to them.</w:t>
      </w:r>
    </w:p>
    <w:p w14:paraId="223EFE8D" w14:textId="77777777" w:rsidR="00E42BFC" w:rsidRDefault="00E42BFC" w:rsidP="00E42BFC">
      <w:pPr>
        <w:jc w:val="both"/>
        <w:rPr>
          <w:rFonts w:ascii="Arial" w:hAnsi="Arial" w:cs="Arial"/>
        </w:rPr>
      </w:pPr>
      <w:r>
        <w:rPr>
          <w:rFonts w:ascii="Arial" w:hAnsi="Arial" w:cs="Arial"/>
        </w:rPr>
        <w:br w:type="page"/>
      </w:r>
    </w:p>
    <w:p w14:paraId="65B82EA1" w14:textId="77777777" w:rsidR="00E42BFC" w:rsidRPr="00FD0F4D" w:rsidRDefault="00E42BFC" w:rsidP="00E42BFC">
      <w:pPr>
        <w:jc w:val="both"/>
      </w:pPr>
      <w:r w:rsidRPr="004816BA">
        <w:rPr>
          <w:rFonts w:ascii="Arial" w:hAnsi="Arial" w:cs="Arial"/>
          <w:b/>
        </w:rPr>
        <w:t>Use case:</w:t>
      </w:r>
      <w:r>
        <w:rPr>
          <w:rFonts w:ascii="Arial" w:hAnsi="Arial" w:cs="Arial"/>
          <w:b/>
        </w:rPr>
        <w:t xml:space="preserve"> </w:t>
      </w:r>
      <w:r>
        <w:rPr>
          <w:rFonts w:ascii="Arial" w:hAnsi="Arial" w:cs="Arial"/>
        </w:rPr>
        <w:t>Register Client to Course.</w:t>
      </w:r>
    </w:p>
    <w:p w14:paraId="65E1B44C" w14:textId="77777777" w:rsidR="00E42BFC" w:rsidRPr="00FD0F4D" w:rsidRDefault="00E42BFC" w:rsidP="00E42BFC">
      <w:pPr>
        <w:jc w:val="both"/>
      </w:pPr>
      <w:r w:rsidRPr="004816BA">
        <w:rPr>
          <w:rFonts w:ascii="Arial" w:hAnsi="Arial" w:cs="Arial"/>
          <w:b/>
        </w:rPr>
        <w:t>Actor:</w:t>
      </w:r>
      <w:r>
        <w:rPr>
          <w:rFonts w:ascii="Arial" w:hAnsi="Arial" w:cs="Arial"/>
          <w:b/>
        </w:rPr>
        <w:t xml:space="preserve"> </w:t>
      </w:r>
      <w:r>
        <w:rPr>
          <w:rFonts w:ascii="Arial" w:hAnsi="Arial" w:cs="Arial"/>
        </w:rPr>
        <w:t>Freddie, Regional Coordinator(s).</w:t>
      </w:r>
    </w:p>
    <w:p w14:paraId="1ECEB156" w14:textId="77777777" w:rsidR="00E42BFC" w:rsidRPr="00FD0F4D" w:rsidRDefault="00E42BFC" w:rsidP="00E42BFC">
      <w:pPr>
        <w:jc w:val="both"/>
      </w:pPr>
      <w:r w:rsidRPr="004816BA">
        <w:rPr>
          <w:rFonts w:ascii="Arial" w:hAnsi="Arial" w:cs="Arial"/>
          <w:b/>
        </w:rPr>
        <w:t>Precondition:</w:t>
      </w:r>
      <w:r>
        <w:rPr>
          <w:rFonts w:ascii="Arial" w:hAnsi="Arial" w:cs="Arial"/>
          <w:b/>
        </w:rPr>
        <w:t xml:space="preserve">  </w:t>
      </w:r>
      <w:r>
        <w:rPr>
          <w:rFonts w:ascii="Arial" w:hAnsi="Arial" w:cs="Arial"/>
        </w:rPr>
        <w:t>Receive Course details from clients.</w:t>
      </w:r>
    </w:p>
    <w:p w14:paraId="7A75EF07" w14:textId="77777777" w:rsidR="00E42BFC" w:rsidRDefault="00E42BFC" w:rsidP="00E42BFC">
      <w:pPr>
        <w:jc w:val="both"/>
        <w:rPr>
          <w:rFonts w:ascii="Arial" w:hAnsi="Arial" w:cs="Arial"/>
        </w:rPr>
      </w:pPr>
      <w:r w:rsidRPr="00E343B9">
        <w:rPr>
          <w:rFonts w:ascii="Arial" w:hAnsi="Arial" w:cs="Arial"/>
          <w:b/>
        </w:rPr>
        <w:t>Flow of Events:</w:t>
      </w:r>
    </w:p>
    <w:p w14:paraId="195FE7FD" w14:textId="77777777" w:rsidR="00E42BFC" w:rsidRDefault="00E42BFC" w:rsidP="00E42BFC">
      <w:pPr>
        <w:pStyle w:val="ListParagraph"/>
        <w:numPr>
          <w:ilvl w:val="0"/>
          <w:numId w:val="4"/>
        </w:numPr>
        <w:jc w:val="both"/>
        <w:rPr>
          <w:rFonts w:ascii="Arial" w:hAnsi="Arial" w:cs="Arial"/>
        </w:rPr>
      </w:pPr>
      <w:r>
        <w:rPr>
          <w:rFonts w:ascii="Arial" w:hAnsi="Arial" w:cs="Arial"/>
        </w:rPr>
        <w:t xml:space="preserve">Enter course start date. </w:t>
      </w:r>
    </w:p>
    <w:p w14:paraId="0F53A5E9" w14:textId="77777777" w:rsidR="00E42BFC" w:rsidRDefault="00E42BFC" w:rsidP="00E42BFC">
      <w:pPr>
        <w:pStyle w:val="ListParagraph"/>
        <w:numPr>
          <w:ilvl w:val="0"/>
          <w:numId w:val="4"/>
        </w:numPr>
        <w:jc w:val="both"/>
        <w:rPr>
          <w:rFonts w:ascii="Arial" w:hAnsi="Arial" w:cs="Arial"/>
        </w:rPr>
      </w:pPr>
      <w:r>
        <w:rPr>
          <w:rFonts w:ascii="Arial" w:hAnsi="Arial" w:cs="Arial"/>
        </w:rPr>
        <w:t>Enter course end date.</w:t>
      </w:r>
    </w:p>
    <w:p w14:paraId="17109CAF" w14:textId="77777777" w:rsidR="00E42BFC" w:rsidRDefault="00E42BFC" w:rsidP="00E42BFC">
      <w:pPr>
        <w:pStyle w:val="ListParagraph"/>
        <w:numPr>
          <w:ilvl w:val="0"/>
          <w:numId w:val="4"/>
        </w:numPr>
        <w:jc w:val="both"/>
        <w:rPr>
          <w:rFonts w:ascii="Arial" w:hAnsi="Arial" w:cs="Arial"/>
        </w:rPr>
      </w:pPr>
      <w:r>
        <w:rPr>
          <w:rFonts w:ascii="Arial" w:hAnsi="Arial" w:cs="Arial"/>
        </w:rPr>
        <w:t>Enter course type.</w:t>
      </w:r>
    </w:p>
    <w:p w14:paraId="7357B286" w14:textId="77777777" w:rsidR="00E42BFC" w:rsidRPr="00055D74" w:rsidRDefault="00E42BFC" w:rsidP="00E42BFC">
      <w:pPr>
        <w:pStyle w:val="ListParagraph"/>
        <w:numPr>
          <w:ilvl w:val="0"/>
          <w:numId w:val="4"/>
        </w:numPr>
        <w:jc w:val="both"/>
        <w:rPr>
          <w:rFonts w:ascii="Arial" w:hAnsi="Arial" w:cs="Arial"/>
        </w:rPr>
      </w:pPr>
      <w:r>
        <w:rPr>
          <w:rFonts w:ascii="Arial" w:hAnsi="Arial" w:cs="Arial"/>
        </w:rPr>
        <w:t>Enter course venue.</w:t>
      </w:r>
    </w:p>
    <w:p w14:paraId="0668AD6D" w14:textId="77777777" w:rsidR="00E42BFC" w:rsidRDefault="00E42BFC" w:rsidP="00E42BFC">
      <w:pPr>
        <w:jc w:val="both"/>
        <w:rPr>
          <w:rFonts w:ascii="Arial" w:hAnsi="Arial" w:cs="Arial"/>
        </w:rPr>
      </w:pPr>
      <w:r>
        <w:rPr>
          <w:rFonts w:ascii="Arial" w:hAnsi="Arial" w:cs="Arial"/>
          <w:b/>
        </w:rPr>
        <w:t xml:space="preserve">Post Condition: </w:t>
      </w:r>
      <w:r>
        <w:rPr>
          <w:rFonts w:ascii="Arial" w:hAnsi="Arial" w:cs="Arial"/>
        </w:rPr>
        <w:t>All course details are recorded in a spreadsheet.</w:t>
      </w:r>
    </w:p>
    <w:p w14:paraId="78D1F40E" w14:textId="77777777" w:rsidR="00E42BFC" w:rsidRPr="00055D74" w:rsidRDefault="00E42BFC" w:rsidP="00E42BFC">
      <w:pPr>
        <w:pBdr>
          <w:bottom w:val="outset" w:sz="6" w:space="1" w:color="auto"/>
        </w:pBdr>
        <w:jc w:val="both"/>
        <w:rPr>
          <w:rFonts w:ascii="Arial" w:hAnsi="Arial" w:cs="Arial"/>
        </w:rPr>
      </w:pPr>
    </w:p>
    <w:p w14:paraId="298CA58A" w14:textId="77777777" w:rsidR="00E42BFC" w:rsidRDefault="00E42BFC" w:rsidP="00E42BFC">
      <w:pPr>
        <w:jc w:val="both"/>
        <w:rPr>
          <w:rFonts w:ascii="Arial" w:hAnsi="Arial" w:cs="Arial"/>
        </w:rPr>
      </w:pPr>
    </w:p>
    <w:p w14:paraId="13B75AB4" w14:textId="77777777" w:rsidR="00E42BFC" w:rsidRPr="00F677F1" w:rsidRDefault="00E42BFC" w:rsidP="00E42BFC">
      <w:pPr>
        <w:jc w:val="both"/>
      </w:pPr>
      <w:r w:rsidRPr="004816BA">
        <w:rPr>
          <w:rFonts w:ascii="Arial" w:hAnsi="Arial" w:cs="Arial"/>
          <w:b/>
        </w:rPr>
        <w:t>Use case:</w:t>
      </w:r>
      <w:r>
        <w:rPr>
          <w:rFonts w:ascii="Arial" w:hAnsi="Arial" w:cs="Arial"/>
          <w:b/>
        </w:rPr>
        <w:t xml:space="preserve"> </w:t>
      </w:r>
      <w:r>
        <w:rPr>
          <w:rFonts w:ascii="Arial" w:hAnsi="Arial" w:cs="Arial"/>
        </w:rPr>
        <w:t>Allocate course tutor</w:t>
      </w:r>
    </w:p>
    <w:p w14:paraId="7C1F6E60" w14:textId="77777777" w:rsidR="00E42BFC" w:rsidRPr="00F677F1" w:rsidRDefault="00E42BFC" w:rsidP="00E42BFC">
      <w:pPr>
        <w:jc w:val="both"/>
      </w:pPr>
      <w:r w:rsidRPr="004816BA">
        <w:rPr>
          <w:rFonts w:ascii="Arial" w:hAnsi="Arial" w:cs="Arial"/>
          <w:b/>
        </w:rPr>
        <w:t>Actor:</w:t>
      </w:r>
      <w:r>
        <w:rPr>
          <w:rFonts w:ascii="Arial" w:hAnsi="Arial" w:cs="Arial"/>
          <w:b/>
        </w:rPr>
        <w:t xml:space="preserve"> </w:t>
      </w:r>
      <w:r>
        <w:rPr>
          <w:rFonts w:ascii="Arial" w:hAnsi="Arial" w:cs="Arial"/>
        </w:rPr>
        <w:t>Regional Coordinators</w:t>
      </w:r>
    </w:p>
    <w:p w14:paraId="5CDA418C" w14:textId="77777777" w:rsidR="00E42BFC" w:rsidRPr="00F677F1" w:rsidRDefault="00E42BFC" w:rsidP="00E42BFC">
      <w:pPr>
        <w:jc w:val="both"/>
      </w:pPr>
      <w:r w:rsidRPr="004816BA">
        <w:rPr>
          <w:rFonts w:ascii="Arial" w:hAnsi="Arial" w:cs="Arial"/>
          <w:b/>
        </w:rPr>
        <w:t>Precondition:</w:t>
      </w:r>
      <w:r>
        <w:rPr>
          <w:rFonts w:ascii="Arial" w:hAnsi="Arial" w:cs="Arial"/>
          <w:b/>
        </w:rPr>
        <w:t xml:space="preserve">  </w:t>
      </w:r>
      <w:r>
        <w:rPr>
          <w:rFonts w:ascii="Arial" w:hAnsi="Arial" w:cs="Arial"/>
        </w:rPr>
        <w:t>Each regional course coordinator manages a number of tutors within their region and assigns them to a course and venue based on what they are skilled or trained in.</w:t>
      </w:r>
    </w:p>
    <w:p w14:paraId="3C118E9F" w14:textId="77777777" w:rsidR="00E42BFC" w:rsidRDefault="00E42BFC" w:rsidP="00E42BFC">
      <w:pPr>
        <w:jc w:val="both"/>
        <w:rPr>
          <w:rFonts w:ascii="Arial" w:hAnsi="Arial" w:cs="Arial"/>
        </w:rPr>
      </w:pPr>
      <w:r w:rsidRPr="00E343B9">
        <w:rPr>
          <w:rFonts w:ascii="Arial" w:hAnsi="Arial" w:cs="Arial"/>
          <w:b/>
        </w:rPr>
        <w:t>Flow of Events:</w:t>
      </w:r>
      <w:r>
        <w:rPr>
          <w:rFonts w:ascii="Arial" w:hAnsi="Arial" w:cs="Arial"/>
          <w:b/>
        </w:rPr>
        <w:t xml:space="preserve"> </w:t>
      </w:r>
    </w:p>
    <w:p w14:paraId="08993FC8" w14:textId="77777777" w:rsidR="00E42BFC" w:rsidRDefault="00E42BFC" w:rsidP="00E42BFC">
      <w:pPr>
        <w:pStyle w:val="ListParagraph"/>
        <w:numPr>
          <w:ilvl w:val="0"/>
          <w:numId w:val="5"/>
        </w:numPr>
        <w:jc w:val="both"/>
        <w:rPr>
          <w:rFonts w:ascii="Arial" w:hAnsi="Arial" w:cs="Arial"/>
        </w:rPr>
      </w:pPr>
      <w:r>
        <w:rPr>
          <w:rFonts w:ascii="Arial" w:hAnsi="Arial" w:cs="Arial"/>
        </w:rPr>
        <w:t>Issue list of questionnaires.</w:t>
      </w:r>
    </w:p>
    <w:p w14:paraId="7A30A336" w14:textId="77777777" w:rsidR="00E42BFC" w:rsidRDefault="00E42BFC" w:rsidP="00E42BFC">
      <w:pPr>
        <w:pStyle w:val="ListParagraph"/>
        <w:numPr>
          <w:ilvl w:val="0"/>
          <w:numId w:val="5"/>
        </w:numPr>
        <w:jc w:val="both"/>
        <w:rPr>
          <w:rFonts w:ascii="Arial" w:hAnsi="Arial" w:cs="Arial"/>
        </w:rPr>
      </w:pPr>
      <w:r>
        <w:rPr>
          <w:rFonts w:ascii="Arial" w:hAnsi="Arial" w:cs="Arial"/>
        </w:rPr>
        <w:t>Provide questionnaire feedback.</w:t>
      </w:r>
    </w:p>
    <w:p w14:paraId="36F23A5D" w14:textId="77777777" w:rsidR="00E42BFC" w:rsidRDefault="00E42BFC" w:rsidP="00E42BFC">
      <w:pPr>
        <w:pStyle w:val="ListParagraph"/>
        <w:numPr>
          <w:ilvl w:val="0"/>
          <w:numId w:val="5"/>
        </w:numPr>
        <w:jc w:val="both"/>
        <w:rPr>
          <w:rFonts w:ascii="Arial" w:hAnsi="Arial" w:cs="Arial"/>
        </w:rPr>
      </w:pPr>
      <w:r>
        <w:rPr>
          <w:rFonts w:ascii="Arial" w:hAnsi="Arial" w:cs="Arial"/>
        </w:rPr>
        <w:t>Location of course.</w:t>
      </w:r>
    </w:p>
    <w:p w14:paraId="05B5E36C" w14:textId="77777777" w:rsidR="00E42BFC" w:rsidRDefault="00E42BFC" w:rsidP="00E42BFC">
      <w:pPr>
        <w:pStyle w:val="ListParagraph"/>
        <w:numPr>
          <w:ilvl w:val="0"/>
          <w:numId w:val="5"/>
        </w:numPr>
        <w:jc w:val="both"/>
        <w:rPr>
          <w:rFonts w:ascii="Arial" w:hAnsi="Arial" w:cs="Arial"/>
        </w:rPr>
      </w:pPr>
      <w:r>
        <w:rPr>
          <w:rFonts w:ascii="Arial" w:hAnsi="Arial" w:cs="Arial"/>
        </w:rPr>
        <w:t>Courses start date.</w:t>
      </w:r>
    </w:p>
    <w:p w14:paraId="2DE24D59" w14:textId="77777777" w:rsidR="00E42BFC" w:rsidRDefault="00E42BFC" w:rsidP="00E42BFC">
      <w:pPr>
        <w:pStyle w:val="ListParagraph"/>
        <w:numPr>
          <w:ilvl w:val="0"/>
          <w:numId w:val="5"/>
        </w:numPr>
        <w:jc w:val="both"/>
        <w:rPr>
          <w:rFonts w:ascii="Arial" w:hAnsi="Arial" w:cs="Arial"/>
        </w:rPr>
      </w:pPr>
      <w:r>
        <w:rPr>
          <w:rFonts w:ascii="Arial" w:hAnsi="Arial" w:cs="Arial"/>
        </w:rPr>
        <w:t>Send updated register in form of a spreadsheet.</w:t>
      </w:r>
    </w:p>
    <w:p w14:paraId="5DBE2220" w14:textId="77777777" w:rsidR="00E42BFC" w:rsidRPr="007844EF" w:rsidRDefault="00E42BFC" w:rsidP="00E42BFC">
      <w:pPr>
        <w:pStyle w:val="ListParagraph"/>
        <w:numPr>
          <w:ilvl w:val="0"/>
          <w:numId w:val="5"/>
        </w:numPr>
        <w:jc w:val="both"/>
        <w:rPr>
          <w:rFonts w:ascii="Arial" w:hAnsi="Arial" w:cs="Arial"/>
        </w:rPr>
      </w:pPr>
      <w:r>
        <w:rPr>
          <w:rFonts w:ascii="Arial" w:hAnsi="Arial" w:cs="Arial"/>
        </w:rPr>
        <w:t>Gets course feedback at the end of every month</w:t>
      </w:r>
    </w:p>
    <w:p w14:paraId="62301AD0" w14:textId="77777777" w:rsidR="00E42BFC" w:rsidRDefault="00E42BFC" w:rsidP="00E42BFC">
      <w:pPr>
        <w:jc w:val="both"/>
        <w:rPr>
          <w:rFonts w:ascii="Arial" w:hAnsi="Arial" w:cs="Arial"/>
        </w:rPr>
      </w:pPr>
      <w:r>
        <w:rPr>
          <w:rFonts w:ascii="Arial" w:hAnsi="Arial" w:cs="Arial"/>
          <w:b/>
        </w:rPr>
        <w:t xml:space="preserve">Post Condition: </w:t>
      </w:r>
      <w:r>
        <w:rPr>
          <w:rFonts w:ascii="Arial" w:hAnsi="Arial" w:cs="Arial"/>
        </w:rPr>
        <w:t>a course tutor is assigned and their responsibilities given.</w:t>
      </w:r>
    </w:p>
    <w:p w14:paraId="6A817AB2" w14:textId="77777777" w:rsidR="00E42BFC" w:rsidRDefault="00E42BFC" w:rsidP="00E42BFC">
      <w:pPr>
        <w:jc w:val="both"/>
        <w:rPr>
          <w:rFonts w:ascii="Arial" w:hAnsi="Arial" w:cs="Arial"/>
        </w:rPr>
      </w:pPr>
    </w:p>
    <w:p w14:paraId="044CF667" w14:textId="77777777" w:rsidR="00E42BFC" w:rsidRDefault="00E42BFC" w:rsidP="00E42BFC">
      <w:pPr>
        <w:jc w:val="both"/>
        <w:rPr>
          <w:rFonts w:ascii="Arial" w:hAnsi="Arial" w:cs="Arial"/>
        </w:rPr>
      </w:pPr>
      <w:r>
        <w:rPr>
          <w:rFonts w:ascii="Arial" w:hAnsi="Arial" w:cs="Arial"/>
        </w:rPr>
        <w:br w:type="page"/>
      </w:r>
    </w:p>
    <w:p w14:paraId="17958AF0" w14:textId="77777777" w:rsidR="00E42BFC" w:rsidRPr="00727742" w:rsidRDefault="00E42BFC" w:rsidP="00E42BFC">
      <w:pPr>
        <w:jc w:val="both"/>
      </w:pPr>
      <w:r w:rsidRPr="004816BA">
        <w:rPr>
          <w:rFonts w:ascii="Arial" w:hAnsi="Arial" w:cs="Arial"/>
          <w:b/>
        </w:rPr>
        <w:t>Use case:</w:t>
      </w:r>
      <w:r>
        <w:rPr>
          <w:rFonts w:ascii="Arial" w:hAnsi="Arial" w:cs="Arial"/>
          <w:b/>
        </w:rPr>
        <w:t xml:space="preserve"> </w:t>
      </w:r>
      <w:r>
        <w:rPr>
          <w:rFonts w:ascii="Arial" w:hAnsi="Arial" w:cs="Arial"/>
        </w:rPr>
        <w:t>Regional Meetings</w:t>
      </w:r>
    </w:p>
    <w:p w14:paraId="5EFFD188" w14:textId="77777777" w:rsidR="00E42BFC" w:rsidRPr="00405795" w:rsidRDefault="00E42BFC" w:rsidP="00E42BFC">
      <w:pPr>
        <w:jc w:val="both"/>
      </w:pPr>
      <w:r w:rsidRPr="004816BA">
        <w:rPr>
          <w:rFonts w:ascii="Arial" w:hAnsi="Arial" w:cs="Arial"/>
          <w:b/>
        </w:rPr>
        <w:t>Actor:</w:t>
      </w:r>
      <w:r>
        <w:rPr>
          <w:rFonts w:ascii="Arial" w:hAnsi="Arial" w:cs="Arial"/>
          <w:b/>
        </w:rPr>
        <w:t xml:space="preserve"> </w:t>
      </w:r>
      <w:r>
        <w:rPr>
          <w:rFonts w:ascii="Arial" w:hAnsi="Arial" w:cs="Arial"/>
        </w:rPr>
        <w:t>Regional coordinator, tutor.</w:t>
      </w:r>
    </w:p>
    <w:p w14:paraId="17163F07" w14:textId="77777777" w:rsidR="00E42BFC" w:rsidRPr="009B532F" w:rsidRDefault="00E42BFC" w:rsidP="00E42BFC">
      <w:pPr>
        <w:jc w:val="both"/>
      </w:pPr>
      <w:r w:rsidRPr="004816BA">
        <w:rPr>
          <w:rFonts w:ascii="Arial" w:hAnsi="Arial" w:cs="Arial"/>
          <w:b/>
        </w:rPr>
        <w:t>Precondition:</w:t>
      </w:r>
      <w:r>
        <w:rPr>
          <w:rFonts w:ascii="Arial" w:hAnsi="Arial" w:cs="Arial"/>
          <w:b/>
        </w:rPr>
        <w:t xml:space="preserve"> </w:t>
      </w:r>
      <w:r>
        <w:rPr>
          <w:rFonts w:ascii="Arial" w:hAnsi="Arial" w:cs="Arial"/>
        </w:rPr>
        <w:t>regional coordinator meets all tutors in their regions</w:t>
      </w:r>
    </w:p>
    <w:p w14:paraId="4B7CA33E" w14:textId="77777777" w:rsidR="00E42BFC" w:rsidRDefault="00E42BFC" w:rsidP="00E42BFC">
      <w:pPr>
        <w:jc w:val="both"/>
        <w:rPr>
          <w:rFonts w:ascii="Arial" w:hAnsi="Arial" w:cs="Arial"/>
        </w:rPr>
      </w:pPr>
      <w:r w:rsidRPr="00E343B9">
        <w:rPr>
          <w:rFonts w:ascii="Arial" w:hAnsi="Arial" w:cs="Arial"/>
          <w:b/>
        </w:rPr>
        <w:t>Flow of Events:</w:t>
      </w:r>
      <w:r>
        <w:rPr>
          <w:rFonts w:ascii="Arial" w:hAnsi="Arial" w:cs="Arial"/>
          <w:b/>
        </w:rPr>
        <w:t xml:space="preserve"> </w:t>
      </w:r>
    </w:p>
    <w:p w14:paraId="078F681B" w14:textId="77777777" w:rsidR="00E42BFC" w:rsidRDefault="00E42BFC" w:rsidP="00E42BFC">
      <w:pPr>
        <w:pStyle w:val="ListParagraph"/>
        <w:numPr>
          <w:ilvl w:val="0"/>
          <w:numId w:val="6"/>
        </w:numPr>
        <w:jc w:val="both"/>
        <w:rPr>
          <w:rFonts w:ascii="Arial" w:hAnsi="Arial" w:cs="Arial"/>
        </w:rPr>
      </w:pPr>
      <w:r>
        <w:rPr>
          <w:rFonts w:ascii="Arial" w:hAnsi="Arial" w:cs="Arial"/>
        </w:rPr>
        <w:t>Discuss information from the head office</w:t>
      </w:r>
    </w:p>
    <w:p w14:paraId="23997A79" w14:textId="77777777" w:rsidR="00E42BFC" w:rsidRPr="009B532F" w:rsidRDefault="00E42BFC" w:rsidP="00E42BFC">
      <w:pPr>
        <w:pStyle w:val="ListParagraph"/>
        <w:numPr>
          <w:ilvl w:val="0"/>
          <w:numId w:val="6"/>
        </w:numPr>
        <w:jc w:val="both"/>
        <w:rPr>
          <w:rFonts w:ascii="Arial" w:hAnsi="Arial" w:cs="Arial"/>
        </w:rPr>
      </w:pPr>
      <w:r>
        <w:rPr>
          <w:rFonts w:ascii="Arial" w:hAnsi="Arial" w:cs="Arial"/>
        </w:rPr>
        <w:t xml:space="preserve">Raise issues to be resolved by the region or sent to the </w:t>
      </w:r>
      <w:proofErr w:type="spellStart"/>
      <w:r>
        <w:rPr>
          <w:rFonts w:ascii="Arial" w:hAnsi="Arial" w:cs="Arial"/>
        </w:rPr>
        <w:t>head quarters</w:t>
      </w:r>
      <w:proofErr w:type="spellEnd"/>
      <w:r>
        <w:rPr>
          <w:rFonts w:ascii="Arial" w:hAnsi="Arial" w:cs="Arial"/>
        </w:rPr>
        <w:t>.</w:t>
      </w:r>
    </w:p>
    <w:p w14:paraId="51FC434E" w14:textId="77777777" w:rsidR="00E42BFC" w:rsidRDefault="00E42BFC" w:rsidP="00E42BFC">
      <w:pPr>
        <w:jc w:val="both"/>
        <w:rPr>
          <w:rFonts w:ascii="Arial" w:hAnsi="Arial" w:cs="Arial"/>
        </w:rPr>
      </w:pPr>
      <w:r>
        <w:rPr>
          <w:rFonts w:ascii="Arial" w:hAnsi="Arial" w:cs="Arial"/>
          <w:b/>
        </w:rPr>
        <w:t xml:space="preserve">Post Condition: </w:t>
      </w:r>
      <w:r w:rsidRPr="009B532F">
        <w:rPr>
          <w:rFonts w:ascii="Arial" w:hAnsi="Arial" w:cs="Arial"/>
        </w:rPr>
        <w:t>information passed from head office is discussed and issues are raised which are to be addressed.</w:t>
      </w:r>
    </w:p>
    <w:p w14:paraId="55AEEEE3" w14:textId="77777777" w:rsidR="00E42BFC" w:rsidRDefault="00E42BFC" w:rsidP="00E42BFC">
      <w:pPr>
        <w:pBdr>
          <w:bottom w:val="outset" w:sz="6" w:space="1" w:color="auto"/>
        </w:pBdr>
        <w:jc w:val="both"/>
        <w:rPr>
          <w:rFonts w:ascii="Arial" w:hAnsi="Arial" w:cs="Arial"/>
          <w:b/>
        </w:rPr>
      </w:pPr>
    </w:p>
    <w:p w14:paraId="330F555B" w14:textId="77777777" w:rsidR="00E42BFC" w:rsidRDefault="00E42BFC" w:rsidP="00E42BFC">
      <w:pPr>
        <w:jc w:val="both"/>
        <w:rPr>
          <w:rFonts w:ascii="Arial" w:hAnsi="Arial" w:cs="Arial"/>
        </w:rPr>
      </w:pPr>
    </w:p>
    <w:p w14:paraId="6E4A4432" w14:textId="77777777" w:rsidR="00E42BFC" w:rsidRPr="002F6B67" w:rsidRDefault="00E42BFC" w:rsidP="00E42BFC">
      <w:pPr>
        <w:jc w:val="both"/>
      </w:pPr>
      <w:r w:rsidRPr="004816BA">
        <w:rPr>
          <w:rFonts w:ascii="Arial" w:hAnsi="Arial" w:cs="Arial"/>
          <w:b/>
        </w:rPr>
        <w:t>Use case:</w:t>
      </w:r>
      <w:r>
        <w:rPr>
          <w:rFonts w:ascii="Arial" w:hAnsi="Arial" w:cs="Arial"/>
          <w:b/>
        </w:rPr>
        <w:t xml:space="preserve"> </w:t>
      </w:r>
      <w:r>
        <w:rPr>
          <w:rFonts w:ascii="Arial" w:hAnsi="Arial" w:cs="Arial"/>
        </w:rPr>
        <w:t xml:space="preserve">Course delivery </w:t>
      </w:r>
    </w:p>
    <w:p w14:paraId="32271E96" w14:textId="77777777" w:rsidR="00E42BFC" w:rsidRPr="002F6B67" w:rsidRDefault="00E42BFC" w:rsidP="00E42BFC">
      <w:pPr>
        <w:jc w:val="both"/>
      </w:pPr>
      <w:r w:rsidRPr="004816BA">
        <w:rPr>
          <w:rFonts w:ascii="Arial" w:hAnsi="Arial" w:cs="Arial"/>
          <w:b/>
        </w:rPr>
        <w:t>Actor:</w:t>
      </w:r>
      <w:r>
        <w:rPr>
          <w:rFonts w:ascii="Arial" w:hAnsi="Arial" w:cs="Arial"/>
          <w:b/>
        </w:rPr>
        <w:t xml:space="preserve"> </w:t>
      </w:r>
      <w:r>
        <w:rPr>
          <w:rFonts w:ascii="Arial" w:hAnsi="Arial" w:cs="Arial"/>
        </w:rPr>
        <w:t>Tutor</w:t>
      </w:r>
    </w:p>
    <w:p w14:paraId="21CD340A" w14:textId="77777777" w:rsidR="00E42BFC" w:rsidRDefault="00E42BFC" w:rsidP="00E42BFC">
      <w:pPr>
        <w:jc w:val="both"/>
      </w:pPr>
      <w:r w:rsidRPr="004816BA">
        <w:rPr>
          <w:rFonts w:ascii="Arial" w:hAnsi="Arial" w:cs="Arial"/>
          <w:b/>
        </w:rPr>
        <w:t>Precondition:</w:t>
      </w:r>
      <w:r>
        <w:rPr>
          <w:rFonts w:ascii="Arial" w:hAnsi="Arial" w:cs="Arial"/>
          <w:b/>
        </w:rPr>
        <w:t xml:space="preserve"> </w:t>
      </w:r>
      <w:r>
        <w:rPr>
          <w:rFonts w:ascii="Arial" w:hAnsi="Arial" w:cs="Arial"/>
        </w:rPr>
        <w:t xml:space="preserve">teaches assigned course </w:t>
      </w:r>
      <w:r>
        <w:rPr>
          <w:rFonts w:ascii="Arial" w:hAnsi="Arial" w:cs="Arial"/>
          <w:b/>
        </w:rPr>
        <w:t xml:space="preserve"> </w:t>
      </w:r>
    </w:p>
    <w:p w14:paraId="58522B6A" w14:textId="77777777" w:rsidR="00E42BFC" w:rsidRDefault="00E42BFC" w:rsidP="00E42BFC">
      <w:pPr>
        <w:jc w:val="both"/>
        <w:rPr>
          <w:rFonts w:ascii="Arial" w:hAnsi="Arial" w:cs="Arial"/>
          <w:b/>
        </w:rPr>
      </w:pPr>
      <w:r w:rsidRPr="00E343B9">
        <w:rPr>
          <w:rFonts w:ascii="Arial" w:hAnsi="Arial" w:cs="Arial"/>
          <w:b/>
        </w:rPr>
        <w:t>Flow of Events:</w:t>
      </w:r>
      <w:r>
        <w:rPr>
          <w:rFonts w:ascii="Arial" w:hAnsi="Arial" w:cs="Arial"/>
          <w:b/>
        </w:rPr>
        <w:t xml:space="preserve"> </w:t>
      </w:r>
    </w:p>
    <w:p w14:paraId="63585BCB" w14:textId="77777777" w:rsidR="00E42BFC" w:rsidRPr="002F6B67" w:rsidRDefault="00E42BFC" w:rsidP="00E42BFC">
      <w:pPr>
        <w:pStyle w:val="ListParagraph"/>
        <w:numPr>
          <w:ilvl w:val="0"/>
          <w:numId w:val="7"/>
        </w:numPr>
        <w:jc w:val="both"/>
        <w:rPr>
          <w:rFonts w:ascii="Arial" w:hAnsi="Arial" w:cs="Arial"/>
          <w:b/>
        </w:rPr>
      </w:pPr>
      <w:r>
        <w:rPr>
          <w:rFonts w:ascii="Arial" w:hAnsi="Arial" w:cs="Arial"/>
        </w:rPr>
        <w:t xml:space="preserve">Delivers training to clients </w:t>
      </w:r>
    </w:p>
    <w:p w14:paraId="4FC6763A" w14:textId="77777777" w:rsidR="00E42BFC" w:rsidRPr="002F6B67" w:rsidRDefault="00E42BFC" w:rsidP="00E42BFC">
      <w:pPr>
        <w:pStyle w:val="ListParagraph"/>
        <w:numPr>
          <w:ilvl w:val="0"/>
          <w:numId w:val="7"/>
        </w:numPr>
        <w:jc w:val="both"/>
        <w:rPr>
          <w:rFonts w:ascii="Arial" w:hAnsi="Arial" w:cs="Arial"/>
          <w:b/>
        </w:rPr>
      </w:pPr>
      <w:r>
        <w:rPr>
          <w:rFonts w:ascii="Arial" w:hAnsi="Arial" w:cs="Arial"/>
        </w:rPr>
        <w:t>Review courses</w:t>
      </w:r>
    </w:p>
    <w:p w14:paraId="0BB2761A" w14:textId="77777777" w:rsidR="00E42BFC" w:rsidRDefault="00E42BFC" w:rsidP="00E42BFC">
      <w:pPr>
        <w:jc w:val="both"/>
        <w:rPr>
          <w:rFonts w:ascii="Arial" w:hAnsi="Arial" w:cs="Arial"/>
        </w:rPr>
      </w:pPr>
      <w:r>
        <w:rPr>
          <w:rFonts w:ascii="Arial" w:hAnsi="Arial" w:cs="Arial"/>
          <w:b/>
        </w:rPr>
        <w:t xml:space="preserve">Post Condition:  </w:t>
      </w:r>
      <w:r>
        <w:rPr>
          <w:rFonts w:ascii="Arial" w:hAnsi="Arial" w:cs="Arial"/>
        </w:rPr>
        <w:t>training is provided to clients and course review used to come up with new courses.</w:t>
      </w:r>
    </w:p>
    <w:p w14:paraId="58696D8E" w14:textId="77777777" w:rsidR="00E42BFC" w:rsidRPr="00AD729B" w:rsidRDefault="00E42BFC" w:rsidP="00E42BFC">
      <w:pPr>
        <w:pBdr>
          <w:bottom w:val="outset" w:sz="6" w:space="1" w:color="auto"/>
        </w:pBdr>
        <w:jc w:val="both"/>
      </w:pPr>
    </w:p>
    <w:p w14:paraId="5F9CBD92" w14:textId="77777777" w:rsidR="00E42BFC" w:rsidRDefault="00E42BFC" w:rsidP="00E42BFC">
      <w:pPr>
        <w:jc w:val="both"/>
        <w:rPr>
          <w:rFonts w:ascii="Arial" w:hAnsi="Arial" w:cs="Arial"/>
        </w:rPr>
      </w:pPr>
    </w:p>
    <w:p w14:paraId="1B2173D7" w14:textId="77777777" w:rsidR="00E42BFC" w:rsidRPr="00AD729B" w:rsidRDefault="00E42BFC" w:rsidP="00E42BFC">
      <w:pPr>
        <w:jc w:val="both"/>
      </w:pPr>
      <w:r w:rsidRPr="004816BA">
        <w:rPr>
          <w:rFonts w:ascii="Arial" w:hAnsi="Arial" w:cs="Arial"/>
          <w:b/>
        </w:rPr>
        <w:t>Use case:</w:t>
      </w:r>
      <w:r>
        <w:rPr>
          <w:rFonts w:ascii="Arial" w:hAnsi="Arial" w:cs="Arial"/>
          <w:b/>
        </w:rPr>
        <w:t xml:space="preserve"> </w:t>
      </w:r>
      <w:r>
        <w:rPr>
          <w:rFonts w:ascii="Arial" w:hAnsi="Arial" w:cs="Arial"/>
        </w:rPr>
        <w:t>Update well-wishers</w:t>
      </w:r>
    </w:p>
    <w:p w14:paraId="6D65C4DC" w14:textId="77777777" w:rsidR="00E42BFC" w:rsidRPr="00AD729B" w:rsidRDefault="00E42BFC" w:rsidP="00E42BFC">
      <w:pPr>
        <w:jc w:val="both"/>
      </w:pPr>
      <w:r w:rsidRPr="004816BA">
        <w:rPr>
          <w:rFonts w:ascii="Arial" w:hAnsi="Arial" w:cs="Arial"/>
          <w:b/>
        </w:rPr>
        <w:t>Actor:</w:t>
      </w:r>
      <w:r>
        <w:rPr>
          <w:rFonts w:ascii="Arial" w:hAnsi="Arial" w:cs="Arial"/>
          <w:b/>
        </w:rPr>
        <w:t xml:space="preserve"> </w:t>
      </w:r>
      <w:r>
        <w:rPr>
          <w:rFonts w:ascii="Arial" w:hAnsi="Arial" w:cs="Arial"/>
        </w:rPr>
        <w:t xml:space="preserve"> Managing Director</w:t>
      </w:r>
    </w:p>
    <w:p w14:paraId="743E303E" w14:textId="77777777" w:rsidR="00E42BFC" w:rsidRPr="00AD729B" w:rsidRDefault="00E42BFC" w:rsidP="00E42BFC">
      <w:pPr>
        <w:jc w:val="both"/>
      </w:pPr>
      <w:r w:rsidRPr="004816BA">
        <w:rPr>
          <w:rFonts w:ascii="Arial" w:hAnsi="Arial" w:cs="Arial"/>
          <w:b/>
        </w:rPr>
        <w:t>Precondition</w:t>
      </w:r>
      <w:r>
        <w:rPr>
          <w:rFonts w:ascii="Arial" w:hAnsi="Arial" w:cs="Arial"/>
          <w:b/>
        </w:rPr>
        <w:t xml:space="preserve">: </w:t>
      </w:r>
      <w:r>
        <w:rPr>
          <w:rFonts w:ascii="Arial" w:hAnsi="Arial" w:cs="Arial"/>
        </w:rPr>
        <w:t>In charge of day today running of ELO</w:t>
      </w:r>
    </w:p>
    <w:p w14:paraId="10CDB256" w14:textId="77777777" w:rsidR="00E42BFC" w:rsidRDefault="00E42BFC" w:rsidP="00E42BFC">
      <w:pPr>
        <w:jc w:val="both"/>
        <w:rPr>
          <w:rFonts w:ascii="Arial" w:hAnsi="Arial" w:cs="Arial"/>
          <w:b/>
        </w:rPr>
      </w:pPr>
      <w:r w:rsidRPr="00E343B9">
        <w:rPr>
          <w:rFonts w:ascii="Arial" w:hAnsi="Arial" w:cs="Arial"/>
          <w:b/>
        </w:rPr>
        <w:t>Flow of Events:</w:t>
      </w:r>
      <w:r>
        <w:rPr>
          <w:rFonts w:ascii="Arial" w:hAnsi="Arial" w:cs="Arial"/>
          <w:b/>
        </w:rPr>
        <w:t xml:space="preserve"> </w:t>
      </w:r>
    </w:p>
    <w:p w14:paraId="3E3F51CD" w14:textId="77777777" w:rsidR="00E42BFC" w:rsidRDefault="00E42BFC" w:rsidP="00E42BFC">
      <w:pPr>
        <w:pStyle w:val="ListParagraph"/>
        <w:numPr>
          <w:ilvl w:val="0"/>
          <w:numId w:val="8"/>
        </w:numPr>
        <w:jc w:val="both"/>
        <w:rPr>
          <w:rFonts w:ascii="Arial" w:hAnsi="Arial" w:cs="Arial"/>
        </w:rPr>
      </w:pPr>
      <w:r>
        <w:rPr>
          <w:rFonts w:ascii="Arial" w:hAnsi="Arial" w:cs="Arial"/>
        </w:rPr>
        <w:t>Giving performance reports to well-wishers.</w:t>
      </w:r>
    </w:p>
    <w:p w14:paraId="1E320708" w14:textId="77777777" w:rsidR="00E42BFC" w:rsidRPr="00AD729B" w:rsidRDefault="00E42BFC" w:rsidP="00E42BFC">
      <w:pPr>
        <w:pStyle w:val="ListParagraph"/>
        <w:numPr>
          <w:ilvl w:val="0"/>
          <w:numId w:val="8"/>
        </w:numPr>
        <w:jc w:val="both"/>
        <w:rPr>
          <w:rFonts w:ascii="Arial" w:hAnsi="Arial" w:cs="Arial"/>
        </w:rPr>
      </w:pPr>
      <w:r>
        <w:rPr>
          <w:rFonts w:ascii="Arial" w:hAnsi="Arial" w:cs="Arial"/>
        </w:rPr>
        <w:t>Managing terms of partnership with NSSG.</w:t>
      </w:r>
    </w:p>
    <w:p w14:paraId="0044846B" w14:textId="77777777" w:rsidR="00E42BFC" w:rsidRPr="00AD729B" w:rsidRDefault="00E42BFC" w:rsidP="00E42BFC">
      <w:pPr>
        <w:jc w:val="both"/>
      </w:pPr>
      <w:r>
        <w:rPr>
          <w:rFonts w:ascii="Arial" w:hAnsi="Arial" w:cs="Arial"/>
          <w:b/>
        </w:rPr>
        <w:t xml:space="preserve">Post Condition: </w:t>
      </w:r>
      <w:r>
        <w:rPr>
          <w:rFonts w:ascii="Arial" w:hAnsi="Arial" w:cs="Arial"/>
        </w:rPr>
        <w:t>finale course performance reports are given and NSSG partnership finalized.</w:t>
      </w:r>
    </w:p>
    <w:p w14:paraId="5F98AD6C" w14:textId="77777777" w:rsidR="00E42BFC" w:rsidRDefault="00E42BFC" w:rsidP="00E42BFC">
      <w:pPr>
        <w:jc w:val="both"/>
        <w:rPr>
          <w:rFonts w:ascii="Arial" w:hAnsi="Arial" w:cs="Arial"/>
        </w:rPr>
      </w:pPr>
    </w:p>
    <w:p w14:paraId="7F41FD0C" w14:textId="77777777" w:rsidR="00E42BFC" w:rsidRDefault="00E42BFC" w:rsidP="00E42BFC">
      <w:pPr>
        <w:jc w:val="both"/>
        <w:rPr>
          <w:rFonts w:ascii="Arial" w:hAnsi="Arial" w:cs="Arial"/>
        </w:rPr>
      </w:pPr>
    </w:p>
    <w:p w14:paraId="2195A468" w14:textId="77777777" w:rsidR="00E42BFC" w:rsidRDefault="00E42BFC" w:rsidP="00E42BFC">
      <w:pPr>
        <w:jc w:val="both"/>
        <w:rPr>
          <w:rFonts w:ascii="Arial" w:hAnsi="Arial" w:cs="Arial"/>
        </w:rPr>
      </w:pPr>
    </w:p>
    <w:p w14:paraId="04D0E4C1" w14:textId="77777777" w:rsidR="00E42BFC" w:rsidRPr="007844EF" w:rsidRDefault="00E42BFC" w:rsidP="00E42BFC">
      <w:pPr>
        <w:jc w:val="both"/>
        <w:rPr>
          <w:rFonts w:ascii="Arial" w:hAnsi="Arial" w:cs="Arial"/>
        </w:rPr>
      </w:pPr>
    </w:p>
    <w:p w14:paraId="5CE471B7" w14:textId="77777777" w:rsidR="00E42BFC" w:rsidRDefault="00E42BFC" w:rsidP="00E42BFC">
      <w:pPr>
        <w:pStyle w:val="Heading3"/>
        <w:jc w:val="both"/>
        <w:rPr>
          <w:rFonts w:ascii="Arial" w:hAnsi="Arial" w:cs="Arial"/>
        </w:rPr>
      </w:pPr>
      <w:bookmarkStart w:id="25" w:name="_Toc7026562"/>
      <w:bookmarkStart w:id="26" w:name="_Toc7036575"/>
      <w:r w:rsidRPr="00995DCD">
        <w:rPr>
          <w:rFonts w:ascii="Arial" w:hAnsi="Arial" w:cs="Arial"/>
        </w:rPr>
        <w:t>B2.2. SECONDARY SCENARIOS</w:t>
      </w:r>
      <w:bookmarkEnd w:id="25"/>
      <w:bookmarkEnd w:id="26"/>
    </w:p>
    <w:p w14:paraId="42EB5CC3" w14:textId="77777777" w:rsidR="00E42BFC" w:rsidRDefault="00E42BFC" w:rsidP="00E42BFC">
      <w:pPr>
        <w:jc w:val="both"/>
        <w:rPr>
          <w:rFonts w:ascii="Arial" w:hAnsi="Arial" w:cs="Arial"/>
        </w:rPr>
      </w:pPr>
    </w:p>
    <w:p w14:paraId="5A52722A" w14:textId="77777777" w:rsidR="00E42BFC" w:rsidRDefault="00E42BFC" w:rsidP="00E42BFC">
      <w:pPr>
        <w:jc w:val="both"/>
        <w:rPr>
          <w:rFonts w:ascii="Arial" w:hAnsi="Arial" w:cs="Arial"/>
        </w:rPr>
      </w:pPr>
      <w:r w:rsidRPr="003C1850">
        <w:rPr>
          <w:rFonts w:ascii="Arial" w:hAnsi="Arial" w:cs="Arial"/>
          <w:b/>
        </w:rPr>
        <w:t>Use case:</w:t>
      </w:r>
      <w:r>
        <w:rPr>
          <w:rFonts w:ascii="Arial" w:hAnsi="Arial" w:cs="Arial"/>
          <w:b/>
        </w:rPr>
        <w:t xml:space="preserve"> </w:t>
      </w:r>
      <w:r>
        <w:rPr>
          <w:rFonts w:ascii="Arial" w:hAnsi="Arial" w:cs="Arial"/>
        </w:rPr>
        <w:t>Deliver Registration feedback to client.</w:t>
      </w:r>
    </w:p>
    <w:p w14:paraId="27F2A07B" w14:textId="77777777" w:rsidR="00E42BFC" w:rsidRDefault="00E42BFC" w:rsidP="00E42BFC">
      <w:pPr>
        <w:jc w:val="both"/>
        <w:rPr>
          <w:rFonts w:ascii="Arial" w:hAnsi="Arial" w:cs="Arial"/>
        </w:rPr>
      </w:pPr>
      <w:r>
        <w:rPr>
          <w:rFonts w:ascii="Arial" w:hAnsi="Arial" w:cs="Arial"/>
        </w:rPr>
        <w:t>By examining the above use case, the following questions arise:</w:t>
      </w:r>
    </w:p>
    <w:p w14:paraId="220365C1" w14:textId="77777777" w:rsidR="00E42BFC" w:rsidRPr="000F1CCC" w:rsidRDefault="00E42BFC" w:rsidP="00E42BFC">
      <w:pPr>
        <w:pStyle w:val="ListParagraph"/>
        <w:numPr>
          <w:ilvl w:val="0"/>
          <w:numId w:val="8"/>
        </w:numPr>
        <w:jc w:val="both"/>
        <w:rPr>
          <w:rFonts w:ascii="Arial" w:hAnsi="Arial" w:cs="Arial"/>
        </w:rPr>
      </w:pPr>
      <w:r>
        <w:rPr>
          <w:rFonts w:ascii="Arial" w:hAnsi="Arial" w:cs="Arial"/>
        </w:rPr>
        <w:t>What happens if feedback is not given?</w:t>
      </w:r>
    </w:p>
    <w:p w14:paraId="77635322" w14:textId="77777777" w:rsidR="00E42BFC" w:rsidRDefault="00E42BFC" w:rsidP="00E42BFC">
      <w:pPr>
        <w:jc w:val="both"/>
        <w:rPr>
          <w:rFonts w:ascii="Arial" w:hAnsi="Arial" w:cs="Arial"/>
        </w:rPr>
      </w:pPr>
      <w:r>
        <w:rPr>
          <w:rFonts w:ascii="Arial" w:hAnsi="Arial" w:cs="Arial"/>
        </w:rPr>
        <w:t>By answering these questions, a secondary scenario for Deliver registration feedback to client use case is identified:</w:t>
      </w:r>
    </w:p>
    <w:p w14:paraId="38793E22" w14:textId="77777777" w:rsidR="00E42BFC" w:rsidRPr="000F1CCC" w:rsidRDefault="00E42BFC" w:rsidP="00E42BFC">
      <w:pPr>
        <w:pStyle w:val="ListParagraph"/>
        <w:numPr>
          <w:ilvl w:val="0"/>
          <w:numId w:val="8"/>
        </w:numPr>
        <w:jc w:val="both"/>
        <w:rPr>
          <w:rFonts w:ascii="Arial" w:hAnsi="Arial" w:cs="Arial"/>
        </w:rPr>
      </w:pPr>
      <w:r>
        <w:rPr>
          <w:rFonts w:ascii="Arial" w:hAnsi="Arial" w:cs="Arial"/>
        </w:rPr>
        <w:t>Compare course register with registration spreadsheet.</w:t>
      </w:r>
      <w:r w:rsidRPr="000F1CCC">
        <w:rPr>
          <w:rFonts w:ascii="Arial" w:hAnsi="Arial" w:cs="Arial"/>
        </w:rPr>
        <w:t xml:space="preserve"> </w:t>
      </w:r>
    </w:p>
    <w:p w14:paraId="1E515EB8" w14:textId="77777777" w:rsidR="00E42BFC" w:rsidRDefault="00E42BFC" w:rsidP="00E42BFC">
      <w:pPr>
        <w:jc w:val="both"/>
        <w:rPr>
          <w:rFonts w:ascii="Arial" w:hAnsi="Arial" w:cs="Arial"/>
          <w:b/>
        </w:rPr>
      </w:pPr>
      <w:r>
        <w:rPr>
          <w:rFonts w:ascii="Arial" w:hAnsi="Arial" w:cs="Arial"/>
          <w:b/>
        </w:rPr>
        <w:t>Primary and secondary scenario</w:t>
      </w:r>
    </w:p>
    <w:p w14:paraId="32AB6D72" w14:textId="77777777" w:rsidR="00E42BFC" w:rsidRDefault="00E42BFC" w:rsidP="00E42BFC">
      <w:pPr>
        <w:jc w:val="both"/>
        <w:rPr>
          <w:rFonts w:ascii="Arial" w:hAnsi="Arial" w:cs="Arial"/>
        </w:rPr>
      </w:pPr>
      <w:r w:rsidRPr="003C1850">
        <w:rPr>
          <w:rFonts w:ascii="Arial" w:hAnsi="Arial" w:cs="Arial"/>
          <w:b/>
        </w:rPr>
        <w:t>Use case:</w:t>
      </w:r>
      <w:r>
        <w:rPr>
          <w:rFonts w:ascii="Arial" w:hAnsi="Arial" w:cs="Arial"/>
          <w:b/>
        </w:rPr>
        <w:t xml:space="preserve"> </w:t>
      </w:r>
      <w:r>
        <w:rPr>
          <w:rFonts w:ascii="Arial" w:hAnsi="Arial" w:cs="Arial"/>
        </w:rPr>
        <w:t>Deliver Registration feedback to client.</w:t>
      </w:r>
    </w:p>
    <w:p w14:paraId="75927585" w14:textId="77777777" w:rsidR="00E42BFC" w:rsidRDefault="00E42BFC" w:rsidP="00E42BFC">
      <w:pPr>
        <w:jc w:val="both"/>
        <w:rPr>
          <w:rFonts w:ascii="Arial" w:hAnsi="Arial" w:cs="Arial"/>
        </w:rPr>
      </w:pPr>
      <w:r>
        <w:rPr>
          <w:rFonts w:ascii="Arial" w:hAnsi="Arial" w:cs="Arial"/>
          <w:b/>
        </w:rPr>
        <w:t xml:space="preserve">Precondition: </w:t>
      </w:r>
      <w:r>
        <w:rPr>
          <w:rFonts w:ascii="Arial" w:hAnsi="Arial" w:cs="Arial"/>
        </w:rPr>
        <w:t>sends client(s) booking and registration feedback with details on course venue.</w:t>
      </w:r>
    </w:p>
    <w:p w14:paraId="0EB3579F" w14:textId="77777777" w:rsidR="00E42BFC" w:rsidRDefault="00E42BFC" w:rsidP="00E42BFC">
      <w:pPr>
        <w:jc w:val="both"/>
        <w:rPr>
          <w:rFonts w:ascii="Arial" w:hAnsi="Arial" w:cs="Arial"/>
          <w:b/>
        </w:rPr>
      </w:pPr>
      <w:r w:rsidRPr="000F1CCC">
        <w:rPr>
          <w:rFonts w:ascii="Arial" w:hAnsi="Arial" w:cs="Arial"/>
          <w:b/>
        </w:rPr>
        <w:t>Flow of events:</w:t>
      </w:r>
      <w:r>
        <w:rPr>
          <w:rFonts w:ascii="Arial" w:hAnsi="Arial" w:cs="Arial"/>
          <w:b/>
        </w:rPr>
        <w:t xml:space="preserve"> </w:t>
      </w:r>
    </w:p>
    <w:p w14:paraId="11351C3F" w14:textId="77777777" w:rsidR="00E42BFC" w:rsidRDefault="00E42BFC" w:rsidP="00E42BFC">
      <w:pPr>
        <w:pStyle w:val="ListParagraph"/>
        <w:numPr>
          <w:ilvl w:val="0"/>
          <w:numId w:val="8"/>
        </w:numPr>
        <w:jc w:val="both"/>
        <w:rPr>
          <w:rFonts w:ascii="Arial" w:hAnsi="Arial" w:cs="Arial"/>
        </w:rPr>
      </w:pPr>
      <w:r>
        <w:rPr>
          <w:rFonts w:ascii="Arial" w:hAnsi="Arial" w:cs="Arial"/>
        </w:rPr>
        <w:t>Sending booking spreadsheet to the regional manager.</w:t>
      </w:r>
    </w:p>
    <w:p w14:paraId="3D895A2E" w14:textId="77777777" w:rsidR="00E42BFC" w:rsidRDefault="00E42BFC" w:rsidP="00E42BFC">
      <w:pPr>
        <w:pStyle w:val="ListParagraph"/>
        <w:numPr>
          <w:ilvl w:val="0"/>
          <w:numId w:val="8"/>
        </w:numPr>
        <w:jc w:val="both"/>
        <w:rPr>
          <w:rFonts w:ascii="Arial" w:hAnsi="Arial" w:cs="Arial"/>
        </w:rPr>
      </w:pPr>
      <w:r>
        <w:rPr>
          <w:rFonts w:ascii="Arial" w:hAnsi="Arial" w:cs="Arial"/>
        </w:rPr>
        <w:t>Get feedback from the regional manager.</w:t>
      </w:r>
    </w:p>
    <w:p w14:paraId="59556084" w14:textId="77777777" w:rsidR="00E42BFC" w:rsidRDefault="00E42BFC" w:rsidP="00E42BFC">
      <w:pPr>
        <w:pStyle w:val="ListParagraph"/>
        <w:numPr>
          <w:ilvl w:val="0"/>
          <w:numId w:val="8"/>
        </w:numPr>
        <w:jc w:val="both"/>
        <w:rPr>
          <w:rFonts w:ascii="Arial" w:hAnsi="Arial" w:cs="Arial"/>
        </w:rPr>
      </w:pPr>
      <w:r>
        <w:rPr>
          <w:rFonts w:ascii="Arial" w:hAnsi="Arial" w:cs="Arial"/>
        </w:rPr>
        <w:t>Inform client about their booking and registration.</w:t>
      </w:r>
    </w:p>
    <w:p w14:paraId="3B647E92" w14:textId="77777777" w:rsidR="00E42BFC" w:rsidRDefault="00E42BFC" w:rsidP="00E42BFC">
      <w:pPr>
        <w:jc w:val="both"/>
        <w:rPr>
          <w:rFonts w:ascii="Arial" w:hAnsi="Arial" w:cs="Arial"/>
        </w:rPr>
      </w:pPr>
      <w:r w:rsidRPr="001C51BC">
        <w:rPr>
          <w:rFonts w:ascii="Arial" w:hAnsi="Arial" w:cs="Arial"/>
          <w:b/>
        </w:rPr>
        <w:t xml:space="preserve">Post Condition: </w:t>
      </w:r>
      <w:r>
        <w:rPr>
          <w:rFonts w:ascii="Arial" w:hAnsi="Arial" w:cs="Arial"/>
        </w:rPr>
        <w:t>Clients get feedback about their booking and registration.</w:t>
      </w:r>
    </w:p>
    <w:p w14:paraId="19587FFB" w14:textId="77777777" w:rsidR="00E42BFC" w:rsidRPr="001C51BC" w:rsidRDefault="00E42BFC" w:rsidP="00E42BFC">
      <w:pPr>
        <w:pBdr>
          <w:bottom w:val="outset" w:sz="6" w:space="1" w:color="auto"/>
        </w:pBdr>
        <w:jc w:val="both"/>
        <w:rPr>
          <w:rFonts w:ascii="Arial" w:hAnsi="Arial" w:cs="Arial"/>
        </w:rPr>
      </w:pPr>
    </w:p>
    <w:p w14:paraId="73328AF6" w14:textId="77777777" w:rsidR="00E42BFC" w:rsidRDefault="00E42BFC" w:rsidP="00E42BFC">
      <w:pPr>
        <w:jc w:val="both"/>
        <w:rPr>
          <w:rFonts w:ascii="Arial" w:hAnsi="Arial" w:cs="Arial"/>
          <w:b/>
        </w:rPr>
      </w:pPr>
    </w:p>
    <w:p w14:paraId="7509E3D8" w14:textId="77777777" w:rsidR="00E42BFC" w:rsidRPr="001C51BC" w:rsidRDefault="00E42BFC" w:rsidP="00E42BFC">
      <w:pPr>
        <w:jc w:val="both"/>
      </w:pPr>
      <w:r w:rsidRPr="003C1850">
        <w:rPr>
          <w:rFonts w:ascii="Arial" w:hAnsi="Arial" w:cs="Arial"/>
          <w:b/>
        </w:rPr>
        <w:t>Use case:</w:t>
      </w:r>
      <w:r>
        <w:rPr>
          <w:rFonts w:ascii="Arial" w:hAnsi="Arial" w:cs="Arial"/>
          <w:b/>
        </w:rPr>
        <w:t xml:space="preserve"> </w:t>
      </w:r>
      <w:r>
        <w:rPr>
          <w:rFonts w:ascii="Arial" w:hAnsi="Arial" w:cs="Arial"/>
        </w:rPr>
        <w:t>Book client to course</w:t>
      </w:r>
    </w:p>
    <w:p w14:paraId="1776C5A4" w14:textId="77777777" w:rsidR="00E42BFC" w:rsidRDefault="00E42BFC" w:rsidP="00E42BFC">
      <w:pPr>
        <w:jc w:val="both"/>
        <w:rPr>
          <w:rFonts w:ascii="Arial" w:hAnsi="Arial" w:cs="Arial"/>
        </w:rPr>
      </w:pPr>
      <w:r>
        <w:rPr>
          <w:rFonts w:ascii="Arial" w:hAnsi="Arial" w:cs="Arial"/>
        </w:rPr>
        <w:t>By examining the above use case, the following questions arise:</w:t>
      </w:r>
    </w:p>
    <w:p w14:paraId="4288D4E8" w14:textId="77777777" w:rsidR="00E42BFC" w:rsidRDefault="00E42BFC" w:rsidP="00E42BFC">
      <w:pPr>
        <w:pStyle w:val="ListParagraph"/>
        <w:numPr>
          <w:ilvl w:val="0"/>
          <w:numId w:val="9"/>
        </w:numPr>
        <w:jc w:val="both"/>
        <w:rPr>
          <w:rFonts w:ascii="Arial" w:hAnsi="Arial" w:cs="Arial"/>
        </w:rPr>
      </w:pPr>
      <w:r>
        <w:rPr>
          <w:rFonts w:ascii="Arial" w:hAnsi="Arial" w:cs="Arial"/>
        </w:rPr>
        <w:t>What happens if client record already exists in the spreadsheet?</w:t>
      </w:r>
    </w:p>
    <w:p w14:paraId="165CA831" w14:textId="77777777" w:rsidR="00E42BFC" w:rsidRPr="00B10E5A" w:rsidRDefault="00E42BFC" w:rsidP="00E42BFC">
      <w:pPr>
        <w:pStyle w:val="ListParagraph"/>
        <w:numPr>
          <w:ilvl w:val="0"/>
          <w:numId w:val="9"/>
        </w:numPr>
        <w:jc w:val="both"/>
        <w:rPr>
          <w:rFonts w:ascii="Arial" w:hAnsi="Arial" w:cs="Arial"/>
        </w:rPr>
      </w:pPr>
      <w:r>
        <w:rPr>
          <w:rFonts w:ascii="Arial" w:hAnsi="Arial" w:cs="Arial"/>
        </w:rPr>
        <w:t xml:space="preserve">What happens if client record does not exist in the spreadsheet? </w:t>
      </w:r>
    </w:p>
    <w:p w14:paraId="7BAD2674" w14:textId="77777777" w:rsidR="00E42BFC" w:rsidRDefault="00E42BFC" w:rsidP="00E42BFC">
      <w:pPr>
        <w:jc w:val="both"/>
        <w:rPr>
          <w:rFonts w:ascii="Arial" w:hAnsi="Arial" w:cs="Arial"/>
        </w:rPr>
      </w:pPr>
      <w:r>
        <w:rPr>
          <w:rFonts w:ascii="Arial" w:hAnsi="Arial" w:cs="Arial"/>
        </w:rPr>
        <w:t>By answering these questions, a secondary scenario for Book client to course use case is identified:</w:t>
      </w:r>
    </w:p>
    <w:p w14:paraId="3CA93B5C" w14:textId="77777777" w:rsidR="00E42BFC" w:rsidRDefault="00E42BFC" w:rsidP="00E42BFC">
      <w:pPr>
        <w:pStyle w:val="ListParagraph"/>
        <w:numPr>
          <w:ilvl w:val="0"/>
          <w:numId w:val="9"/>
        </w:numPr>
        <w:jc w:val="both"/>
        <w:rPr>
          <w:rFonts w:ascii="Arial" w:hAnsi="Arial" w:cs="Arial"/>
        </w:rPr>
      </w:pPr>
      <w:r>
        <w:rPr>
          <w:rFonts w:ascii="Arial" w:hAnsi="Arial" w:cs="Arial"/>
        </w:rPr>
        <w:t>Client record already exists in the spreadsheet.</w:t>
      </w:r>
    </w:p>
    <w:p w14:paraId="4356FEC8" w14:textId="77777777" w:rsidR="00E42BFC" w:rsidRPr="001C51BC" w:rsidRDefault="00E42BFC" w:rsidP="00E42BFC">
      <w:pPr>
        <w:pStyle w:val="ListParagraph"/>
        <w:numPr>
          <w:ilvl w:val="0"/>
          <w:numId w:val="9"/>
        </w:numPr>
        <w:jc w:val="both"/>
        <w:rPr>
          <w:rFonts w:ascii="Arial" w:hAnsi="Arial" w:cs="Arial"/>
        </w:rPr>
      </w:pPr>
      <w:r>
        <w:rPr>
          <w:rFonts w:ascii="Arial" w:hAnsi="Arial" w:cs="Arial"/>
        </w:rPr>
        <w:t>Enter client for the first time.</w:t>
      </w:r>
    </w:p>
    <w:p w14:paraId="7B7907A2" w14:textId="77777777" w:rsidR="00E42BFC" w:rsidRDefault="00E42BFC" w:rsidP="00E42BFC">
      <w:pPr>
        <w:jc w:val="both"/>
        <w:rPr>
          <w:rFonts w:ascii="Arial" w:hAnsi="Arial" w:cs="Arial"/>
          <w:b/>
        </w:rPr>
      </w:pPr>
      <w:r>
        <w:rPr>
          <w:rFonts w:ascii="Arial" w:hAnsi="Arial" w:cs="Arial"/>
          <w:b/>
        </w:rPr>
        <w:t>Primary and secondary scenario</w:t>
      </w:r>
    </w:p>
    <w:p w14:paraId="6D26CEE8" w14:textId="77777777" w:rsidR="00E42BFC" w:rsidRPr="00B10E5A" w:rsidRDefault="00E42BFC" w:rsidP="00E42BFC">
      <w:pPr>
        <w:jc w:val="both"/>
      </w:pPr>
      <w:r w:rsidRPr="003C1850">
        <w:rPr>
          <w:rFonts w:ascii="Arial" w:hAnsi="Arial" w:cs="Arial"/>
          <w:b/>
        </w:rPr>
        <w:t>Use case:</w:t>
      </w:r>
      <w:r>
        <w:rPr>
          <w:rFonts w:ascii="Arial" w:hAnsi="Arial" w:cs="Arial"/>
          <w:b/>
        </w:rPr>
        <w:t xml:space="preserve"> </w:t>
      </w:r>
      <w:r>
        <w:rPr>
          <w:rFonts w:ascii="Arial" w:hAnsi="Arial" w:cs="Arial"/>
        </w:rPr>
        <w:t>Book client to course</w:t>
      </w:r>
    </w:p>
    <w:p w14:paraId="04DC7A45" w14:textId="77777777" w:rsidR="00E42BFC" w:rsidRPr="00B10E5A" w:rsidRDefault="00E42BFC" w:rsidP="00E42BFC">
      <w:pPr>
        <w:jc w:val="both"/>
      </w:pPr>
      <w:r>
        <w:rPr>
          <w:rFonts w:ascii="Arial" w:hAnsi="Arial" w:cs="Arial"/>
          <w:b/>
        </w:rPr>
        <w:t xml:space="preserve">Precondition:  </w:t>
      </w:r>
      <w:r>
        <w:rPr>
          <w:rFonts w:ascii="Arial" w:hAnsi="Arial" w:cs="Arial"/>
        </w:rPr>
        <w:t>Receive client information to be used to register them for a course</w:t>
      </w:r>
    </w:p>
    <w:p w14:paraId="194B5068" w14:textId="77777777" w:rsidR="00E42BFC" w:rsidRDefault="00E42BFC" w:rsidP="00E42BFC">
      <w:pPr>
        <w:jc w:val="both"/>
        <w:rPr>
          <w:rFonts w:ascii="Arial" w:hAnsi="Arial" w:cs="Arial"/>
          <w:b/>
        </w:rPr>
      </w:pPr>
      <w:r w:rsidRPr="000F1CCC">
        <w:rPr>
          <w:rFonts w:ascii="Arial" w:hAnsi="Arial" w:cs="Arial"/>
          <w:b/>
        </w:rPr>
        <w:t>Flow of events:</w:t>
      </w:r>
      <w:r>
        <w:rPr>
          <w:rFonts w:ascii="Arial" w:hAnsi="Arial" w:cs="Arial"/>
          <w:b/>
        </w:rPr>
        <w:t xml:space="preserve"> </w:t>
      </w:r>
    </w:p>
    <w:p w14:paraId="7958671E" w14:textId="77777777" w:rsidR="00E42BFC" w:rsidRPr="00B10E5A" w:rsidRDefault="00E42BFC" w:rsidP="00E42BFC">
      <w:pPr>
        <w:pStyle w:val="ListParagraph"/>
        <w:numPr>
          <w:ilvl w:val="0"/>
          <w:numId w:val="9"/>
        </w:numPr>
        <w:jc w:val="both"/>
        <w:rPr>
          <w:rFonts w:ascii="Arial" w:hAnsi="Arial" w:cs="Arial"/>
          <w:b/>
        </w:rPr>
      </w:pPr>
      <w:r>
        <w:rPr>
          <w:rFonts w:ascii="Arial" w:hAnsi="Arial" w:cs="Arial"/>
        </w:rPr>
        <w:t>Client call to make a course booking.</w:t>
      </w:r>
    </w:p>
    <w:p w14:paraId="4F78D2B9" w14:textId="77777777" w:rsidR="00E42BFC" w:rsidRPr="00BB6164" w:rsidRDefault="00E42BFC" w:rsidP="00E42BFC">
      <w:pPr>
        <w:pStyle w:val="ListParagraph"/>
        <w:numPr>
          <w:ilvl w:val="0"/>
          <w:numId w:val="9"/>
        </w:numPr>
        <w:jc w:val="both"/>
        <w:rPr>
          <w:rFonts w:ascii="Arial" w:hAnsi="Arial" w:cs="Arial"/>
          <w:b/>
        </w:rPr>
      </w:pPr>
      <w:r>
        <w:rPr>
          <w:rFonts w:ascii="Arial" w:hAnsi="Arial" w:cs="Arial"/>
        </w:rPr>
        <w:t>Create a new client record in the spreadsheet if client does not exist.</w:t>
      </w:r>
    </w:p>
    <w:p w14:paraId="6938E18A" w14:textId="77777777" w:rsidR="00E42BFC" w:rsidRPr="00BB6164" w:rsidRDefault="00E42BFC" w:rsidP="00E42BFC">
      <w:pPr>
        <w:pStyle w:val="ListParagraph"/>
        <w:numPr>
          <w:ilvl w:val="0"/>
          <w:numId w:val="9"/>
        </w:numPr>
        <w:jc w:val="both"/>
        <w:rPr>
          <w:rFonts w:ascii="Arial" w:hAnsi="Arial" w:cs="Arial"/>
          <w:b/>
        </w:rPr>
      </w:pPr>
      <w:r>
        <w:rPr>
          <w:rFonts w:ascii="Arial" w:hAnsi="Arial" w:cs="Arial"/>
        </w:rPr>
        <w:t xml:space="preserve">Enter </w:t>
      </w:r>
      <w:proofErr w:type="gramStart"/>
      <w:r>
        <w:rPr>
          <w:rFonts w:ascii="Arial" w:hAnsi="Arial" w:cs="Arial"/>
        </w:rPr>
        <w:t>clients</w:t>
      </w:r>
      <w:proofErr w:type="gramEnd"/>
      <w:r>
        <w:rPr>
          <w:rFonts w:ascii="Arial" w:hAnsi="Arial" w:cs="Arial"/>
        </w:rPr>
        <w:t xml:space="preserve"> information such as client name, address and contact details</w:t>
      </w:r>
    </w:p>
    <w:p w14:paraId="46315F46" w14:textId="77777777" w:rsidR="00E42BFC" w:rsidRPr="00B10E5A" w:rsidRDefault="00E42BFC" w:rsidP="00E42BFC">
      <w:pPr>
        <w:pStyle w:val="ListParagraph"/>
        <w:numPr>
          <w:ilvl w:val="0"/>
          <w:numId w:val="9"/>
        </w:numPr>
        <w:jc w:val="both"/>
        <w:rPr>
          <w:rFonts w:ascii="Arial" w:hAnsi="Arial" w:cs="Arial"/>
          <w:b/>
        </w:rPr>
      </w:pPr>
      <w:r>
        <w:rPr>
          <w:rFonts w:ascii="Arial" w:hAnsi="Arial" w:cs="Arial"/>
        </w:rPr>
        <w:t>If client exists already confirm client detail.</w:t>
      </w:r>
    </w:p>
    <w:p w14:paraId="6F20C8BC" w14:textId="77777777" w:rsidR="00E42BFC" w:rsidRPr="00BB6164" w:rsidRDefault="00E42BFC" w:rsidP="00E42BFC">
      <w:pPr>
        <w:jc w:val="both"/>
        <w:rPr>
          <w:rFonts w:ascii="Arial" w:hAnsi="Arial" w:cs="Arial"/>
        </w:rPr>
      </w:pPr>
      <w:r w:rsidRPr="001C51BC">
        <w:rPr>
          <w:rFonts w:ascii="Arial" w:hAnsi="Arial" w:cs="Arial"/>
          <w:b/>
        </w:rPr>
        <w:t xml:space="preserve">Post Condition: </w:t>
      </w:r>
      <w:r>
        <w:rPr>
          <w:rFonts w:ascii="Arial" w:hAnsi="Arial" w:cs="Arial"/>
          <w:b/>
        </w:rPr>
        <w:t xml:space="preserve"> </w:t>
      </w:r>
      <w:r>
        <w:rPr>
          <w:rFonts w:ascii="Arial" w:hAnsi="Arial" w:cs="Arial"/>
        </w:rPr>
        <w:t>client is recorded.</w:t>
      </w:r>
    </w:p>
    <w:p w14:paraId="57C1B900" w14:textId="77777777" w:rsidR="00E42BFC" w:rsidRDefault="00E42BFC" w:rsidP="00E42BFC">
      <w:pPr>
        <w:pBdr>
          <w:bottom w:val="outset" w:sz="6" w:space="1" w:color="auto"/>
        </w:pBdr>
        <w:jc w:val="both"/>
        <w:rPr>
          <w:rFonts w:ascii="Arial" w:hAnsi="Arial" w:cs="Arial"/>
          <w:b/>
        </w:rPr>
      </w:pPr>
    </w:p>
    <w:p w14:paraId="3DE313A3" w14:textId="77777777" w:rsidR="00E42BFC" w:rsidRPr="00BB6164" w:rsidRDefault="00E42BFC" w:rsidP="00E42BFC">
      <w:pPr>
        <w:jc w:val="both"/>
      </w:pPr>
      <w:r w:rsidRPr="003C1850">
        <w:rPr>
          <w:rFonts w:ascii="Arial" w:hAnsi="Arial" w:cs="Arial"/>
          <w:b/>
        </w:rPr>
        <w:t>Use case:</w:t>
      </w:r>
      <w:r>
        <w:rPr>
          <w:rFonts w:ascii="Arial" w:hAnsi="Arial" w:cs="Arial"/>
          <w:b/>
        </w:rPr>
        <w:t xml:space="preserve"> </w:t>
      </w:r>
      <w:r>
        <w:rPr>
          <w:rFonts w:ascii="Arial" w:hAnsi="Arial" w:cs="Arial"/>
        </w:rPr>
        <w:t>Register Client to Course.</w:t>
      </w:r>
    </w:p>
    <w:p w14:paraId="4B751780" w14:textId="77777777" w:rsidR="00E42BFC" w:rsidRDefault="00E42BFC" w:rsidP="00E42BFC">
      <w:pPr>
        <w:jc w:val="both"/>
        <w:rPr>
          <w:rFonts w:ascii="Arial" w:hAnsi="Arial" w:cs="Arial"/>
        </w:rPr>
      </w:pPr>
      <w:r>
        <w:rPr>
          <w:rFonts w:ascii="Arial" w:hAnsi="Arial" w:cs="Arial"/>
        </w:rPr>
        <w:t>By examining the above use case, the following questions arise:</w:t>
      </w:r>
    </w:p>
    <w:p w14:paraId="661367AF" w14:textId="77777777" w:rsidR="00E42BFC" w:rsidRDefault="00E42BFC" w:rsidP="00E42BFC">
      <w:pPr>
        <w:pStyle w:val="ListParagraph"/>
        <w:numPr>
          <w:ilvl w:val="0"/>
          <w:numId w:val="10"/>
        </w:numPr>
        <w:jc w:val="both"/>
        <w:rPr>
          <w:rFonts w:ascii="Arial" w:hAnsi="Arial" w:cs="Arial"/>
        </w:rPr>
      </w:pPr>
      <w:r>
        <w:rPr>
          <w:rFonts w:ascii="Arial" w:hAnsi="Arial" w:cs="Arial"/>
        </w:rPr>
        <w:t>What happens if course does not exist?</w:t>
      </w:r>
    </w:p>
    <w:p w14:paraId="117D8AC8" w14:textId="77777777" w:rsidR="00E42BFC" w:rsidRPr="00B92E4E" w:rsidRDefault="00E42BFC" w:rsidP="00E42BFC">
      <w:pPr>
        <w:pStyle w:val="ListParagraph"/>
        <w:numPr>
          <w:ilvl w:val="0"/>
          <w:numId w:val="10"/>
        </w:numPr>
        <w:jc w:val="both"/>
        <w:rPr>
          <w:rFonts w:ascii="Arial" w:hAnsi="Arial" w:cs="Arial"/>
        </w:rPr>
      </w:pPr>
      <w:r>
        <w:rPr>
          <w:rFonts w:ascii="Arial" w:hAnsi="Arial" w:cs="Arial"/>
        </w:rPr>
        <w:t>What happens if venue has been changed?</w:t>
      </w:r>
    </w:p>
    <w:p w14:paraId="1841C4D8" w14:textId="77777777" w:rsidR="00E42BFC" w:rsidRDefault="00E42BFC" w:rsidP="00E42BFC">
      <w:pPr>
        <w:jc w:val="both"/>
        <w:rPr>
          <w:rFonts w:ascii="Arial" w:hAnsi="Arial" w:cs="Arial"/>
        </w:rPr>
      </w:pPr>
      <w:r>
        <w:rPr>
          <w:rFonts w:ascii="Arial" w:hAnsi="Arial" w:cs="Arial"/>
        </w:rPr>
        <w:t>By answering these questions, a secondary scenario for</w:t>
      </w:r>
      <w:r w:rsidRPr="00B92E4E">
        <w:rPr>
          <w:rFonts w:ascii="Arial" w:hAnsi="Arial" w:cs="Arial"/>
        </w:rPr>
        <w:t xml:space="preserve"> </w:t>
      </w:r>
      <w:r>
        <w:rPr>
          <w:rFonts w:ascii="Arial" w:hAnsi="Arial" w:cs="Arial"/>
        </w:rPr>
        <w:t>Register Client to Course use case is identified:</w:t>
      </w:r>
    </w:p>
    <w:p w14:paraId="2E295010" w14:textId="77777777" w:rsidR="00E42BFC" w:rsidRDefault="00E42BFC" w:rsidP="00E42BFC">
      <w:pPr>
        <w:pStyle w:val="ListParagraph"/>
        <w:numPr>
          <w:ilvl w:val="0"/>
          <w:numId w:val="11"/>
        </w:numPr>
        <w:jc w:val="both"/>
        <w:rPr>
          <w:rFonts w:ascii="Arial" w:hAnsi="Arial" w:cs="Arial"/>
        </w:rPr>
      </w:pPr>
      <w:r>
        <w:rPr>
          <w:rFonts w:ascii="Arial" w:hAnsi="Arial" w:cs="Arial"/>
        </w:rPr>
        <w:t>Register user to an existing course.</w:t>
      </w:r>
    </w:p>
    <w:p w14:paraId="01F13522" w14:textId="77777777" w:rsidR="00E42BFC" w:rsidRPr="00B92E4E" w:rsidRDefault="00E42BFC" w:rsidP="00E42BFC">
      <w:pPr>
        <w:pStyle w:val="ListParagraph"/>
        <w:numPr>
          <w:ilvl w:val="0"/>
          <w:numId w:val="11"/>
        </w:numPr>
        <w:jc w:val="both"/>
        <w:rPr>
          <w:rFonts w:ascii="Arial" w:hAnsi="Arial" w:cs="Arial"/>
        </w:rPr>
      </w:pPr>
      <w:r>
        <w:rPr>
          <w:rFonts w:ascii="Arial" w:hAnsi="Arial" w:cs="Arial"/>
        </w:rPr>
        <w:t>Update client about changes in venue.</w:t>
      </w:r>
    </w:p>
    <w:p w14:paraId="1D8FF920" w14:textId="77777777" w:rsidR="00E42BFC" w:rsidRDefault="00E42BFC" w:rsidP="00E42BFC">
      <w:pPr>
        <w:jc w:val="both"/>
        <w:rPr>
          <w:rFonts w:ascii="Arial" w:hAnsi="Arial" w:cs="Arial"/>
          <w:b/>
        </w:rPr>
      </w:pPr>
      <w:r>
        <w:rPr>
          <w:rFonts w:ascii="Arial" w:hAnsi="Arial" w:cs="Arial"/>
          <w:b/>
        </w:rPr>
        <w:t>Primary and secondary scenario</w:t>
      </w:r>
    </w:p>
    <w:p w14:paraId="3754F4B4" w14:textId="77777777" w:rsidR="00E42BFC" w:rsidRPr="00B92E4E" w:rsidRDefault="00E42BFC" w:rsidP="00E42BFC">
      <w:pPr>
        <w:jc w:val="both"/>
      </w:pPr>
      <w:r w:rsidRPr="003C1850">
        <w:rPr>
          <w:rFonts w:ascii="Arial" w:hAnsi="Arial" w:cs="Arial"/>
          <w:b/>
        </w:rPr>
        <w:t>Use case:</w:t>
      </w:r>
      <w:r>
        <w:rPr>
          <w:rFonts w:ascii="Arial" w:hAnsi="Arial" w:cs="Arial"/>
          <w:b/>
        </w:rPr>
        <w:t xml:space="preserve"> </w:t>
      </w:r>
      <w:r>
        <w:rPr>
          <w:rFonts w:ascii="Arial" w:hAnsi="Arial" w:cs="Arial"/>
        </w:rPr>
        <w:t>Register Client to Course.</w:t>
      </w:r>
    </w:p>
    <w:p w14:paraId="513C7116" w14:textId="77777777" w:rsidR="00E42BFC" w:rsidRDefault="00E42BFC" w:rsidP="00E42BFC">
      <w:pPr>
        <w:jc w:val="both"/>
      </w:pPr>
      <w:r>
        <w:rPr>
          <w:rFonts w:ascii="Arial" w:hAnsi="Arial" w:cs="Arial"/>
          <w:b/>
        </w:rPr>
        <w:t xml:space="preserve">Precondition: </w:t>
      </w:r>
      <w:r>
        <w:rPr>
          <w:rFonts w:ascii="Arial" w:hAnsi="Arial" w:cs="Arial"/>
        </w:rPr>
        <w:t>Receive Course details from clients</w:t>
      </w:r>
    </w:p>
    <w:p w14:paraId="16CB2EB7" w14:textId="77777777" w:rsidR="00E42BFC" w:rsidRDefault="00E42BFC" w:rsidP="00E42BFC">
      <w:pPr>
        <w:jc w:val="both"/>
        <w:rPr>
          <w:rFonts w:ascii="Arial" w:hAnsi="Arial" w:cs="Arial"/>
          <w:b/>
        </w:rPr>
      </w:pPr>
      <w:r w:rsidRPr="000F1CCC">
        <w:rPr>
          <w:rFonts w:ascii="Arial" w:hAnsi="Arial" w:cs="Arial"/>
          <w:b/>
        </w:rPr>
        <w:t>Flow of events:</w:t>
      </w:r>
      <w:r>
        <w:rPr>
          <w:rFonts w:ascii="Arial" w:hAnsi="Arial" w:cs="Arial"/>
          <w:b/>
        </w:rPr>
        <w:t xml:space="preserve"> </w:t>
      </w:r>
    </w:p>
    <w:p w14:paraId="0BCBCE2B" w14:textId="77777777" w:rsidR="00E42BFC" w:rsidRPr="00B92E4E" w:rsidRDefault="00E42BFC" w:rsidP="00E42BFC">
      <w:pPr>
        <w:pStyle w:val="ListParagraph"/>
        <w:numPr>
          <w:ilvl w:val="0"/>
          <w:numId w:val="12"/>
        </w:numPr>
        <w:jc w:val="both"/>
        <w:rPr>
          <w:rFonts w:ascii="Arial" w:hAnsi="Arial" w:cs="Arial"/>
          <w:b/>
        </w:rPr>
      </w:pPr>
      <w:r>
        <w:rPr>
          <w:rFonts w:ascii="Arial" w:hAnsi="Arial" w:cs="Arial"/>
        </w:rPr>
        <w:t>Add the course to the spreadsheet if it does not exist.</w:t>
      </w:r>
    </w:p>
    <w:p w14:paraId="24B0F721" w14:textId="77777777" w:rsidR="00E42BFC" w:rsidRPr="00B92E4E" w:rsidRDefault="00E42BFC" w:rsidP="00E42BFC">
      <w:pPr>
        <w:pStyle w:val="ListParagraph"/>
        <w:numPr>
          <w:ilvl w:val="0"/>
          <w:numId w:val="12"/>
        </w:numPr>
        <w:jc w:val="both"/>
        <w:rPr>
          <w:rFonts w:ascii="Arial" w:hAnsi="Arial" w:cs="Arial"/>
          <w:b/>
        </w:rPr>
      </w:pPr>
      <w:r>
        <w:rPr>
          <w:rFonts w:ascii="Arial" w:hAnsi="Arial" w:cs="Arial"/>
        </w:rPr>
        <w:t>Advice client to pick another course.</w:t>
      </w:r>
    </w:p>
    <w:p w14:paraId="3405669C" w14:textId="77777777" w:rsidR="00E42BFC" w:rsidRPr="00B92E4E" w:rsidRDefault="00E42BFC" w:rsidP="00E42BFC">
      <w:pPr>
        <w:pStyle w:val="ListParagraph"/>
        <w:numPr>
          <w:ilvl w:val="0"/>
          <w:numId w:val="12"/>
        </w:numPr>
        <w:jc w:val="both"/>
        <w:rPr>
          <w:rFonts w:ascii="Arial" w:hAnsi="Arial" w:cs="Arial"/>
          <w:b/>
        </w:rPr>
      </w:pPr>
      <w:r>
        <w:rPr>
          <w:rFonts w:ascii="Arial" w:hAnsi="Arial" w:cs="Arial"/>
        </w:rPr>
        <w:t>Enter new venue alongside the course.</w:t>
      </w:r>
    </w:p>
    <w:p w14:paraId="4E3E3C4C" w14:textId="77777777" w:rsidR="00E42BFC" w:rsidRDefault="00E42BFC" w:rsidP="00E42BFC">
      <w:pPr>
        <w:jc w:val="both"/>
        <w:rPr>
          <w:rFonts w:ascii="Arial" w:hAnsi="Arial" w:cs="Arial"/>
        </w:rPr>
      </w:pPr>
      <w:r w:rsidRPr="001C51BC">
        <w:rPr>
          <w:rFonts w:ascii="Arial" w:hAnsi="Arial" w:cs="Arial"/>
          <w:b/>
        </w:rPr>
        <w:t xml:space="preserve">Post Condition: </w:t>
      </w:r>
      <w:r>
        <w:rPr>
          <w:rFonts w:ascii="Arial" w:hAnsi="Arial" w:cs="Arial"/>
        </w:rPr>
        <w:t>client is registered to course.</w:t>
      </w:r>
    </w:p>
    <w:p w14:paraId="449C1058" w14:textId="77777777" w:rsidR="00E42BFC" w:rsidRPr="00B92E4E" w:rsidRDefault="00E42BFC" w:rsidP="00E42BFC">
      <w:pPr>
        <w:pBdr>
          <w:bottom w:val="outset" w:sz="6" w:space="1" w:color="auto"/>
        </w:pBdr>
        <w:jc w:val="both"/>
        <w:rPr>
          <w:rFonts w:ascii="Arial" w:hAnsi="Arial" w:cs="Arial"/>
        </w:rPr>
      </w:pPr>
    </w:p>
    <w:p w14:paraId="322BC68D" w14:textId="77777777" w:rsidR="00E42BFC" w:rsidRDefault="00E42BFC" w:rsidP="00E42BFC">
      <w:pPr>
        <w:jc w:val="both"/>
        <w:rPr>
          <w:rFonts w:ascii="Arial" w:hAnsi="Arial" w:cs="Arial"/>
          <w:b/>
        </w:rPr>
      </w:pPr>
    </w:p>
    <w:p w14:paraId="546CED1B" w14:textId="77777777" w:rsidR="00E42BFC" w:rsidRPr="00F21FC4" w:rsidRDefault="00E42BFC" w:rsidP="00E42BFC">
      <w:pPr>
        <w:jc w:val="both"/>
      </w:pPr>
      <w:r w:rsidRPr="003C1850">
        <w:rPr>
          <w:rFonts w:ascii="Arial" w:hAnsi="Arial" w:cs="Arial"/>
          <w:b/>
        </w:rPr>
        <w:t>Use case:</w:t>
      </w:r>
      <w:r>
        <w:rPr>
          <w:rFonts w:ascii="Arial" w:hAnsi="Arial" w:cs="Arial"/>
          <w:b/>
        </w:rPr>
        <w:t xml:space="preserve"> </w:t>
      </w:r>
      <w:r>
        <w:rPr>
          <w:rFonts w:ascii="Arial" w:hAnsi="Arial" w:cs="Arial"/>
        </w:rPr>
        <w:t>Allocate course tutor</w:t>
      </w:r>
    </w:p>
    <w:p w14:paraId="71D1157F" w14:textId="77777777" w:rsidR="00E42BFC" w:rsidRDefault="00E42BFC" w:rsidP="00E42BFC">
      <w:pPr>
        <w:jc w:val="both"/>
        <w:rPr>
          <w:rFonts w:ascii="Arial" w:hAnsi="Arial" w:cs="Arial"/>
        </w:rPr>
      </w:pPr>
      <w:r>
        <w:rPr>
          <w:rFonts w:ascii="Arial" w:hAnsi="Arial" w:cs="Arial"/>
        </w:rPr>
        <w:t>By examining the above use case, the following questions arise:</w:t>
      </w:r>
    </w:p>
    <w:p w14:paraId="7D32B087" w14:textId="77777777" w:rsidR="00E42BFC" w:rsidRDefault="00E42BFC" w:rsidP="00E42BFC">
      <w:pPr>
        <w:pStyle w:val="ListParagraph"/>
        <w:numPr>
          <w:ilvl w:val="0"/>
          <w:numId w:val="13"/>
        </w:numPr>
        <w:jc w:val="both"/>
        <w:rPr>
          <w:rFonts w:ascii="Arial" w:hAnsi="Arial" w:cs="Arial"/>
        </w:rPr>
      </w:pPr>
      <w:r>
        <w:rPr>
          <w:rFonts w:ascii="Arial" w:hAnsi="Arial" w:cs="Arial"/>
        </w:rPr>
        <w:t>What happens if assigned tutor is not available?</w:t>
      </w:r>
    </w:p>
    <w:p w14:paraId="1CAB33F0" w14:textId="77777777" w:rsidR="00E42BFC" w:rsidRDefault="00E42BFC" w:rsidP="00E42BFC">
      <w:pPr>
        <w:pStyle w:val="ListParagraph"/>
        <w:numPr>
          <w:ilvl w:val="0"/>
          <w:numId w:val="13"/>
        </w:numPr>
        <w:jc w:val="both"/>
        <w:rPr>
          <w:rFonts w:ascii="Arial" w:hAnsi="Arial" w:cs="Arial"/>
        </w:rPr>
      </w:pPr>
      <w:r>
        <w:rPr>
          <w:rFonts w:ascii="Arial" w:hAnsi="Arial" w:cs="Arial"/>
        </w:rPr>
        <w:t>What happen if tutor is not assigned a course?</w:t>
      </w:r>
    </w:p>
    <w:p w14:paraId="6EF452A1" w14:textId="77777777" w:rsidR="00E42BFC" w:rsidRDefault="00E42BFC" w:rsidP="00E42BFC">
      <w:pPr>
        <w:pStyle w:val="ListParagraph"/>
        <w:numPr>
          <w:ilvl w:val="0"/>
          <w:numId w:val="13"/>
        </w:numPr>
        <w:jc w:val="both"/>
        <w:rPr>
          <w:rFonts w:ascii="Arial" w:hAnsi="Arial" w:cs="Arial"/>
        </w:rPr>
      </w:pPr>
      <w:r>
        <w:rPr>
          <w:rFonts w:ascii="Arial" w:hAnsi="Arial" w:cs="Arial"/>
        </w:rPr>
        <w:t>What happens if tutor is assigned to a wrong course?</w:t>
      </w:r>
    </w:p>
    <w:p w14:paraId="2E12DF87" w14:textId="77777777" w:rsidR="00E42BFC" w:rsidRPr="00F21FC4" w:rsidRDefault="00E42BFC" w:rsidP="00E42BFC">
      <w:pPr>
        <w:pStyle w:val="ListParagraph"/>
        <w:jc w:val="both"/>
        <w:rPr>
          <w:rFonts w:ascii="Arial" w:hAnsi="Arial" w:cs="Arial"/>
        </w:rPr>
      </w:pPr>
    </w:p>
    <w:p w14:paraId="25160D65" w14:textId="77777777" w:rsidR="00E42BFC" w:rsidRDefault="00E42BFC" w:rsidP="00E42BFC">
      <w:pPr>
        <w:jc w:val="both"/>
        <w:rPr>
          <w:rFonts w:ascii="Arial" w:hAnsi="Arial" w:cs="Arial"/>
        </w:rPr>
      </w:pPr>
      <w:r>
        <w:rPr>
          <w:rFonts w:ascii="Arial" w:hAnsi="Arial" w:cs="Arial"/>
        </w:rPr>
        <w:t>By answering these questions, a secondary scenario for Assign course tutor use case is identified:</w:t>
      </w:r>
    </w:p>
    <w:p w14:paraId="5A0C9CE1" w14:textId="77777777" w:rsidR="00E42BFC" w:rsidRDefault="00E42BFC" w:rsidP="00E42BFC">
      <w:pPr>
        <w:pStyle w:val="ListParagraph"/>
        <w:numPr>
          <w:ilvl w:val="0"/>
          <w:numId w:val="14"/>
        </w:numPr>
        <w:jc w:val="both"/>
        <w:rPr>
          <w:rFonts w:ascii="Arial" w:hAnsi="Arial" w:cs="Arial"/>
        </w:rPr>
      </w:pPr>
      <w:r>
        <w:rPr>
          <w:rFonts w:ascii="Arial" w:hAnsi="Arial" w:cs="Arial"/>
        </w:rPr>
        <w:t>Assign the next available tutor.</w:t>
      </w:r>
    </w:p>
    <w:p w14:paraId="30EB3EA1" w14:textId="77777777" w:rsidR="00E42BFC" w:rsidRDefault="00E42BFC" w:rsidP="00E42BFC">
      <w:pPr>
        <w:pStyle w:val="ListParagraph"/>
        <w:numPr>
          <w:ilvl w:val="0"/>
          <w:numId w:val="14"/>
        </w:numPr>
        <w:jc w:val="both"/>
        <w:rPr>
          <w:rFonts w:ascii="Arial" w:hAnsi="Arial" w:cs="Arial"/>
        </w:rPr>
      </w:pPr>
      <w:r>
        <w:rPr>
          <w:rFonts w:ascii="Arial" w:hAnsi="Arial" w:cs="Arial"/>
        </w:rPr>
        <w:t>Find and assign a course to tutor based on their recorded specification.</w:t>
      </w:r>
    </w:p>
    <w:p w14:paraId="4BCE66A0" w14:textId="77777777" w:rsidR="00E42BFC" w:rsidRPr="003F1B73" w:rsidRDefault="00E42BFC" w:rsidP="00E42BFC">
      <w:pPr>
        <w:pStyle w:val="ListParagraph"/>
        <w:numPr>
          <w:ilvl w:val="0"/>
          <w:numId w:val="14"/>
        </w:numPr>
        <w:jc w:val="both"/>
        <w:rPr>
          <w:rFonts w:ascii="Arial" w:hAnsi="Arial" w:cs="Arial"/>
        </w:rPr>
      </w:pPr>
      <w:r>
        <w:rPr>
          <w:rFonts w:ascii="Arial" w:hAnsi="Arial" w:cs="Arial"/>
        </w:rPr>
        <w:t xml:space="preserve">Correct the spreadsheet and assign the tutor to their appropriate course. </w:t>
      </w:r>
    </w:p>
    <w:p w14:paraId="4843F48C" w14:textId="77777777" w:rsidR="00E42BFC" w:rsidRDefault="00E42BFC" w:rsidP="00E42BFC">
      <w:pPr>
        <w:jc w:val="both"/>
        <w:rPr>
          <w:rFonts w:ascii="Arial" w:hAnsi="Arial" w:cs="Arial"/>
          <w:b/>
        </w:rPr>
      </w:pPr>
      <w:r>
        <w:rPr>
          <w:rFonts w:ascii="Arial" w:hAnsi="Arial" w:cs="Arial"/>
          <w:b/>
        </w:rPr>
        <w:t>Primary and secondary scenario</w:t>
      </w:r>
    </w:p>
    <w:p w14:paraId="72097254" w14:textId="77777777" w:rsidR="00E42BFC" w:rsidRDefault="00E42BFC" w:rsidP="00E42BFC">
      <w:pPr>
        <w:jc w:val="both"/>
      </w:pPr>
      <w:r w:rsidRPr="003C1850">
        <w:rPr>
          <w:rFonts w:ascii="Arial" w:hAnsi="Arial" w:cs="Arial"/>
          <w:b/>
        </w:rPr>
        <w:t>Use case:</w:t>
      </w:r>
      <w:r>
        <w:rPr>
          <w:rFonts w:ascii="Arial" w:hAnsi="Arial" w:cs="Arial"/>
          <w:b/>
        </w:rPr>
        <w:t xml:space="preserve"> </w:t>
      </w:r>
      <w:r>
        <w:rPr>
          <w:rFonts w:ascii="Arial" w:hAnsi="Arial" w:cs="Arial"/>
        </w:rPr>
        <w:t>Assign course tutor</w:t>
      </w:r>
    </w:p>
    <w:p w14:paraId="6F73E7B0" w14:textId="77777777" w:rsidR="00E42BFC" w:rsidRPr="003F1B73" w:rsidRDefault="00E42BFC" w:rsidP="00E42BFC">
      <w:pPr>
        <w:jc w:val="both"/>
      </w:pPr>
      <w:r>
        <w:rPr>
          <w:rFonts w:ascii="Arial" w:hAnsi="Arial" w:cs="Arial"/>
          <w:b/>
        </w:rPr>
        <w:t xml:space="preserve">Precondition: </w:t>
      </w:r>
      <w:r>
        <w:rPr>
          <w:rFonts w:ascii="Arial" w:hAnsi="Arial" w:cs="Arial"/>
        </w:rPr>
        <w:t>Each regional course coordinator manages a number of tutors within their region and assigns them to a course and venue based on what they are skilled or trained in.</w:t>
      </w:r>
    </w:p>
    <w:p w14:paraId="4C8C4FC9" w14:textId="77777777" w:rsidR="00E42BFC" w:rsidRDefault="00E42BFC" w:rsidP="00E42BFC">
      <w:pPr>
        <w:jc w:val="both"/>
        <w:rPr>
          <w:rFonts w:ascii="Arial" w:hAnsi="Arial" w:cs="Arial"/>
          <w:b/>
        </w:rPr>
      </w:pPr>
      <w:r w:rsidRPr="000F1CCC">
        <w:rPr>
          <w:rFonts w:ascii="Arial" w:hAnsi="Arial" w:cs="Arial"/>
          <w:b/>
        </w:rPr>
        <w:t>Flow of events:</w:t>
      </w:r>
      <w:r>
        <w:rPr>
          <w:rFonts w:ascii="Arial" w:hAnsi="Arial" w:cs="Arial"/>
          <w:b/>
        </w:rPr>
        <w:t xml:space="preserve"> </w:t>
      </w:r>
    </w:p>
    <w:p w14:paraId="3DDDADCF" w14:textId="77777777" w:rsidR="00E42BFC" w:rsidRDefault="00E42BFC" w:rsidP="00E42BFC">
      <w:pPr>
        <w:pStyle w:val="ListParagraph"/>
        <w:numPr>
          <w:ilvl w:val="0"/>
          <w:numId w:val="15"/>
        </w:numPr>
        <w:jc w:val="both"/>
        <w:rPr>
          <w:rFonts w:ascii="Arial" w:hAnsi="Arial" w:cs="Arial"/>
        </w:rPr>
      </w:pPr>
      <w:r>
        <w:rPr>
          <w:rFonts w:ascii="Arial" w:hAnsi="Arial" w:cs="Arial"/>
        </w:rPr>
        <w:t>If the next available tutor is available, provide them with the appropriate course material and record their details in the spreadsheet.</w:t>
      </w:r>
    </w:p>
    <w:p w14:paraId="7C61A53A" w14:textId="77777777" w:rsidR="00E42BFC" w:rsidRDefault="00E42BFC" w:rsidP="00E42BFC">
      <w:pPr>
        <w:pStyle w:val="ListParagraph"/>
        <w:numPr>
          <w:ilvl w:val="0"/>
          <w:numId w:val="15"/>
        </w:numPr>
        <w:jc w:val="both"/>
        <w:rPr>
          <w:rFonts w:ascii="Arial" w:hAnsi="Arial" w:cs="Arial"/>
        </w:rPr>
      </w:pPr>
      <w:r>
        <w:rPr>
          <w:rFonts w:ascii="Arial" w:hAnsi="Arial" w:cs="Arial"/>
        </w:rPr>
        <w:t>If the next available tutor is not available, assign the next available tutor to take up the course</w:t>
      </w:r>
    </w:p>
    <w:p w14:paraId="490CA9C4" w14:textId="77777777" w:rsidR="00E42BFC" w:rsidRDefault="00E42BFC" w:rsidP="00E42BFC">
      <w:pPr>
        <w:pStyle w:val="ListParagraph"/>
        <w:numPr>
          <w:ilvl w:val="0"/>
          <w:numId w:val="15"/>
        </w:numPr>
        <w:jc w:val="both"/>
        <w:rPr>
          <w:rFonts w:ascii="Arial" w:hAnsi="Arial" w:cs="Arial"/>
        </w:rPr>
      </w:pPr>
      <w:r>
        <w:rPr>
          <w:rFonts w:ascii="Arial" w:hAnsi="Arial" w:cs="Arial"/>
        </w:rPr>
        <w:t>If tutor is not assigned a course, identify their specification and assign a course.</w:t>
      </w:r>
    </w:p>
    <w:p w14:paraId="05D99C3F" w14:textId="77777777" w:rsidR="00E42BFC" w:rsidRDefault="00E42BFC" w:rsidP="00E42BFC">
      <w:pPr>
        <w:pStyle w:val="ListParagraph"/>
        <w:numPr>
          <w:ilvl w:val="0"/>
          <w:numId w:val="15"/>
        </w:numPr>
        <w:jc w:val="both"/>
        <w:rPr>
          <w:rFonts w:ascii="Arial" w:hAnsi="Arial" w:cs="Arial"/>
        </w:rPr>
      </w:pPr>
      <w:r>
        <w:rPr>
          <w:rFonts w:ascii="Arial" w:hAnsi="Arial" w:cs="Arial"/>
        </w:rPr>
        <w:t>Tutor who’s not assigned a course can also stand in as backup tutor or help out where needed.</w:t>
      </w:r>
    </w:p>
    <w:p w14:paraId="084BE0C7" w14:textId="77777777" w:rsidR="00E42BFC" w:rsidRDefault="00E42BFC" w:rsidP="00E42BFC">
      <w:pPr>
        <w:pStyle w:val="ListParagraph"/>
        <w:numPr>
          <w:ilvl w:val="0"/>
          <w:numId w:val="15"/>
        </w:numPr>
        <w:jc w:val="both"/>
        <w:rPr>
          <w:rFonts w:ascii="Arial" w:hAnsi="Arial" w:cs="Arial"/>
        </w:rPr>
      </w:pPr>
      <w:r>
        <w:rPr>
          <w:rFonts w:ascii="Arial" w:hAnsi="Arial" w:cs="Arial"/>
        </w:rPr>
        <w:t>Record course and course details in a spreadsheet.</w:t>
      </w:r>
    </w:p>
    <w:p w14:paraId="61FAD522" w14:textId="77777777" w:rsidR="00E42BFC" w:rsidRDefault="00E42BFC" w:rsidP="00E42BFC">
      <w:pPr>
        <w:pStyle w:val="ListParagraph"/>
        <w:numPr>
          <w:ilvl w:val="0"/>
          <w:numId w:val="15"/>
        </w:numPr>
        <w:jc w:val="both"/>
        <w:rPr>
          <w:rFonts w:ascii="Arial" w:hAnsi="Arial" w:cs="Arial"/>
        </w:rPr>
      </w:pPr>
      <w:r>
        <w:rPr>
          <w:rFonts w:ascii="Arial" w:hAnsi="Arial" w:cs="Arial"/>
        </w:rPr>
        <w:t>Record tutor and tutor specification in a spreadsheet</w:t>
      </w:r>
    </w:p>
    <w:p w14:paraId="6ECF64F2" w14:textId="77777777" w:rsidR="00E42BFC" w:rsidRPr="003F1B73" w:rsidRDefault="00E42BFC" w:rsidP="00E42BFC">
      <w:pPr>
        <w:pStyle w:val="ListParagraph"/>
        <w:numPr>
          <w:ilvl w:val="0"/>
          <w:numId w:val="15"/>
        </w:numPr>
        <w:jc w:val="both"/>
        <w:rPr>
          <w:rFonts w:ascii="Arial" w:hAnsi="Arial" w:cs="Arial"/>
        </w:rPr>
      </w:pPr>
      <w:r>
        <w:rPr>
          <w:rFonts w:ascii="Arial" w:hAnsi="Arial" w:cs="Arial"/>
        </w:rPr>
        <w:t>Relate tutor to specific course in the spreadsheet.</w:t>
      </w:r>
    </w:p>
    <w:p w14:paraId="256091D3" w14:textId="77777777" w:rsidR="00E42BFC" w:rsidRDefault="00E42BFC" w:rsidP="00E42BFC">
      <w:pPr>
        <w:jc w:val="both"/>
        <w:rPr>
          <w:rFonts w:ascii="Arial" w:hAnsi="Arial" w:cs="Arial"/>
          <w:b/>
        </w:rPr>
      </w:pPr>
      <w:r>
        <w:rPr>
          <w:rFonts w:ascii="Arial" w:hAnsi="Arial" w:cs="Arial"/>
          <w:b/>
        </w:rPr>
        <w:t>Alternative solution</w:t>
      </w:r>
      <w:r w:rsidRPr="001C51BC">
        <w:rPr>
          <w:rFonts w:ascii="Arial" w:hAnsi="Arial" w:cs="Arial"/>
          <w:b/>
        </w:rPr>
        <w:t>:</w:t>
      </w:r>
      <w:r>
        <w:rPr>
          <w:rFonts w:ascii="Arial" w:hAnsi="Arial" w:cs="Arial"/>
          <w:b/>
        </w:rPr>
        <w:t xml:space="preserve"> </w:t>
      </w:r>
      <w:r>
        <w:rPr>
          <w:rFonts w:ascii="Arial" w:hAnsi="Arial" w:cs="Arial"/>
        </w:rPr>
        <w:t>inform clients in advance in the event that there is a discrepancy in the system and allocate alternative dates as quick as possible.</w:t>
      </w:r>
      <w:r>
        <w:rPr>
          <w:rFonts w:ascii="Arial" w:hAnsi="Arial" w:cs="Arial"/>
          <w:b/>
        </w:rPr>
        <w:t xml:space="preserve"> </w:t>
      </w:r>
      <w:r w:rsidRPr="001C51BC">
        <w:rPr>
          <w:rFonts w:ascii="Arial" w:hAnsi="Arial" w:cs="Arial"/>
          <w:b/>
        </w:rPr>
        <w:t xml:space="preserve"> </w:t>
      </w:r>
      <w:r>
        <w:rPr>
          <w:rFonts w:ascii="Arial" w:hAnsi="Arial" w:cs="Arial"/>
          <w:b/>
        </w:rPr>
        <w:t xml:space="preserve"> </w:t>
      </w:r>
    </w:p>
    <w:p w14:paraId="04C71383" w14:textId="77777777" w:rsidR="00E42BFC" w:rsidRDefault="00E42BFC" w:rsidP="00E42BFC">
      <w:pPr>
        <w:pBdr>
          <w:bottom w:val="outset" w:sz="6" w:space="1" w:color="auto"/>
        </w:pBdr>
        <w:jc w:val="both"/>
      </w:pPr>
    </w:p>
    <w:p w14:paraId="6444437B" w14:textId="77777777" w:rsidR="00E42BFC" w:rsidRDefault="00E42BFC" w:rsidP="00E42BFC">
      <w:pPr>
        <w:jc w:val="both"/>
      </w:pPr>
    </w:p>
    <w:p w14:paraId="29DDBD0C" w14:textId="77777777" w:rsidR="00E42BFC" w:rsidRDefault="00E42BFC" w:rsidP="00E42BFC">
      <w:pPr>
        <w:jc w:val="both"/>
      </w:pPr>
      <w:r w:rsidRPr="003C1850">
        <w:rPr>
          <w:rFonts w:ascii="Arial" w:hAnsi="Arial" w:cs="Arial"/>
          <w:b/>
        </w:rPr>
        <w:t>Use case:</w:t>
      </w:r>
      <w:r>
        <w:rPr>
          <w:rFonts w:ascii="Arial" w:hAnsi="Arial" w:cs="Arial"/>
          <w:b/>
        </w:rPr>
        <w:t xml:space="preserve"> </w:t>
      </w:r>
      <w:r>
        <w:rPr>
          <w:rFonts w:ascii="Arial" w:hAnsi="Arial" w:cs="Arial"/>
        </w:rPr>
        <w:t>Regional Meetings</w:t>
      </w:r>
    </w:p>
    <w:p w14:paraId="3AAA3666" w14:textId="77777777" w:rsidR="00E42BFC" w:rsidRDefault="00E42BFC" w:rsidP="00E42BFC">
      <w:pPr>
        <w:jc w:val="both"/>
        <w:rPr>
          <w:rFonts w:ascii="Arial" w:hAnsi="Arial" w:cs="Arial"/>
        </w:rPr>
      </w:pPr>
      <w:r>
        <w:rPr>
          <w:rFonts w:ascii="Arial" w:hAnsi="Arial" w:cs="Arial"/>
        </w:rPr>
        <w:t>By examining the above use case, the following questions arise:</w:t>
      </w:r>
    </w:p>
    <w:p w14:paraId="2EF5B402" w14:textId="77777777" w:rsidR="00E42BFC" w:rsidRDefault="00E42BFC" w:rsidP="00E42BFC">
      <w:pPr>
        <w:pStyle w:val="ListParagraph"/>
        <w:numPr>
          <w:ilvl w:val="0"/>
          <w:numId w:val="16"/>
        </w:numPr>
        <w:jc w:val="both"/>
        <w:rPr>
          <w:rFonts w:ascii="Arial" w:hAnsi="Arial" w:cs="Arial"/>
        </w:rPr>
      </w:pPr>
      <w:r>
        <w:rPr>
          <w:rFonts w:ascii="Arial" w:hAnsi="Arial" w:cs="Arial"/>
        </w:rPr>
        <w:t>What happens if meetings are cancelled?</w:t>
      </w:r>
    </w:p>
    <w:p w14:paraId="2307791C" w14:textId="77777777" w:rsidR="00E42BFC" w:rsidRDefault="00E42BFC" w:rsidP="00E42BFC">
      <w:pPr>
        <w:pStyle w:val="ListParagraph"/>
        <w:numPr>
          <w:ilvl w:val="0"/>
          <w:numId w:val="16"/>
        </w:numPr>
        <w:jc w:val="both"/>
        <w:rPr>
          <w:rFonts w:ascii="Arial" w:hAnsi="Arial" w:cs="Arial"/>
        </w:rPr>
      </w:pPr>
      <w:r>
        <w:rPr>
          <w:rFonts w:ascii="Arial" w:hAnsi="Arial" w:cs="Arial"/>
        </w:rPr>
        <w:t>What happens if a tutor is not present?</w:t>
      </w:r>
    </w:p>
    <w:p w14:paraId="70BDEC7A" w14:textId="77777777" w:rsidR="00E42BFC" w:rsidRPr="00BB07B8" w:rsidRDefault="00E42BFC" w:rsidP="00E42BFC">
      <w:pPr>
        <w:pStyle w:val="ListParagraph"/>
        <w:numPr>
          <w:ilvl w:val="0"/>
          <w:numId w:val="16"/>
        </w:numPr>
        <w:jc w:val="both"/>
        <w:rPr>
          <w:rFonts w:ascii="Arial" w:hAnsi="Arial" w:cs="Arial"/>
        </w:rPr>
      </w:pPr>
      <w:r>
        <w:rPr>
          <w:rFonts w:ascii="Arial" w:hAnsi="Arial" w:cs="Arial"/>
        </w:rPr>
        <w:t>What happens to issues raised at regional meetings?</w:t>
      </w:r>
    </w:p>
    <w:p w14:paraId="41260532" w14:textId="77777777" w:rsidR="00E42BFC" w:rsidRDefault="00E42BFC" w:rsidP="00E42BFC">
      <w:pPr>
        <w:jc w:val="both"/>
        <w:rPr>
          <w:rFonts w:ascii="Arial" w:hAnsi="Arial" w:cs="Arial"/>
        </w:rPr>
      </w:pPr>
      <w:r>
        <w:rPr>
          <w:rFonts w:ascii="Arial" w:hAnsi="Arial" w:cs="Arial"/>
        </w:rPr>
        <w:t>By answering these questions, a secondary scenario for Regional Meetings use case is identified:</w:t>
      </w:r>
    </w:p>
    <w:p w14:paraId="6AA2392F" w14:textId="77777777" w:rsidR="00E42BFC" w:rsidRDefault="00E42BFC" w:rsidP="00E42BFC">
      <w:pPr>
        <w:pStyle w:val="ListParagraph"/>
        <w:numPr>
          <w:ilvl w:val="0"/>
          <w:numId w:val="17"/>
        </w:numPr>
        <w:jc w:val="both"/>
        <w:rPr>
          <w:rFonts w:ascii="Arial" w:hAnsi="Arial" w:cs="Arial"/>
        </w:rPr>
      </w:pPr>
      <w:r>
        <w:rPr>
          <w:rFonts w:ascii="Arial" w:hAnsi="Arial" w:cs="Arial"/>
        </w:rPr>
        <w:t>Reserve the next appropriate date to hold the meeting.</w:t>
      </w:r>
    </w:p>
    <w:p w14:paraId="6C78C119" w14:textId="77777777" w:rsidR="00E42BFC" w:rsidRDefault="00E42BFC" w:rsidP="00E42BFC">
      <w:pPr>
        <w:pStyle w:val="ListParagraph"/>
        <w:numPr>
          <w:ilvl w:val="0"/>
          <w:numId w:val="17"/>
        </w:numPr>
        <w:jc w:val="both"/>
        <w:rPr>
          <w:rFonts w:ascii="Arial" w:hAnsi="Arial" w:cs="Arial"/>
        </w:rPr>
      </w:pPr>
      <w:r>
        <w:rPr>
          <w:rFonts w:ascii="Arial" w:hAnsi="Arial" w:cs="Arial"/>
        </w:rPr>
        <w:t>Send tutor meeting notes at the end of the meeting.</w:t>
      </w:r>
    </w:p>
    <w:p w14:paraId="6F94D40A" w14:textId="77777777" w:rsidR="00E42BFC" w:rsidRPr="00BB07B8" w:rsidRDefault="00E42BFC" w:rsidP="00E42BFC">
      <w:pPr>
        <w:pStyle w:val="ListParagraph"/>
        <w:numPr>
          <w:ilvl w:val="0"/>
          <w:numId w:val="17"/>
        </w:numPr>
        <w:jc w:val="both"/>
        <w:rPr>
          <w:rFonts w:ascii="Arial" w:hAnsi="Arial" w:cs="Arial"/>
        </w:rPr>
      </w:pPr>
      <w:r>
        <w:rPr>
          <w:rFonts w:ascii="Arial" w:hAnsi="Arial" w:cs="Arial"/>
        </w:rPr>
        <w:t>Issues raised are sent to head office for review.</w:t>
      </w:r>
    </w:p>
    <w:p w14:paraId="3B977C7E" w14:textId="77777777" w:rsidR="00E42BFC" w:rsidRDefault="00E42BFC" w:rsidP="00E42BFC">
      <w:pPr>
        <w:jc w:val="both"/>
        <w:rPr>
          <w:rFonts w:ascii="Arial" w:hAnsi="Arial" w:cs="Arial"/>
          <w:b/>
        </w:rPr>
      </w:pPr>
      <w:r>
        <w:rPr>
          <w:rFonts w:ascii="Arial" w:hAnsi="Arial" w:cs="Arial"/>
          <w:b/>
        </w:rPr>
        <w:t>Primary and secondary scenario</w:t>
      </w:r>
    </w:p>
    <w:p w14:paraId="3D8FC72A" w14:textId="77777777" w:rsidR="00E42BFC" w:rsidRPr="00123D44" w:rsidRDefault="00E42BFC" w:rsidP="00E42BFC">
      <w:pPr>
        <w:jc w:val="both"/>
      </w:pPr>
      <w:r w:rsidRPr="003C1850">
        <w:rPr>
          <w:rFonts w:ascii="Arial" w:hAnsi="Arial" w:cs="Arial"/>
          <w:b/>
        </w:rPr>
        <w:t>Use case:</w:t>
      </w:r>
      <w:r>
        <w:rPr>
          <w:rFonts w:ascii="Arial" w:hAnsi="Arial" w:cs="Arial"/>
          <w:b/>
        </w:rPr>
        <w:t xml:space="preserve"> </w:t>
      </w:r>
      <w:r>
        <w:rPr>
          <w:rFonts w:ascii="Arial" w:hAnsi="Arial" w:cs="Arial"/>
        </w:rPr>
        <w:t>Regional Meetings</w:t>
      </w:r>
    </w:p>
    <w:p w14:paraId="4FD8647B" w14:textId="77777777" w:rsidR="00E42BFC" w:rsidRDefault="00E42BFC" w:rsidP="00E42BFC">
      <w:pPr>
        <w:jc w:val="both"/>
      </w:pPr>
      <w:r>
        <w:rPr>
          <w:rFonts w:ascii="Arial" w:hAnsi="Arial" w:cs="Arial"/>
          <w:b/>
        </w:rPr>
        <w:t xml:space="preserve">Precondition: </w:t>
      </w:r>
      <w:r>
        <w:rPr>
          <w:rFonts w:ascii="Arial" w:hAnsi="Arial" w:cs="Arial"/>
        </w:rPr>
        <w:t>regional coordinator meets all tutors in their regions</w:t>
      </w:r>
    </w:p>
    <w:p w14:paraId="3B93B4CD" w14:textId="77777777" w:rsidR="00E42BFC" w:rsidRDefault="00E42BFC" w:rsidP="00E42BFC">
      <w:pPr>
        <w:jc w:val="both"/>
        <w:rPr>
          <w:rFonts w:ascii="Arial" w:hAnsi="Arial" w:cs="Arial"/>
          <w:b/>
        </w:rPr>
      </w:pPr>
      <w:r w:rsidRPr="000F1CCC">
        <w:rPr>
          <w:rFonts w:ascii="Arial" w:hAnsi="Arial" w:cs="Arial"/>
          <w:b/>
        </w:rPr>
        <w:t>Flow of events:</w:t>
      </w:r>
      <w:r>
        <w:rPr>
          <w:rFonts w:ascii="Arial" w:hAnsi="Arial" w:cs="Arial"/>
          <w:b/>
        </w:rPr>
        <w:t xml:space="preserve"> </w:t>
      </w:r>
    </w:p>
    <w:p w14:paraId="2C8BE874" w14:textId="77777777" w:rsidR="00E42BFC" w:rsidRPr="002F36A6" w:rsidRDefault="00E42BFC" w:rsidP="00E42BFC">
      <w:pPr>
        <w:pStyle w:val="ListParagraph"/>
        <w:numPr>
          <w:ilvl w:val="0"/>
          <w:numId w:val="18"/>
        </w:numPr>
        <w:jc w:val="both"/>
        <w:rPr>
          <w:rFonts w:ascii="Arial" w:hAnsi="Arial" w:cs="Arial"/>
          <w:b/>
        </w:rPr>
      </w:pPr>
      <w:r>
        <w:rPr>
          <w:rFonts w:ascii="Arial" w:hAnsi="Arial" w:cs="Arial"/>
        </w:rPr>
        <w:t>monthly update meetings are held by regional coordinator</w:t>
      </w:r>
    </w:p>
    <w:p w14:paraId="0E6164AA" w14:textId="77777777" w:rsidR="00E42BFC" w:rsidRPr="002F36A6" w:rsidRDefault="00E42BFC" w:rsidP="00E42BFC">
      <w:pPr>
        <w:pStyle w:val="ListParagraph"/>
        <w:numPr>
          <w:ilvl w:val="0"/>
          <w:numId w:val="18"/>
        </w:numPr>
        <w:jc w:val="both"/>
        <w:rPr>
          <w:rFonts w:ascii="Arial" w:hAnsi="Arial" w:cs="Arial"/>
          <w:b/>
        </w:rPr>
      </w:pPr>
      <w:r>
        <w:rPr>
          <w:rFonts w:ascii="Arial" w:hAnsi="Arial" w:cs="Arial"/>
        </w:rPr>
        <w:t>All tutors in a region attend regional meeting(s).</w:t>
      </w:r>
    </w:p>
    <w:p w14:paraId="495F7BEA" w14:textId="77777777" w:rsidR="00E42BFC" w:rsidRPr="002F36A6" w:rsidRDefault="00E42BFC" w:rsidP="00E42BFC">
      <w:pPr>
        <w:pStyle w:val="ListParagraph"/>
        <w:numPr>
          <w:ilvl w:val="0"/>
          <w:numId w:val="18"/>
        </w:numPr>
        <w:jc w:val="both"/>
        <w:rPr>
          <w:rFonts w:ascii="Arial" w:hAnsi="Arial" w:cs="Arial"/>
          <w:b/>
        </w:rPr>
      </w:pPr>
      <w:r>
        <w:rPr>
          <w:rFonts w:ascii="Arial" w:hAnsi="Arial" w:cs="Arial"/>
        </w:rPr>
        <w:t>Issues are raised and addressed appropriately.</w:t>
      </w:r>
    </w:p>
    <w:p w14:paraId="6F2195A6" w14:textId="77777777" w:rsidR="00E42BFC" w:rsidRPr="002F36A6" w:rsidRDefault="00E42BFC" w:rsidP="00E42BFC">
      <w:pPr>
        <w:pStyle w:val="ListParagraph"/>
        <w:numPr>
          <w:ilvl w:val="0"/>
          <w:numId w:val="18"/>
        </w:numPr>
        <w:jc w:val="both"/>
        <w:rPr>
          <w:rFonts w:ascii="Arial" w:hAnsi="Arial" w:cs="Arial"/>
          <w:b/>
        </w:rPr>
      </w:pPr>
      <w:r>
        <w:rPr>
          <w:rFonts w:ascii="Arial" w:hAnsi="Arial" w:cs="Arial"/>
        </w:rPr>
        <w:t>Information passed from head office is discussed.</w:t>
      </w:r>
    </w:p>
    <w:p w14:paraId="7676F2BE" w14:textId="77777777" w:rsidR="00E42BFC" w:rsidRPr="002F36A6" w:rsidRDefault="00E42BFC" w:rsidP="00E42BFC">
      <w:pPr>
        <w:jc w:val="both"/>
      </w:pPr>
      <w:r w:rsidRPr="001C51BC">
        <w:rPr>
          <w:rFonts w:ascii="Arial" w:hAnsi="Arial" w:cs="Arial"/>
          <w:b/>
        </w:rPr>
        <w:t xml:space="preserve">Post Condition: </w:t>
      </w:r>
      <w:r>
        <w:rPr>
          <w:rFonts w:ascii="Arial" w:hAnsi="Arial" w:cs="Arial"/>
        </w:rPr>
        <w:t>Meetings are held by the regional coordinator to address all regional issues and needs.</w:t>
      </w:r>
    </w:p>
    <w:p w14:paraId="4C4B6386" w14:textId="77777777" w:rsidR="00E42BFC" w:rsidRDefault="00E42BFC" w:rsidP="00E42BFC">
      <w:pPr>
        <w:jc w:val="both"/>
      </w:pPr>
    </w:p>
    <w:p w14:paraId="0335F94E" w14:textId="77777777" w:rsidR="00E42BFC" w:rsidRPr="0009762E" w:rsidRDefault="00E42BFC" w:rsidP="00E42BFC">
      <w:pPr>
        <w:jc w:val="both"/>
        <w:rPr>
          <w:rFonts w:ascii="Arial" w:hAnsi="Arial" w:cs="Arial"/>
        </w:rPr>
      </w:pPr>
      <w:r w:rsidRPr="003C1850">
        <w:rPr>
          <w:rFonts w:ascii="Arial" w:hAnsi="Arial" w:cs="Arial"/>
          <w:b/>
        </w:rPr>
        <w:t>Use case:</w:t>
      </w:r>
      <w:r>
        <w:rPr>
          <w:rFonts w:ascii="Arial" w:hAnsi="Arial" w:cs="Arial"/>
          <w:b/>
        </w:rPr>
        <w:t xml:space="preserve"> </w:t>
      </w:r>
      <w:r>
        <w:rPr>
          <w:rFonts w:ascii="Arial" w:hAnsi="Arial" w:cs="Arial"/>
        </w:rPr>
        <w:t>Course Delivery</w:t>
      </w:r>
    </w:p>
    <w:p w14:paraId="48A9CED9" w14:textId="77777777" w:rsidR="00E42BFC" w:rsidRDefault="00E42BFC" w:rsidP="00E42BFC">
      <w:pPr>
        <w:jc w:val="both"/>
        <w:rPr>
          <w:rFonts w:ascii="Arial" w:hAnsi="Arial" w:cs="Arial"/>
        </w:rPr>
      </w:pPr>
      <w:r>
        <w:rPr>
          <w:rFonts w:ascii="Arial" w:hAnsi="Arial" w:cs="Arial"/>
        </w:rPr>
        <w:t>By examining the above use case, the following questions arise:</w:t>
      </w:r>
    </w:p>
    <w:p w14:paraId="35712670" w14:textId="77777777" w:rsidR="00E42BFC" w:rsidRDefault="00E42BFC" w:rsidP="00E42BFC">
      <w:pPr>
        <w:pStyle w:val="ListParagraph"/>
        <w:numPr>
          <w:ilvl w:val="0"/>
          <w:numId w:val="19"/>
        </w:numPr>
        <w:jc w:val="both"/>
        <w:rPr>
          <w:rFonts w:ascii="Arial" w:hAnsi="Arial" w:cs="Arial"/>
        </w:rPr>
      </w:pPr>
      <w:r>
        <w:rPr>
          <w:rFonts w:ascii="Arial" w:hAnsi="Arial" w:cs="Arial"/>
        </w:rPr>
        <w:t>How is course delivered?</w:t>
      </w:r>
    </w:p>
    <w:p w14:paraId="50DC6BBB" w14:textId="77777777" w:rsidR="00E42BFC" w:rsidRDefault="00E42BFC" w:rsidP="00E42BFC">
      <w:pPr>
        <w:pStyle w:val="ListParagraph"/>
        <w:numPr>
          <w:ilvl w:val="0"/>
          <w:numId w:val="19"/>
        </w:numPr>
        <w:jc w:val="both"/>
        <w:rPr>
          <w:rFonts w:ascii="Arial" w:hAnsi="Arial" w:cs="Arial"/>
        </w:rPr>
      </w:pPr>
      <w:r>
        <w:rPr>
          <w:rFonts w:ascii="Arial" w:hAnsi="Arial" w:cs="Arial"/>
        </w:rPr>
        <w:t>Where is course delivered?</w:t>
      </w:r>
    </w:p>
    <w:p w14:paraId="331DC4FE" w14:textId="77777777" w:rsidR="00E42BFC" w:rsidRDefault="00E42BFC" w:rsidP="00E42BFC">
      <w:pPr>
        <w:pStyle w:val="ListParagraph"/>
        <w:numPr>
          <w:ilvl w:val="0"/>
          <w:numId w:val="19"/>
        </w:numPr>
        <w:jc w:val="both"/>
        <w:rPr>
          <w:rFonts w:ascii="Arial" w:hAnsi="Arial" w:cs="Arial"/>
        </w:rPr>
      </w:pPr>
      <w:r>
        <w:rPr>
          <w:rFonts w:ascii="Arial" w:hAnsi="Arial" w:cs="Arial"/>
        </w:rPr>
        <w:t>Who delivers a course?</w:t>
      </w:r>
    </w:p>
    <w:p w14:paraId="181B18DF" w14:textId="77777777" w:rsidR="00E42BFC" w:rsidRPr="0009762E" w:rsidRDefault="00E42BFC" w:rsidP="00E42BFC">
      <w:pPr>
        <w:pStyle w:val="ListParagraph"/>
        <w:numPr>
          <w:ilvl w:val="0"/>
          <w:numId w:val="19"/>
        </w:numPr>
        <w:jc w:val="both"/>
        <w:rPr>
          <w:rFonts w:ascii="Arial" w:hAnsi="Arial" w:cs="Arial"/>
        </w:rPr>
      </w:pPr>
      <w:r>
        <w:rPr>
          <w:rFonts w:ascii="Arial" w:hAnsi="Arial" w:cs="Arial"/>
        </w:rPr>
        <w:t>Who is the course delivered to?</w:t>
      </w:r>
    </w:p>
    <w:p w14:paraId="6295D942" w14:textId="77777777" w:rsidR="00E42BFC" w:rsidRDefault="00E42BFC" w:rsidP="00E42BFC">
      <w:pPr>
        <w:jc w:val="both"/>
        <w:rPr>
          <w:rFonts w:ascii="Arial" w:hAnsi="Arial" w:cs="Arial"/>
        </w:rPr>
      </w:pPr>
      <w:r>
        <w:rPr>
          <w:rFonts w:ascii="Arial" w:hAnsi="Arial" w:cs="Arial"/>
        </w:rPr>
        <w:t>By answering these questions, a secondary scenario for Course Delivery use case is identified:</w:t>
      </w:r>
    </w:p>
    <w:p w14:paraId="29BCA64C" w14:textId="77777777" w:rsidR="00E42BFC" w:rsidRDefault="00E42BFC" w:rsidP="00E42BFC">
      <w:pPr>
        <w:pStyle w:val="ListParagraph"/>
        <w:numPr>
          <w:ilvl w:val="0"/>
          <w:numId w:val="20"/>
        </w:numPr>
        <w:jc w:val="both"/>
        <w:rPr>
          <w:rFonts w:ascii="Arial" w:hAnsi="Arial" w:cs="Arial"/>
        </w:rPr>
      </w:pPr>
      <w:r>
        <w:rPr>
          <w:rFonts w:ascii="Arial" w:hAnsi="Arial" w:cs="Arial"/>
        </w:rPr>
        <w:t>Delivered through teaching in classes.</w:t>
      </w:r>
    </w:p>
    <w:p w14:paraId="45448BF9" w14:textId="77777777" w:rsidR="00E42BFC" w:rsidRDefault="00E42BFC" w:rsidP="00E42BFC">
      <w:pPr>
        <w:pStyle w:val="ListParagraph"/>
        <w:numPr>
          <w:ilvl w:val="0"/>
          <w:numId w:val="20"/>
        </w:numPr>
        <w:jc w:val="both"/>
        <w:rPr>
          <w:rFonts w:ascii="Arial" w:hAnsi="Arial" w:cs="Arial"/>
        </w:rPr>
      </w:pPr>
      <w:r>
        <w:rPr>
          <w:rFonts w:ascii="Arial" w:hAnsi="Arial" w:cs="Arial"/>
        </w:rPr>
        <w:t>Various locations chosen by regional coordinators.</w:t>
      </w:r>
    </w:p>
    <w:p w14:paraId="71BAAB8B" w14:textId="77777777" w:rsidR="00E42BFC" w:rsidRDefault="00E42BFC" w:rsidP="00E42BFC">
      <w:pPr>
        <w:pStyle w:val="ListParagraph"/>
        <w:numPr>
          <w:ilvl w:val="0"/>
          <w:numId w:val="20"/>
        </w:numPr>
        <w:jc w:val="both"/>
        <w:rPr>
          <w:rFonts w:ascii="Arial" w:hAnsi="Arial" w:cs="Arial"/>
        </w:rPr>
      </w:pPr>
      <w:r>
        <w:rPr>
          <w:rFonts w:ascii="Arial" w:hAnsi="Arial" w:cs="Arial"/>
        </w:rPr>
        <w:t>Specialized tutor hired by ELO</w:t>
      </w:r>
    </w:p>
    <w:p w14:paraId="2153D667" w14:textId="77777777" w:rsidR="00E42BFC" w:rsidRPr="0009762E" w:rsidRDefault="00E42BFC" w:rsidP="00E42BFC">
      <w:pPr>
        <w:pStyle w:val="ListParagraph"/>
        <w:numPr>
          <w:ilvl w:val="0"/>
          <w:numId w:val="20"/>
        </w:numPr>
        <w:jc w:val="both"/>
        <w:rPr>
          <w:rFonts w:ascii="Arial" w:hAnsi="Arial" w:cs="Arial"/>
        </w:rPr>
      </w:pPr>
      <w:r>
        <w:rPr>
          <w:rFonts w:ascii="Arial" w:hAnsi="Arial" w:cs="Arial"/>
        </w:rPr>
        <w:t>ELO clients.</w:t>
      </w:r>
    </w:p>
    <w:p w14:paraId="2854FE44" w14:textId="77777777" w:rsidR="00E42BFC" w:rsidRDefault="00E42BFC" w:rsidP="00E42BFC">
      <w:pPr>
        <w:jc w:val="both"/>
        <w:rPr>
          <w:rFonts w:ascii="Arial" w:hAnsi="Arial" w:cs="Arial"/>
          <w:b/>
        </w:rPr>
      </w:pPr>
      <w:r>
        <w:rPr>
          <w:rFonts w:ascii="Arial" w:hAnsi="Arial" w:cs="Arial"/>
          <w:b/>
        </w:rPr>
        <w:t>Primary and secondary scenario</w:t>
      </w:r>
    </w:p>
    <w:p w14:paraId="5FAB502A" w14:textId="77777777" w:rsidR="00E42BFC" w:rsidRPr="0009762E" w:rsidRDefault="00E42BFC" w:rsidP="00E42BFC">
      <w:pPr>
        <w:jc w:val="both"/>
      </w:pPr>
      <w:r w:rsidRPr="003C1850">
        <w:rPr>
          <w:rFonts w:ascii="Arial" w:hAnsi="Arial" w:cs="Arial"/>
          <w:b/>
        </w:rPr>
        <w:t>Use case:</w:t>
      </w:r>
      <w:r>
        <w:rPr>
          <w:rFonts w:ascii="Arial" w:hAnsi="Arial" w:cs="Arial"/>
          <w:b/>
        </w:rPr>
        <w:t xml:space="preserve"> </w:t>
      </w:r>
      <w:r>
        <w:rPr>
          <w:rFonts w:ascii="Arial" w:hAnsi="Arial" w:cs="Arial"/>
        </w:rPr>
        <w:t>Course Delivery</w:t>
      </w:r>
    </w:p>
    <w:p w14:paraId="4A2F56D0" w14:textId="77777777" w:rsidR="00E42BFC" w:rsidRPr="007615C5" w:rsidRDefault="00E42BFC" w:rsidP="00E42BFC">
      <w:pPr>
        <w:jc w:val="both"/>
      </w:pPr>
      <w:r>
        <w:rPr>
          <w:rFonts w:ascii="Arial" w:hAnsi="Arial" w:cs="Arial"/>
          <w:b/>
        </w:rPr>
        <w:t xml:space="preserve">Precondition:  </w:t>
      </w:r>
      <w:r>
        <w:rPr>
          <w:rFonts w:ascii="Arial" w:hAnsi="Arial" w:cs="Arial"/>
        </w:rPr>
        <w:t>training is provided to clients and course review used to come up with new courses.</w:t>
      </w:r>
    </w:p>
    <w:p w14:paraId="1522578F" w14:textId="77777777" w:rsidR="00E42BFC" w:rsidRPr="006D42BE" w:rsidRDefault="00E42BFC" w:rsidP="00E42BFC">
      <w:pPr>
        <w:jc w:val="both"/>
        <w:rPr>
          <w:rFonts w:ascii="Arial" w:hAnsi="Arial" w:cs="Arial"/>
          <w:b/>
        </w:rPr>
      </w:pPr>
      <w:r w:rsidRPr="000F1CCC">
        <w:rPr>
          <w:rFonts w:ascii="Arial" w:hAnsi="Arial" w:cs="Arial"/>
          <w:b/>
        </w:rPr>
        <w:t>Flow of events:</w:t>
      </w:r>
      <w:r>
        <w:rPr>
          <w:rFonts w:ascii="Arial" w:hAnsi="Arial" w:cs="Arial"/>
          <w:b/>
        </w:rPr>
        <w:t xml:space="preserve"> </w:t>
      </w:r>
    </w:p>
    <w:p w14:paraId="6185D54D" w14:textId="77777777" w:rsidR="00E42BFC" w:rsidRDefault="00E42BFC" w:rsidP="00E42BFC">
      <w:pPr>
        <w:pStyle w:val="ListParagraph"/>
        <w:numPr>
          <w:ilvl w:val="0"/>
          <w:numId w:val="21"/>
        </w:numPr>
        <w:jc w:val="both"/>
        <w:rPr>
          <w:rFonts w:ascii="Arial" w:hAnsi="Arial" w:cs="Arial"/>
        </w:rPr>
      </w:pPr>
      <w:r>
        <w:rPr>
          <w:rFonts w:ascii="Arial" w:hAnsi="Arial" w:cs="Arial"/>
        </w:rPr>
        <w:t>Tutors deliver course training.</w:t>
      </w:r>
    </w:p>
    <w:p w14:paraId="6654C855" w14:textId="77777777" w:rsidR="00E42BFC" w:rsidRDefault="00E42BFC" w:rsidP="00E42BFC">
      <w:pPr>
        <w:pStyle w:val="ListParagraph"/>
        <w:numPr>
          <w:ilvl w:val="0"/>
          <w:numId w:val="21"/>
        </w:numPr>
        <w:jc w:val="both"/>
        <w:rPr>
          <w:rFonts w:ascii="Arial" w:hAnsi="Arial" w:cs="Arial"/>
        </w:rPr>
      </w:pPr>
      <w:r>
        <w:rPr>
          <w:rFonts w:ascii="Arial" w:hAnsi="Arial" w:cs="Arial"/>
        </w:rPr>
        <w:t>Tutors deliver course questionnaires.</w:t>
      </w:r>
    </w:p>
    <w:p w14:paraId="5D964B28" w14:textId="77777777" w:rsidR="00E42BFC" w:rsidRDefault="00E42BFC" w:rsidP="00E42BFC">
      <w:pPr>
        <w:pStyle w:val="ListParagraph"/>
        <w:numPr>
          <w:ilvl w:val="0"/>
          <w:numId w:val="21"/>
        </w:numPr>
        <w:jc w:val="both"/>
        <w:rPr>
          <w:rFonts w:ascii="Arial" w:hAnsi="Arial" w:cs="Arial"/>
        </w:rPr>
      </w:pPr>
      <w:r>
        <w:rPr>
          <w:rFonts w:ascii="Arial" w:hAnsi="Arial" w:cs="Arial"/>
        </w:rPr>
        <w:t xml:space="preserve">Tutors sums up </w:t>
      </w:r>
      <w:proofErr w:type="gramStart"/>
      <w:r>
        <w:rPr>
          <w:rFonts w:ascii="Arial" w:hAnsi="Arial" w:cs="Arial"/>
        </w:rPr>
        <w:t>clients</w:t>
      </w:r>
      <w:proofErr w:type="gramEnd"/>
      <w:r>
        <w:rPr>
          <w:rFonts w:ascii="Arial" w:hAnsi="Arial" w:cs="Arial"/>
        </w:rPr>
        <w:t xml:space="preserve"> performance at the end of course.</w:t>
      </w:r>
    </w:p>
    <w:p w14:paraId="69CE150C" w14:textId="77777777" w:rsidR="00E42BFC" w:rsidRPr="007615C5" w:rsidRDefault="00E42BFC" w:rsidP="00E42BFC">
      <w:pPr>
        <w:pStyle w:val="ListParagraph"/>
        <w:numPr>
          <w:ilvl w:val="0"/>
          <w:numId w:val="21"/>
        </w:numPr>
        <w:jc w:val="both"/>
        <w:rPr>
          <w:rFonts w:ascii="Arial" w:hAnsi="Arial" w:cs="Arial"/>
        </w:rPr>
      </w:pPr>
      <w:r>
        <w:rPr>
          <w:rFonts w:ascii="Arial" w:hAnsi="Arial" w:cs="Arial"/>
        </w:rPr>
        <w:t>Course is reviewed.</w:t>
      </w:r>
    </w:p>
    <w:p w14:paraId="220A4D32" w14:textId="77777777" w:rsidR="00E42BFC" w:rsidRDefault="00E42BFC" w:rsidP="00E42BFC">
      <w:pPr>
        <w:jc w:val="both"/>
        <w:rPr>
          <w:rFonts w:ascii="Arial" w:hAnsi="Arial" w:cs="Arial"/>
        </w:rPr>
      </w:pPr>
      <w:r w:rsidRPr="001C51BC">
        <w:rPr>
          <w:rFonts w:ascii="Arial" w:hAnsi="Arial" w:cs="Arial"/>
          <w:b/>
        </w:rPr>
        <w:t xml:space="preserve">Post Condition: </w:t>
      </w:r>
      <w:r>
        <w:rPr>
          <w:rFonts w:ascii="Arial" w:hAnsi="Arial" w:cs="Arial"/>
        </w:rPr>
        <w:t>Clients receive course training.</w:t>
      </w:r>
    </w:p>
    <w:p w14:paraId="004036DB" w14:textId="77777777" w:rsidR="00E42BFC" w:rsidRDefault="00E42BFC" w:rsidP="00E42BFC">
      <w:pPr>
        <w:jc w:val="both"/>
        <w:rPr>
          <w:rFonts w:ascii="Arial" w:hAnsi="Arial" w:cs="Arial"/>
        </w:rPr>
      </w:pPr>
      <w:r>
        <w:rPr>
          <w:rFonts w:ascii="Arial" w:hAnsi="Arial" w:cs="Arial"/>
        </w:rPr>
        <w:br w:type="page"/>
      </w:r>
    </w:p>
    <w:p w14:paraId="3A85322C" w14:textId="77777777" w:rsidR="00E42BFC" w:rsidRDefault="00E42BFC" w:rsidP="00E42BFC">
      <w:pPr>
        <w:jc w:val="both"/>
      </w:pPr>
      <w:r w:rsidRPr="003C1850">
        <w:rPr>
          <w:rFonts w:ascii="Arial" w:hAnsi="Arial" w:cs="Arial"/>
          <w:b/>
        </w:rPr>
        <w:t>Use case:</w:t>
      </w:r>
      <w:r>
        <w:rPr>
          <w:rFonts w:ascii="Arial" w:hAnsi="Arial" w:cs="Arial"/>
          <w:b/>
        </w:rPr>
        <w:t xml:space="preserve"> </w:t>
      </w:r>
      <w:r>
        <w:rPr>
          <w:rFonts w:ascii="Arial" w:hAnsi="Arial" w:cs="Arial"/>
        </w:rPr>
        <w:t>Update well-wishers</w:t>
      </w:r>
    </w:p>
    <w:p w14:paraId="22E287D2" w14:textId="77777777" w:rsidR="00E42BFC" w:rsidRDefault="00E42BFC" w:rsidP="00E42BFC">
      <w:pPr>
        <w:jc w:val="both"/>
        <w:rPr>
          <w:rFonts w:ascii="Arial" w:hAnsi="Arial" w:cs="Arial"/>
        </w:rPr>
      </w:pPr>
      <w:r>
        <w:rPr>
          <w:rFonts w:ascii="Arial" w:hAnsi="Arial" w:cs="Arial"/>
        </w:rPr>
        <w:t>By examining the above use case, the following questions arise:</w:t>
      </w:r>
    </w:p>
    <w:p w14:paraId="6781503D" w14:textId="77777777" w:rsidR="00E42BFC" w:rsidRPr="007D7EAF" w:rsidRDefault="00E42BFC" w:rsidP="00E42BFC">
      <w:pPr>
        <w:pStyle w:val="ListParagraph"/>
        <w:numPr>
          <w:ilvl w:val="0"/>
          <w:numId w:val="22"/>
        </w:numPr>
        <w:jc w:val="both"/>
        <w:rPr>
          <w:rFonts w:ascii="Arial" w:hAnsi="Arial" w:cs="Arial"/>
        </w:rPr>
      </w:pPr>
      <w:r>
        <w:rPr>
          <w:rFonts w:ascii="Arial" w:hAnsi="Arial" w:cs="Arial"/>
        </w:rPr>
        <w:t>What happens if well-wishers are not updated</w:t>
      </w:r>
    </w:p>
    <w:p w14:paraId="66F022E7" w14:textId="77777777" w:rsidR="00E42BFC" w:rsidRDefault="00E42BFC" w:rsidP="00E42BFC">
      <w:pPr>
        <w:jc w:val="both"/>
        <w:rPr>
          <w:rFonts w:ascii="Arial" w:hAnsi="Arial" w:cs="Arial"/>
        </w:rPr>
      </w:pPr>
      <w:r>
        <w:rPr>
          <w:rFonts w:ascii="Arial" w:hAnsi="Arial" w:cs="Arial"/>
        </w:rPr>
        <w:t>By answering these questions, a secondary scenario for Course Delivery use case is identified:</w:t>
      </w:r>
    </w:p>
    <w:p w14:paraId="2577E398" w14:textId="77777777" w:rsidR="00E42BFC" w:rsidRPr="007D7EAF" w:rsidRDefault="00E42BFC" w:rsidP="00E42BFC">
      <w:pPr>
        <w:pStyle w:val="ListParagraph"/>
        <w:numPr>
          <w:ilvl w:val="0"/>
          <w:numId w:val="22"/>
        </w:numPr>
        <w:jc w:val="both"/>
        <w:rPr>
          <w:rFonts w:ascii="Arial" w:hAnsi="Arial" w:cs="Arial"/>
        </w:rPr>
      </w:pPr>
      <w:r>
        <w:rPr>
          <w:rFonts w:ascii="Arial" w:hAnsi="Arial" w:cs="Arial"/>
        </w:rPr>
        <w:t>Course Funds are pulled from ELO</w:t>
      </w:r>
    </w:p>
    <w:p w14:paraId="0362F25F" w14:textId="77777777" w:rsidR="00E42BFC" w:rsidRDefault="00E42BFC" w:rsidP="00E42BFC">
      <w:pPr>
        <w:jc w:val="both"/>
        <w:rPr>
          <w:rFonts w:ascii="Arial" w:hAnsi="Arial" w:cs="Arial"/>
          <w:b/>
        </w:rPr>
      </w:pPr>
      <w:r>
        <w:rPr>
          <w:rFonts w:ascii="Arial" w:hAnsi="Arial" w:cs="Arial"/>
          <w:b/>
        </w:rPr>
        <w:t>Primary and secondary scenario</w:t>
      </w:r>
    </w:p>
    <w:p w14:paraId="05F8EA2D" w14:textId="77777777" w:rsidR="00E42BFC" w:rsidRPr="007D7EAF" w:rsidRDefault="00E42BFC" w:rsidP="00E42BFC">
      <w:pPr>
        <w:jc w:val="both"/>
      </w:pPr>
      <w:r w:rsidRPr="003C1850">
        <w:rPr>
          <w:rFonts w:ascii="Arial" w:hAnsi="Arial" w:cs="Arial"/>
          <w:b/>
        </w:rPr>
        <w:t>Use case:</w:t>
      </w:r>
      <w:r w:rsidRPr="007D7EAF">
        <w:rPr>
          <w:rFonts w:ascii="Arial" w:hAnsi="Arial" w:cs="Arial"/>
        </w:rPr>
        <w:t xml:space="preserve"> </w:t>
      </w:r>
      <w:r>
        <w:rPr>
          <w:rFonts w:ascii="Arial" w:hAnsi="Arial" w:cs="Arial"/>
        </w:rPr>
        <w:t>Update well-wishers</w:t>
      </w:r>
      <w:r>
        <w:rPr>
          <w:rFonts w:ascii="Arial" w:hAnsi="Arial" w:cs="Arial"/>
          <w:b/>
        </w:rPr>
        <w:t xml:space="preserve"> </w:t>
      </w:r>
    </w:p>
    <w:p w14:paraId="393C74A6" w14:textId="77777777" w:rsidR="00E42BFC" w:rsidRPr="007D7EAF" w:rsidRDefault="00E42BFC" w:rsidP="00E42BFC">
      <w:pPr>
        <w:jc w:val="both"/>
      </w:pPr>
      <w:r>
        <w:rPr>
          <w:rFonts w:ascii="Arial" w:hAnsi="Arial" w:cs="Arial"/>
          <w:b/>
        </w:rPr>
        <w:t xml:space="preserve">Precondition: </w:t>
      </w:r>
      <w:r>
        <w:rPr>
          <w:rFonts w:ascii="Arial" w:hAnsi="Arial" w:cs="Arial"/>
        </w:rPr>
        <w:t>Responsibility of managing director.</w:t>
      </w:r>
    </w:p>
    <w:p w14:paraId="5F53D5E6" w14:textId="77777777" w:rsidR="00E42BFC" w:rsidRDefault="00E42BFC" w:rsidP="00E42BFC">
      <w:pPr>
        <w:jc w:val="both"/>
        <w:rPr>
          <w:rFonts w:ascii="Arial" w:hAnsi="Arial" w:cs="Arial"/>
          <w:b/>
        </w:rPr>
      </w:pPr>
      <w:r w:rsidRPr="000F1CCC">
        <w:rPr>
          <w:rFonts w:ascii="Arial" w:hAnsi="Arial" w:cs="Arial"/>
          <w:b/>
        </w:rPr>
        <w:t>Flow of events:</w:t>
      </w:r>
      <w:r>
        <w:rPr>
          <w:rFonts w:ascii="Arial" w:hAnsi="Arial" w:cs="Arial"/>
          <w:b/>
        </w:rPr>
        <w:t xml:space="preserve"> </w:t>
      </w:r>
    </w:p>
    <w:p w14:paraId="2E41D157" w14:textId="77777777" w:rsidR="00E42BFC" w:rsidRPr="00B3534B" w:rsidRDefault="00E42BFC" w:rsidP="00E42BFC">
      <w:pPr>
        <w:pStyle w:val="ListParagraph"/>
        <w:numPr>
          <w:ilvl w:val="0"/>
          <w:numId w:val="22"/>
        </w:numPr>
        <w:jc w:val="both"/>
        <w:rPr>
          <w:rFonts w:ascii="Arial" w:hAnsi="Arial" w:cs="Arial"/>
          <w:b/>
        </w:rPr>
      </w:pPr>
      <w:r>
        <w:rPr>
          <w:rFonts w:ascii="Arial" w:hAnsi="Arial" w:cs="Arial"/>
        </w:rPr>
        <w:t>Generates course performance reports</w:t>
      </w:r>
    </w:p>
    <w:p w14:paraId="2E08C8F4" w14:textId="77777777" w:rsidR="00E42BFC" w:rsidRPr="007D7EAF" w:rsidRDefault="00E42BFC" w:rsidP="00E42BFC">
      <w:pPr>
        <w:pStyle w:val="ListParagraph"/>
        <w:numPr>
          <w:ilvl w:val="0"/>
          <w:numId w:val="22"/>
        </w:numPr>
        <w:jc w:val="both"/>
        <w:rPr>
          <w:rFonts w:ascii="Arial" w:hAnsi="Arial" w:cs="Arial"/>
          <w:b/>
        </w:rPr>
      </w:pPr>
      <w:r>
        <w:rPr>
          <w:rFonts w:ascii="Arial" w:hAnsi="Arial" w:cs="Arial"/>
        </w:rPr>
        <w:t xml:space="preserve">Sends course performance reports to funder/well-wishers. </w:t>
      </w:r>
    </w:p>
    <w:p w14:paraId="22120405" w14:textId="77777777" w:rsidR="00E42BFC" w:rsidRDefault="00E42BFC" w:rsidP="00E42BFC">
      <w:pPr>
        <w:jc w:val="both"/>
        <w:rPr>
          <w:rFonts w:ascii="Arial" w:hAnsi="Arial" w:cs="Arial"/>
        </w:rPr>
      </w:pPr>
      <w:r w:rsidRPr="001C51BC">
        <w:rPr>
          <w:rFonts w:ascii="Arial" w:hAnsi="Arial" w:cs="Arial"/>
          <w:b/>
        </w:rPr>
        <w:t>Post Condition:</w:t>
      </w:r>
      <w:r>
        <w:rPr>
          <w:rFonts w:ascii="Arial" w:hAnsi="Arial" w:cs="Arial"/>
          <w:b/>
        </w:rPr>
        <w:t xml:space="preserve"> </w:t>
      </w:r>
      <w:r>
        <w:rPr>
          <w:rFonts w:ascii="Arial" w:hAnsi="Arial" w:cs="Arial"/>
        </w:rPr>
        <w:t>MD is supposed to constantly send course performance reports if not funds for course are pulled.</w:t>
      </w:r>
    </w:p>
    <w:p w14:paraId="28310351" w14:textId="77777777" w:rsidR="00E42BFC" w:rsidRDefault="00E42BFC" w:rsidP="00E42BFC">
      <w:pPr>
        <w:jc w:val="both"/>
        <w:rPr>
          <w:rFonts w:ascii="Arial" w:hAnsi="Arial" w:cs="Arial"/>
        </w:rPr>
      </w:pPr>
      <w:r>
        <w:rPr>
          <w:rFonts w:ascii="Arial" w:hAnsi="Arial" w:cs="Arial"/>
        </w:rPr>
        <w:br w:type="page"/>
      </w:r>
    </w:p>
    <w:p w14:paraId="7B59098C" w14:textId="77777777" w:rsidR="00E42BFC" w:rsidRDefault="00E42BFC" w:rsidP="00E42BFC">
      <w:pPr>
        <w:pStyle w:val="Heading2"/>
        <w:jc w:val="both"/>
        <w:rPr>
          <w:rFonts w:ascii="Arial" w:hAnsi="Arial" w:cs="Arial"/>
          <w:sz w:val="28"/>
          <w:szCs w:val="28"/>
        </w:rPr>
      </w:pPr>
      <w:bookmarkStart w:id="27" w:name="_Toc7026563"/>
      <w:bookmarkStart w:id="28" w:name="_Toc7036576"/>
      <w:r w:rsidRPr="00B3534B">
        <w:rPr>
          <w:rFonts w:ascii="Arial" w:hAnsi="Arial" w:cs="Arial"/>
          <w:sz w:val="28"/>
          <w:szCs w:val="28"/>
        </w:rPr>
        <w:t xml:space="preserve">B3. </w:t>
      </w:r>
      <w:r>
        <w:rPr>
          <w:rFonts w:ascii="Arial" w:hAnsi="Arial" w:cs="Arial"/>
          <w:sz w:val="28"/>
          <w:szCs w:val="28"/>
        </w:rPr>
        <w:t>DISCUSSING THE</w:t>
      </w:r>
      <w:r w:rsidRPr="00B3534B">
        <w:rPr>
          <w:rFonts w:ascii="Arial" w:hAnsi="Arial" w:cs="Arial"/>
          <w:sz w:val="28"/>
          <w:szCs w:val="28"/>
        </w:rPr>
        <w:t xml:space="preserve"> USE CASE MODELLING PROCESS.</w:t>
      </w:r>
      <w:bookmarkEnd w:id="27"/>
      <w:bookmarkEnd w:id="28"/>
    </w:p>
    <w:p w14:paraId="21D038DF" w14:textId="77777777" w:rsidR="00E42BFC" w:rsidRPr="00F666B4" w:rsidRDefault="00E42BFC" w:rsidP="00E42BFC"/>
    <w:p w14:paraId="4C2283F9" w14:textId="77777777" w:rsidR="00E42BFC" w:rsidRDefault="00E42BFC" w:rsidP="00E42BFC">
      <w:pPr>
        <w:jc w:val="both"/>
        <w:rPr>
          <w:rFonts w:ascii="Arial" w:hAnsi="Arial" w:cs="Arial"/>
        </w:rPr>
      </w:pPr>
      <w:r>
        <w:rPr>
          <w:rFonts w:ascii="Arial" w:hAnsi="Arial" w:cs="Arial"/>
        </w:rPr>
        <w:t xml:space="preserve">The use case modeling process provides a more defined view to ELOs system. Developing the case study brought about an understanding of ELOs current system and its operations. </w:t>
      </w:r>
    </w:p>
    <w:p w14:paraId="632DD3CD" w14:textId="77777777" w:rsidR="00E42BFC" w:rsidRDefault="00E42BFC" w:rsidP="00E42BFC">
      <w:pPr>
        <w:jc w:val="both"/>
        <w:rPr>
          <w:rFonts w:ascii="Arial" w:hAnsi="Arial" w:cs="Arial"/>
        </w:rPr>
      </w:pPr>
      <w:r>
        <w:rPr>
          <w:rFonts w:ascii="Arial" w:hAnsi="Arial" w:cs="Arial"/>
        </w:rPr>
        <w:t>The use case diagram shows the actors that are involved in the day to day operations of ELOs system. During analysis which led to development of the case study, key actors with from within ELOs system where identified. In the use case diagram the listed key actors are Freddie, the regional course coordinators, the managing director and the tutors.</w:t>
      </w:r>
    </w:p>
    <w:p w14:paraId="70235256" w14:textId="77777777" w:rsidR="00E42BFC" w:rsidRDefault="00E42BFC" w:rsidP="00E42BFC">
      <w:pPr>
        <w:jc w:val="both"/>
        <w:rPr>
          <w:rFonts w:ascii="Arial" w:hAnsi="Arial" w:cs="Arial"/>
        </w:rPr>
      </w:pPr>
      <w:r>
        <w:rPr>
          <w:rFonts w:ascii="Arial" w:hAnsi="Arial" w:cs="Arial"/>
        </w:rPr>
        <w:t>The scenario provides more actors than those represented in the use case diagram. This is because it is not all actors on the system that are main or rather key actors on the system. An analysis of clients shows that they are external system actors and are on the receiving end of the system. All they have to do is make a booking and the rest is provided to them free of charge.</w:t>
      </w:r>
    </w:p>
    <w:p w14:paraId="161A988B" w14:textId="77777777" w:rsidR="00E42BFC" w:rsidRDefault="00E42BFC" w:rsidP="00E42BFC">
      <w:pPr>
        <w:jc w:val="both"/>
        <w:rPr>
          <w:rFonts w:ascii="Arial" w:hAnsi="Arial" w:cs="Arial"/>
        </w:rPr>
      </w:pPr>
      <w:r>
        <w:rPr>
          <w:rFonts w:ascii="Arial" w:hAnsi="Arial" w:cs="Arial"/>
        </w:rPr>
        <w:t xml:space="preserve">Abstraction was applied in order for me to produce the use case diagram. I listed Freddie, the regional course coordinators, the managing director and course tutors as well as each one of their activities or roles on the system. Some of the activities are performed completely and fairly by a single actor while some of them are performed by more than one actor but all come together to complete all operations run on the system. </w:t>
      </w:r>
    </w:p>
    <w:p w14:paraId="155AC42C" w14:textId="77777777" w:rsidR="00E42BFC" w:rsidRDefault="00E42BFC" w:rsidP="00E42BFC">
      <w:pPr>
        <w:jc w:val="both"/>
        <w:rPr>
          <w:rFonts w:ascii="Arial" w:hAnsi="Arial" w:cs="Arial"/>
        </w:rPr>
      </w:pPr>
      <w:r>
        <w:rPr>
          <w:rFonts w:ascii="Arial" w:hAnsi="Arial" w:cs="Arial"/>
        </w:rPr>
        <w:t xml:space="preserve">Having had an understanding of each key role played by an actor on the system, I was able to breakdown some of the key roles and expand them further as displayed in the secondary scenario. I came to understand that the system used by ELO is capable of handling more than it is able to handle but because it has been compressed and works in a way that suits the current IT illiterate employees, some of its key functionalities have been hidden and his not being used to its full potential. For </w:t>
      </w:r>
      <w:proofErr w:type="gramStart"/>
      <w:r>
        <w:rPr>
          <w:rFonts w:ascii="Arial" w:hAnsi="Arial" w:cs="Arial"/>
        </w:rPr>
        <w:t>example</w:t>
      </w:r>
      <w:proofErr w:type="gramEnd"/>
      <w:r>
        <w:rPr>
          <w:rFonts w:ascii="Arial" w:hAnsi="Arial" w:cs="Arial"/>
        </w:rPr>
        <w:t xml:space="preserve"> booking a client to a course in manually done, Freddie records the clients booking details and sends them to the regional course coordinators who in turn register the client to take part in the course. In the case that booking details are not sent, the client wouldn’t be registered to a course and feedback informing the client about their course registration would be delayed. An advance system would provide tool to update all the parties involved automatically and there would be less strain on the staff.</w:t>
      </w:r>
    </w:p>
    <w:p w14:paraId="56247DE3" w14:textId="77777777" w:rsidR="00E42BFC" w:rsidRDefault="00E42BFC" w:rsidP="00E42BFC">
      <w:pPr>
        <w:jc w:val="both"/>
        <w:rPr>
          <w:rFonts w:ascii="Arial" w:hAnsi="Arial" w:cs="Arial"/>
        </w:rPr>
      </w:pPr>
      <w:r>
        <w:rPr>
          <w:rFonts w:ascii="Arial" w:hAnsi="Arial" w:cs="Arial"/>
        </w:rPr>
        <w:t>While developing the use case diagram, I made a few assumptions as to what some actor’s roles are on the system. I assumed that upon receiving a spreadsheet with all the clients booking details from Freddie the regional coordinators register clients and assign them to training centers depending on their location. I also assumed that the regional coordinators manage tutors and allocate a learning center for them to deliver the course or courses to the clients. I assumed that the course coordinators play a part in some of the administrative roles, bookings and finale review of tutor course review notes which they send to head office. I assumed that registration feedback sent to Freddie by the regional course coordinators has indicated, a course venue, course start date, course end date, course time and a course type.</w:t>
      </w:r>
    </w:p>
    <w:p w14:paraId="50FE4641" w14:textId="77777777" w:rsidR="00E42BFC" w:rsidRDefault="00E42BFC" w:rsidP="00E42BFC">
      <w:pPr>
        <w:jc w:val="both"/>
        <w:rPr>
          <w:rFonts w:ascii="Arial" w:hAnsi="Arial" w:cs="Arial"/>
        </w:rPr>
      </w:pPr>
      <w:r>
        <w:rPr>
          <w:rFonts w:ascii="Arial" w:hAnsi="Arial" w:cs="Arial"/>
        </w:rPr>
        <w:t xml:space="preserve">On top of the assumptions that drawing the use case has brought about, it has also made me question some process within the ELO system and management. </w:t>
      </w:r>
    </w:p>
    <w:p w14:paraId="45DA0ED1" w14:textId="77777777" w:rsidR="00E42BFC" w:rsidRDefault="00E42BFC" w:rsidP="00E42BFC">
      <w:pPr>
        <w:jc w:val="both"/>
        <w:rPr>
          <w:rFonts w:ascii="Arial" w:hAnsi="Arial" w:cs="Arial"/>
        </w:rPr>
      </w:pPr>
      <w:r>
        <w:rPr>
          <w:rFonts w:ascii="Arial" w:hAnsi="Arial" w:cs="Arial"/>
        </w:rPr>
        <w:t xml:space="preserve">Drawing the use case has made me question why ELO has delayed to setup a more sophisticated system, something that could work better than what they have and with some form of automation. What the </w:t>
      </w:r>
      <w:proofErr w:type="gramStart"/>
      <w:r>
        <w:rPr>
          <w:rFonts w:ascii="Arial" w:hAnsi="Arial" w:cs="Arial"/>
        </w:rPr>
        <w:t>new found</w:t>
      </w:r>
      <w:proofErr w:type="gramEnd"/>
      <w:r>
        <w:rPr>
          <w:rFonts w:ascii="Arial" w:hAnsi="Arial" w:cs="Arial"/>
        </w:rPr>
        <w:t xml:space="preserve"> partnership with NSSG will mean for their funders. Whether or not ELOs MD and staff will be answerable to Felicia’s demands and expectation. How they stand to gain from the government contract posed on them by NSSG. Why they are refusing a system that will be created for them to use without being charged anything.</w:t>
      </w:r>
    </w:p>
    <w:p w14:paraId="597754A5" w14:textId="77777777" w:rsidR="00E42BFC" w:rsidRDefault="00E42BFC" w:rsidP="00E42BFC">
      <w:pPr>
        <w:jc w:val="both"/>
        <w:rPr>
          <w:rFonts w:ascii="Arial" w:hAnsi="Arial" w:cs="Arial"/>
        </w:rPr>
      </w:pPr>
      <w:r>
        <w:rPr>
          <w:rFonts w:ascii="Arial" w:hAnsi="Arial" w:cs="Arial"/>
        </w:rPr>
        <w:t>The use case diagram and my further analysis of the scenario in the secondary scenario has made me question what ELOs plan for development is in the long run is and in the case where their funders feel dissatisfied with performance of the courses and pull funds, what is the way forwards for them.</w:t>
      </w:r>
    </w:p>
    <w:p w14:paraId="51F72D49" w14:textId="77777777" w:rsidR="00E42BFC" w:rsidRDefault="00E42BFC" w:rsidP="00E42BFC">
      <w:pPr>
        <w:jc w:val="both"/>
        <w:rPr>
          <w:rFonts w:ascii="Arial" w:hAnsi="Arial" w:cs="Arial"/>
        </w:rPr>
      </w:pPr>
      <w:r>
        <w:rPr>
          <w:rFonts w:ascii="Arial" w:hAnsi="Arial" w:cs="Arial"/>
        </w:rPr>
        <w:t>In conclusion modeling the use case diagram has made me feel that ELO if NSSG government contract is successful will benefit greatly.  The new system will enable them to efficiently manage their system with less error and automation of most system processes will lessen work load even on those members that are in conflict with the new system coming on board.</w:t>
      </w:r>
    </w:p>
    <w:p w14:paraId="12912037" w14:textId="77777777" w:rsidR="00E42BFC" w:rsidRDefault="00E42BFC" w:rsidP="00E42BFC">
      <w:pPr>
        <w:jc w:val="both"/>
        <w:rPr>
          <w:rFonts w:ascii="Arial" w:hAnsi="Arial" w:cs="Arial"/>
        </w:rPr>
      </w:pPr>
      <w:r>
        <w:rPr>
          <w:rFonts w:ascii="Arial" w:hAnsi="Arial" w:cs="Arial"/>
        </w:rPr>
        <w:t>Partnership with NSSG will mean ELO will no longer be at constant threat of closing down when funders pull their funds because their courses will be sustained by NSSG.</w:t>
      </w:r>
    </w:p>
    <w:p w14:paraId="648D9786" w14:textId="77777777" w:rsidR="00E42BFC" w:rsidRDefault="00E42BFC" w:rsidP="00E42BFC">
      <w:pPr>
        <w:rPr>
          <w:rFonts w:ascii="Arial" w:hAnsi="Arial" w:cs="Arial"/>
        </w:rPr>
      </w:pPr>
      <w:r>
        <w:rPr>
          <w:rFonts w:ascii="Arial" w:hAnsi="Arial" w:cs="Arial"/>
        </w:rPr>
        <w:br w:type="page"/>
      </w:r>
    </w:p>
    <w:p w14:paraId="26FADCB4" w14:textId="77777777" w:rsidR="00E42BFC" w:rsidRDefault="00E42BFC" w:rsidP="00E42BFC">
      <w:pPr>
        <w:pStyle w:val="Heading1"/>
        <w:rPr>
          <w:rFonts w:ascii="Arial" w:hAnsi="Arial" w:cs="Arial"/>
          <w:sz w:val="32"/>
          <w:szCs w:val="32"/>
        </w:rPr>
      </w:pPr>
      <w:bookmarkStart w:id="29" w:name="_Toc7026564"/>
      <w:bookmarkStart w:id="30" w:name="_Toc7036577"/>
      <w:r w:rsidRPr="00747F55">
        <w:rPr>
          <w:rFonts w:ascii="Arial" w:hAnsi="Arial" w:cs="Arial"/>
          <w:sz w:val="32"/>
          <w:szCs w:val="32"/>
        </w:rPr>
        <w:t>PART C – CRITIQUE OF USE CASES AND RICH PICTURES</w:t>
      </w:r>
      <w:bookmarkEnd w:id="29"/>
      <w:bookmarkEnd w:id="30"/>
    </w:p>
    <w:p w14:paraId="00F1A3E3" w14:textId="77777777" w:rsidR="00E42BFC" w:rsidRDefault="00E42BFC" w:rsidP="00E42BFC"/>
    <w:p w14:paraId="5128DB4F" w14:textId="77777777" w:rsidR="00E42BFC" w:rsidRDefault="00E42BFC" w:rsidP="00E42BFC">
      <w:pPr>
        <w:jc w:val="center"/>
      </w:pPr>
      <w:r>
        <w:t>RICH PICTURE</w:t>
      </w:r>
    </w:p>
    <w:p w14:paraId="2772471C" w14:textId="77777777" w:rsidR="00E42BFC" w:rsidRPr="00F666B4" w:rsidRDefault="00E42BFC" w:rsidP="00E42BFC">
      <w:r>
        <w:t>HOW IT HAS HELPED ME</w:t>
      </w:r>
    </w:p>
    <w:p w14:paraId="661EC134" w14:textId="77777777" w:rsidR="00E42BFC" w:rsidRDefault="00E42BFC" w:rsidP="00E42BFC">
      <w:pPr>
        <w:jc w:val="both"/>
        <w:rPr>
          <w:rFonts w:ascii="Arial" w:hAnsi="Arial" w:cs="Arial"/>
        </w:rPr>
      </w:pPr>
      <w:r>
        <w:rPr>
          <w:rFonts w:ascii="Arial" w:hAnsi="Arial" w:cs="Arial"/>
        </w:rPr>
        <w:t xml:space="preserve">A rich picture is an analytical tool that defines, acknowledges and explores a system through a diagram. Having to use a rich picture has given me a point of reference and a simplified understanding of both the NSSG system and the ELO system. It has helped me understand and demonstrate both system problems, activities, relationships and actors through a diagram.  </w:t>
      </w:r>
    </w:p>
    <w:p w14:paraId="44E6E565" w14:textId="77777777" w:rsidR="00E42BFC" w:rsidRDefault="00E42BFC" w:rsidP="00E42BFC">
      <w:pPr>
        <w:jc w:val="both"/>
        <w:rPr>
          <w:rFonts w:ascii="Arial" w:hAnsi="Arial" w:cs="Arial"/>
        </w:rPr>
      </w:pPr>
      <w:r>
        <w:rPr>
          <w:rFonts w:ascii="Arial" w:hAnsi="Arial" w:cs="Arial"/>
        </w:rPr>
        <w:t xml:space="preserve">As an </w:t>
      </w:r>
      <w:proofErr w:type="gramStart"/>
      <w:r>
        <w:rPr>
          <w:rFonts w:ascii="Arial" w:hAnsi="Arial" w:cs="Arial"/>
        </w:rPr>
        <w:t>analyst</w:t>
      </w:r>
      <w:proofErr w:type="gramEnd"/>
      <w:r>
        <w:rPr>
          <w:rFonts w:ascii="Arial" w:hAnsi="Arial" w:cs="Arial"/>
        </w:rPr>
        <w:t xml:space="preserve"> the rich picture has enabled me to understand the organizational cultures and sub-cultures that exist in both the organizations. </w:t>
      </w:r>
    </w:p>
    <w:p w14:paraId="68FB370B" w14:textId="77777777" w:rsidR="00E42BFC" w:rsidRDefault="00E42BFC" w:rsidP="00E42BFC">
      <w:pPr>
        <w:jc w:val="both"/>
        <w:rPr>
          <w:rFonts w:ascii="Arial" w:hAnsi="Arial" w:cs="Arial"/>
        </w:rPr>
      </w:pPr>
      <w:r>
        <w:rPr>
          <w:rFonts w:ascii="Arial" w:hAnsi="Arial" w:cs="Arial"/>
        </w:rPr>
        <w:t xml:space="preserve">It simplified the way in which I analyzed the scenario as I went further in the course work. This was possible because it would direct me to an exact area and outlined the exact actions taking place in that area of the systems. </w:t>
      </w:r>
    </w:p>
    <w:p w14:paraId="087B9BA8" w14:textId="77777777" w:rsidR="00E42BFC" w:rsidRDefault="00E42BFC" w:rsidP="00E42BFC">
      <w:pPr>
        <w:jc w:val="both"/>
        <w:rPr>
          <w:rFonts w:ascii="Arial" w:hAnsi="Arial" w:cs="Arial"/>
        </w:rPr>
      </w:pPr>
      <w:r>
        <w:rPr>
          <w:rFonts w:ascii="Arial" w:hAnsi="Arial" w:cs="Arial"/>
        </w:rPr>
        <w:t xml:space="preserve">Having drawn NSSG and ELOs system from the bottom up has enable me to easily understand both systems areas of conflict, identify who the stakeholder are and what they expect from their respective system, identify relationship between the NSSG </w:t>
      </w:r>
      <w:proofErr w:type="gramStart"/>
      <w:r>
        <w:rPr>
          <w:rFonts w:ascii="Arial" w:hAnsi="Arial" w:cs="Arial"/>
        </w:rPr>
        <w:t>system  and</w:t>
      </w:r>
      <w:proofErr w:type="gramEnd"/>
      <w:r>
        <w:rPr>
          <w:rFonts w:ascii="Arial" w:hAnsi="Arial" w:cs="Arial"/>
        </w:rPr>
        <w:t xml:space="preserve"> ELOs system and how a new system on ELO would be integrated and work for the better. </w:t>
      </w:r>
    </w:p>
    <w:p w14:paraId="090F3CC6" w14:textId="77777777" w:rsidR="00E42BFC" w:rsidRDefault="00E42BFC" w:rsidP="00E42BFC">
      <w:pPr>
        <w:jc w:val="both"/>
        <w:rPr>
          <w:rFonts w:ascii="Arial" w:hAnsi="Arial" w:cs="Arial"/>
        </w:rPr>
      </w:pPr>
      <w:r>
        <w:rPr>
          <w:rFonts w:ascii="Arial" w:hAnsi="Arial" w:cs="Arial"/>
        </w:rPr>
        <w:t xml:space="preserve">Rich pictures were a big advantage to me because it was easy for me to represent both NSSG and ELO systems. This was so easy to do because rich pictures do not require a lot of skill to draw. The fact that they don’t have a defined way of drawing them enabled me to draw the system according to the way I understood them. </w:t>
      </w:r>
    </w:p>
    <w:p w14:paraId="289B2902" w14:textId="77777777" w:rsidR="00E42BFC" w:rsidRDefault="00E42BFC" w:rsidP="00E42BFC">
      <w:pPr>
        <w:jc w:val="both"/>
        <w:rPr>
          <w:rFonts w:ascii="Arial" w:hAnsi="Arial" w:cs="Arial"/>
        </w:rPr>
      </w:pPr>
      <w:r>
        <w:rPr>
          <w:rFonts w:ascii="Arial" w:hAnsi="Arial" w:cs="Arial"/>
        </w:rPr>
        <w:t>STRENGTHS OF RICH PICTURES</w:t>
      </w:r>
    </w:p>
    <w:p w14:paraId="63810A97" w14:textId="77777777" w:rsidR="00E42BFC" w:rsidRPr="006B2A2A" w:rsidRDefault="00E42BFC" w:rsidP="006B2A2A">
      <w:pPr>
        <w:pStyle w:val="ListParagraph"/>
        <w:numPr>
          <w:ilvl w:val="0"/>
          <w:numId w:val="25"/>
        </w:numPr>
        <w:jc w:val="both"/>
        <w:rPr>
          <w:rFonts w:ascii="Arial" w:hAnsi="Arial" w:cs="Arial"/>
        </w:rPr>
      </w:pPr>
      <w:r w:rsidRPr="006B2A2A">
        <w:rPr>
          <w:rFonts w:ascii="Arial" w:hAnsi="Arial" w:cs="Arial"/>
        </w:rPr>
        <w:t>Anyone can use a rich picture to represent their system in its full depths listing all the components their system components.</w:t>
      </w:r>
    </w:p>
    <w:p w14:paraId="68802D07" w14:textId="77777777" w:rsidR="00E42BFC" w:rsidRPr="006B2A2A" w:rsidRDefault="00E42BFC" w:rsidP="006B2A2A">
      <w:pPr>
        <w:pStyle w:val="ListParagraph"/>
        <w:numPr>
          <w:ilvl w:val="0"/>
          <w:numId w:val="25"/>
        </w:numPr>
        <w:jc w:val="both"/>
        <w:rPr>
          <w:rFonts w:ascii="Arial" w:hAnsi="Arial" w:cs="Arial"/>
        </w:rPr>
      </w:pPr>
      <w:r w:rsidRPr="006B2A2A">
        <w:rPr>
          <w:rFonts w:ascii="Arial" w:hAnsi="Arial" w:cs="Arial"/>
        </w:rPr>
        <w:t>Because a rich picture is designed based on the analysts understanding of the system there are no special skills required in drawing them and do not require a lot of material to develop them.</w:t>
      </w:r>
    </w:p>
    <w:p w14:paraId="184C4E25" w14:textId="77777777" w:rsidR="00E42BFC" w:rsidRPr="006B2A2A" w:rsidRDefault="00E42BFC" w:rsidP="006B2A2A">
      <w:pPr>
        <w:pStyle w:val="ListParagraph"/>
        <w:numPr>
          <w:ilvl w:val="0"/>
          <w:numId w:val="25"/>
        </w:numPr>
        <w:jc w:val="both"/>
        <w:rPr>
          <w:rFonts w:ascii="Arial" w:hAnsi="Arial" w:cs="Arial"/>
        </w:rPr>
      </w:pPr>
      <w:r w:rsidRPr="006B2A2A">
        <w:rPr>
          <w:rFonts w:ascii="Arial" w:hAnsi="Arial" w:cs="Arial"/>
        </w:rPr>
        <w:t>Problems within the system can be easily visualized and represented in a way that is very easy to understand.</w:t>
      </w:r>
    </w:p>
    <w:p w14:paraId="425EAACC" w14:textId="77777777" w:rsidR="00E42BFC" w:rsidRPr="006B2A2A" w:rsidRDefault="00E42BFC" w:rsidP="006B2A2A">
      <w:pPr>
        <w:pStyle w:val="ListParagraph"/>
        <w:numPr>
          <w:ilvl w:val="0"/>
          <w:numId w:val="25"/>
        </w:numPr>
        <w:jc w:val="both"/>
        <w:rPr>
          <w:rFonts w:ascii="Arial" w:hAnsi="Arial" w:cs="Arial"/>
        </w:rPr>
      </w:pPr>
      <w:r w:rsidRPr="006B2A2A">
        <w:rPr>
          <w:rFonts w:ascii="Arial" w:hAnsi="Arial" w:cs="Arial"/>
        </w:rPr>
        <w:t>Participation of stakeholders makes it easy to understand the system and the needs of the stake holders at the end of it all.</w:t>
      </w:r>
    </w:p>
    <w:p w14:paraId="44CB2748" w14:textId="77777777" w:rsidR="00E42BFC" w:rsidRPr="006B2A2A" w:rsidRDefault="00E42BFC" w:rsidP="006B2A2A">
      <w:pPr>
        <w:pStyle w:val="ListParagraph"/>
        <w:numPr>
          <w:ilvl w:val="0"/>
          <w:numId w:val="25"/>
        </w:numPr>
        <w:jc w:val="both"/>
        <w:rPr>
          <w:rFonts w:ascii="Arial" w:hAnsi="Arial" w:cs="Arial"/>
        </w:rPr>
      </w:pPr>
      <w:r w:rsidRPr="006B2A2A">
        <w:rPr>
          <w:rFonts w:ascii="Arial" w:hAnsi="Arial" w:cs="Arial"/>
        </w:rPr>
        <w:t>Rich pictures have a provision for a legend which is a key that explains all the components used to draw a rich picture hence making it easy to understand and read.</w:t>
      </w:r>
    </w:p>
    <w:p w14:paraId="40AEC076" w14:textId="77777777" w:rsidR="00E42BFC" w:rsidRDefault="00E42BFC" w:rsidP="00E42BFC">
      <w:pPr>
        <w:jc w:val="both"/>
        <w:rPr>
          <w:rFonts w:ascii="Arial" w:hAnsi="Arial" w:cs="Arial"/>
        </w:rPr>
      </w:pPr>
      <w:r>
        <w:rPr>
          <w:rFonts w:ascii="Arial" w:hAnsi="Arial" w:cs="Arial"/>
        </w:rPr>
        <w:t>WEAKNESSES OF RICH PICTURES</w:t>
      </w:r>
    </w:p>
    <w:p w14:paraId="0B1A3767" w14:textId="77777777" w:rsidR="00E42BFC" w:rsidRPr="006B2A2A" w:rsidRDefault="00E42BFC" w:rsidP="006B2A2A">
      <w:pPr>
        <w:pStyle w:val="ListParagraph"/>
        <w:numPr>
          <w:ilvl w:val="0"/>
          <w:numId w:val="26"/>
        </w:numPr>
        <w:jc w:val="both"/>
        <w:rPr>
          <w:rFonts w:ascii="Arial" w:hAnsi="Arial" w:cs="Arial"/>
        </w:rPr>
      </w:pPr>
      <w:r w:rsidRPr="006B2A2A">
        <w:rPr>
          <w:rFonts w:ascii="Arial" w:hAnsi="Arial" w:cs="Arial"/>
        </w:rPr>
        <w:t xml:space="preserve">There are some components of a system or systems that are hard or cannot be represented visually </w:t>
      </w:r>
    </w:p>
    <w:p w14:paraId="07CC174E" w14:textId="77777777" w:rsidR="00E42BFC" w:rsidRPr="006B2A2A" w:rsidRDefault="00E42BFC" w:rsidP="006B2A2A">
      <w:pPr>
        <w:pStyle w:val="ListParagraph"/>
        <w:numPr>
          <w:ilvl w:val="0"/>
          <w:numId w:val="26"/>
        </w:numPr>
        <w:jc w:val="both"/>
        <w:rPr>
          <w:rFonts w:ascii="Arial" w:hAnsi="Arial" w:cs="Arial"/>
        </w:rPr>
      </w:pPr>
      <w:r w:rsidRPr="006B2A2A">
        <w:rPr>
          <w:rFonts w:ascii="Arial" w:hAnsi="Arial" w:cs="Arial"/>
        </w:rPr>
        <w:t>Drawing a rich picture is time consuming and requires iterating through the process almost all the time</w:t>
      </w:r>
    </w:p>
    <w:p w14:paraId="3BA6B73F" w14:textId="77777777" w:rsidR="00E42BFC" w:rsidRPr="006B2A2A" w:rsidRDefault="00E42BFC" w:rsidP="006B2A2A">
      <w:pPr>
        <w:pStyle w:val="ListParagraph"/>
        <w:numPr>
          <w:ilvl w:val="0"/>
          <w:numId w:val="26"/>
        </w:numPr>
        <w:jc w:val="both"/>
        <w:rPr>
          <w:rFonts w:ascii="Arial" w:hAnsi="Arial" w:cs="Arial"/>
        </w:rPr>
      </w:pPr>
      <w:bookmarkStart w:id="31" w:name="_GoBack"/>
      <w:bookmarkEnd w:id="31"/>
      <w:r w:rsidRPr="006B2A2A">
        <w:rPr>
          <w:rFonts w:ascii="Arial" w:hAnsi="Arial" w:cs="Arial"/>
        </w:rPr>
        <w:t>Representing all the system elements, actors, perspective from all the stakeholders and relationships is a very difficult task to achieve.</w:t>
      </w:r>
    </w:p>
    <w:p w14:paraId="05D0B04D" w14:textId="77777777" w:rsidR="00E42BFC" w:rsidRDefault="00E42BFC" w:rsidP="00E42BFC">
      <w:pPr>
        <w:jc w:val="both"/>
        <w:rPr>
          <w:rFonts w:ascii="Arial" w:hAnsi="Arial" w:cs="Arial"/>
        </w:rPr>
      </w:pPr>
    </w:p>
    <w:p w14:paraId="3208273B" w14:textId="77777777" w:rsidR="00E42BFC" w:rsidRDefault="00E42BFC" w:rsidP="00E42BFC">
      <w:pPr>
        <w:jc w:val="center"/>
        <w:rPr>
          <w:rFonts w:ascii="Arial" w:hAnsi="Arial" w:cs="Arial"/>
        </w:rPr>
      </w:pPr>
      <w:r>
        <w:rPr>
          <w:rFonts w:ascii="Arial" w:hAnsi="Arial" w:cs="Arial"/>
        </w:rPr>
        <w:t>USE CASE DIAGRAM</w:t>
      </w:r>
    </w:p>
    <w:p w14:paraId="7DD5D12E" w14:textId="77777777" w:rsidR="00E42BFC" w:rsidRDefault="00E42BFC" w:rsidP="00E42BFC">
      <w:pPr>
        <w:jc w:val="both"/>
        <w:rPr>
          <w:rFonts w:ascii="Arial" w:hAnsi="Arial" w:cs="Arial"/>
        </w:rPr>
      </w:pPr>
      <w:r>
        <w:rPr>
          <w:rFonts w:ascii="Arial" w:hAnsi="Arial" w:cs="Arial"/>
        </w:rPr>
        <w:t>HOW IT HAS HELPED ME</w:t>
      </w:r>
    </w:p>
    <w:p w14:paraId="0EC6CE3F" w14:textId="77777777" w:rsidR="00E42BFC" w:rsidRDefault="00E42BFC" w:rsidP="00E42BFC">
      <w:pPr>
        <w:jc w:val="both"/>
        <w:rPr>
          <w:rFonts w:ascii="Arial" w:hAnsi="Arial" w:cs="Arial"/>
        </w:rPr>
      </w:pPr>
      <w:r>
        <w:rPr>
          <w:rFonts w:ascii="Arial" w:hAnsi="Arial" w:cs="Arial"/>
        </w:rPr>
        <w:t>Use cases have helped identify the key actors in both the NSSG system and the ELO system. it has given me an understanding of roles played by each actor be it, it is a joined by another actor or just done by a single actor. The use case diagram has helped in my analysis because it enabled be collect information about actors from the scenario which I future broke down into smaller and understandable information which can easily be used to develop the required system.</w:t>
      </w:r>
    </w:p>
    <w:p w14:paraId="7BE2F62A" w14:textId="77777777" w:rsidR="00E42BFC" w:rsidRDefault="00E42BFC" w:rsidP="00E42BFC">
      <w:pPr>
        <w:jc w:val="both"/>
        <w:rPr>
          <w:rFonts w:ascii="Arial" w:hAnsi="Arial" w:cs="Arial"/>
        </w:rPr>
      </w:pPr>
      <w:r>
        <w:rPr>
          <w:rFonts w:ascii="Arial" w:hAnsi="Arial" w:cs="Arial"/>
        </w:rPr>
        <w:t>STRENGTHS OF USE CASE DIAGRAMES</w:t>
      </w:r>
    </w:p>
    <w:p w14:paraId="4D0A9AB3" w14:textId="77777777" w:rsidR="00E42BFC" w:rsidRPr="00E42BFC" w:rsidRDefault="00E42BFC" w:rsidP="00E42BFC">
      <w:pPr>
        <w:pStyle w:val="ListParagraph"/>
        <w:numPr>
          <w:ilvl w:val="0"/>
          <w:numId w:val="23"/>
        </w:numPr>
        <w:jc w:val="both"/>
        <w:rPr>
          <w:rFonts w:ascii="Arial" w:hAnsi="Arial" w:cs="Arial"/>
        </w:rPr>
      </w:pPr>
      <w:r w:rsidRPr="00E42BFC">
        <w:rPr>
          <w:rFonts w:ascii="Arial" w:hAnsi="Arial" w:cs="Arial"/>
        </w:rPr>
        <w:t>The simple and comprehensive summary of the system is provided in a single illustration</w:t>
      </w:r>
    </w:p>
    <w:p w14:paraId="2ADD9F2B" w14:textId="77777777" w:rsidR="00E42BFC" w:rsidRPr="00E42BFC" w:rsidRDefault="00E42BFC" w:rsidP="00E42BFC">
      <w:pPr>
        <w:pStyle w:val="ListParagraph"/>
        <w:numPr>
          <w:ilvl w:val="0"/>
          <w:numId w:val="23"/>
        </w:numPr>
        <w:jc w:val="both"/>
        <w:rPr>
          <w:rFonts w:ascii="Arial" w:hAnsi="Arial" w:cs="Arial"/>
        </w:rPr>
      </w:pPr>
      <w:r w:rsidRPr="00E42BFC">
        <w:rPr>
          <w:rFonts w:ascii="Arial" w:hAnsi="Arial" w:cs="Arial"/>
        </w:rPr>
        <w:t>Use case diagrams are easy to understand because they require narrative text</w:t>
      </w:r>
    </w:p>
    <w:p w14:paraId="132FFBCE" w14:textId="77777777" w:rsidR="00E42BFC" w:rsidRPr="00E42BFC" w:rsidRDefault="00E42BFC" w:rsidP="00E42BFC">
      <w:pPr>
        <w:pStyle w:val="ListParagraph"/>
        <w:numPr>
          <w:ilvl w:val="0"/>
          <w:numId w:val="23"/>
        </w:numPr>
        <w:jc w:val="both"/>
        <w:rPr>
          <w:rFonts w:ascii="Arial" w:hAnsi="Arial" w:cs="Arial"/>
        </w:rPr>
      </w:pPr>
      <w:r w:rsidRPr="00E42BFC">
        <w:rPr>
          <w:rFonts w:ascii="Arial" w:hAnsi="Arial" w:cs="Arial"/>
        </w:rPr>
        <w:t>Use case diagrams describe system problems from the onset hence saving analyst time that would be wasted trying to identify the problem.</w:t>
      </w:r>
    </w:p>
    <w:p w14:paraId="32DBD6BE" w14:textId="77777777" w:rsidR="00E42BFC" w:rsidRPr="00E42BFC" w:rsidRDefault="00E42BFC" w:rsidP="00E42BFC">
      <w:pPr>
        <w:pStyle w:val="ListParagraph"/>
        <w:numPr>
          <w:ilvl w:val="0"/>
          <w:numId w:val="23"/>
        </w:numPr>
        <w:jc w:val="both"/>
        <w:rPr>
          <w:rFonts w:ascii="Arial" w:hAnsi="Arial" w:cs="Arial"/>
        </w:rPr>
      </w:pPr>
      <w:r w:rsidRPr="00E42BFC">
        <w:rPr>
          <w:rFonts w:ascii="Arial" w:hAnsi="Arial" w:cs="Arial"/>
        </w:rPr>
        <w:t>User case diagrams can be used to represent more than one world issue, can be used in different types of scenarios.</w:t>
      </w:r>
    </w:p>
    <w:p w14:paraId="36CA06BF" w14:textId="77777777" w:rsidR="00E42BFC" w:rsidRDefault="00E42BFC" w:rsidP="00E42BFC">
      <w:pPr>
        <w:jc w:val="both"/>
        <w:rPr>
          <w:rFonts w:ascii="Arial" w:hAnsi="Arial" w:cs="Arial"/>
        </w:rPr>
      </w:pPr>
      <w:r>
        <w:rPr>
          <w:rFonts w:ascii="Arial" w:hAnsi="Arial" w:cs="Arial"/>
        </w:rPr>
        <w:t xml:space="preserve"> WEAKNESSES OF USE CASE DIAGRAMS</w:t>
      </w:r>
    </w:p>
    <w:p w14:paraId="7F71B16A" w14:textId="77777777" w:rsidR="00E42BFC" w:rsidRPr="00E42BFC" w:rsidRDefault="00E42BFC" w:rsidP="00E42BFC">
      <w:pPr>
        <w:pStyle w:val="ListParagraph"/>
        <w:numPr>
          <w:ilvl w:val="0"/>
          <w:numId w:val="24"/>
        </w:numPr>
        <w:jc w:val="both"/>
        <w:rPr>
          <w:rFonts w:ascii="Arial" w:hAnsi="Arial" w:cs="Arial"/>
        </w:rPr>
      </w:pPr>
      <w:r w:rsidRPr="00E42BFC">
        <w:rPr>
          <w:rFonts w:ascii="Arial" w:hAnsi="Arial" w:cs="Arial"/>
        </w:rPr>
        <w:t>It is not easy to use a use case diagram to capture non-functional requirements in a system build.</w:t>
      </w:r>
    </w:p>
    <w:p w14:paraId="47B01C27" w14:textId="77777777" w:rsidR="00E42BFC" w:rsidRPr="006B2A2A" w:rsidRDefault="00E42BFC" w:rsidP="006B2A2A">
      <w:pPr>
        <w:pStyle w:val="ListParagraph"/>
        <w:numPr>
          <w:ilvl w:val="0"/>
          <w:numId w:val="24"/>
        </w:numPr>
        <w:jc w:val="both"/>
        <w:rPr>
          <w:rFonts w:ascii="Arial" w:hAnsi="Arial" w:cs="Arial"/>
        </w:rPr>
      </w:pPr>
      <w:r w:rsidRPr="006B2A2A">
        <w:rPr>
          <w:rFonts w:ascii="Arial" w:hAnsi="Arial" w:cs="Arial"/>
        </w:rPr>
        <w:t>Use cases require both developers and clients to learn them before they can understand them</w:t>
      </w:r>
    </w:p>
    <w:p w14:paraId="4A34ECB1" w14:textId="77777777" w:rsidR="00E42BFC" w:rsidRDefault="00E42BFC" w:rsidP="00E42BFC">
      <w:pPr>
        <w:jc w:val="both"/>
        <w:rPr>
          <w:rFonts w:ascii="Arial" w:hAnsi="Arial" w:cs="Arial"/>
        </w:rPr>
      </w:pPr>
    </w:p>
    <w:p w14:paraId="6B692B0C" w14:textId="77777777" w:rsidR="00E42BFC" w:rsidRDefault="00E42BFC" w:rsidP="00E42BFC">
      <w:pPr>
        <w:jc w:val="both"/>
        <w:rPr>
          <w:rFonts w:ascii="Arial" w:hAnsi="Arial" w:cs="Arial"/>
        </w:rPr>
      </w:pPr>
      <w:r>
        <w:rPr>
          <w:rFonts w:ascii="Arial" w:hAnsi="Arial" w:cs="Arial"/>
        </w:rPr>
        <w:t>COMMON THINGS ABOUT RICH PICTURES AND USE CASES.</w:t>
      </w:r>
    </w:p>
    <w:p w14:paraId="3CA56904" w14:textId="77777777" w:rsidR="00E42BFC" w:rsidRDefault="00E42BFC" w:rsidP="00E42BFC">
      <w:pPr>
        <w:pStyle w:val="ListParagraph"/>
        <w:numPr>
          <w:ilvl w:val="0"/>
          <w:numId w:val="22"/>
        </w:numPr>
        <w:jc w:val="both"/>
        <w:rPr>
          <w:rFonts w:ascii="Arial" w:hAnsi="Arial" w:cs="Arial"/>
        </w:rPr>
      </w:pPr>
      <w:r>
        <w:rPr>
          <w:rFonts w:ascii="Arial" w:hAnsi="Arial" w:cs="Arial"/>
        </w:rPr>
        <w:t>Both the rich picture and use cases take time to develop them</w:t>
      </w:r>
    </w:p>
    <w:p w14:paraId="30BA8975" w14:textId="77777777" w:rsidR="00E42BFC" w:rsidRDefault="00E42BFC" w:rsidP="00E42BFC">
      <w:pPr>
        <w:pStyle w:val="ListParagraph"/>
        <w:numPr>
          <w:ilvl w:val="0"/>
          <w:numId w:val="22"/>
        </w:numPr>
        <w:jc w:val="both"/>
        <w:rPr>
          <w:rFonts w:ascii="Arial" w:hAnsi="Arial" w:cs="Arial"/>
        </w:rPr>
      </w:pPr>
      <w:r>
        <w:rPr>
          <w:rFonts w:ascii="Arial" w:hAnsi="Arial" w:cs="Arial"/>
        </w:rPr>
        <w:t>Any approach can be used in accordance to user needs</w:t>
      </w:r>
    </w:p>
    <w:p w14:paraId="7F382085" w14:textId="77777777" w:rsidR="00E42BFC" w:rsidRPr="00295589" w:rsidRDefault="00E42BFC" w:rsidP="00E42BFC">
      <w:pPr>
        <w:pStyle w:val="ListParagraph"/>
        <w:numPr>
          <w:ilvl w:val="0"/>
          <w:numId w:val="22"/>
        </w:numPr>
        <w:jc w:val="both"/>
        <w:rPr>
          <w:rFonts w:ascii="Arial" w:hAnsi="Arial" w:cs="Arial"/>
        </w:rPr>
      </w:pPr>
      <w:r>
        <w:rPr>
          <w:rFonts w:ascii="Arial" w:hAnsi="Arial" w:cs="Arial"/>
        </w:rPr>
        <w:t>They are both complex approaches.</w:t>
      </w:r>
    </w:p>
    <w:p w14:paraId="27449869" w14:textId="77777777" w:rsidR="00E42BFC" w:rsidRDefault="00E42BFC" w:rsidP="00E42BFC">
      <w:pPr>
        <w:jc w:val="both"/>
        <w:rPr>
          <w:rFonts w:ascii="Arial" w:hAnsi="Arial" w:cs="Arial"/>
        </w:rPr>
      </w:pPr>
    </w:p>
    <w:p w14:paraId="0D97C4FF" w14:textId="77777777" w:rsidR="00E42BFC" w:rsidRDefault="00E42BFC" w:rsidP="00E42BFC">
      <w:pPr>
        <w:jc w:val="both"/>
        <w:rPr>
          <w:rFonts w:ascii="Arial" w:hAnsi="Arial" w:cs="Arial"/>
        </w:rPr>
      </w:pPr>
    </w:p>
    <w:p w14:paraId="126D1DBE" w14:textId="77777777" w:rsidR="00E42BFC" w:rsidRDefault="00E42BFC" w:rsidP="00E42BFC">
      <w:pPr>
        <w:jc w:val="both"/>
        <w:rPr>
          <w:rFonts w:ascii="Arial" w:hAnsi="Arial" w:cs="Arial"/>
        </w:rPr>
      </w:pPr>
    </w:p>
    <w:p w14:paraId="7F1AB0DA" w14:textId="77777777" w:rsidR="00E42BFC" w:rsidRDefault="00E42BFC" w:rsidP="00E42BFC">
      <w:pPr>
        <w:jc w:val="both"/>
        <w:rPr>
          <w:rFonts w:ascii="Arial" w:hAnsi="Arial" w:cs="Arial"/>
        </w:rPr>
      </w:pPr>
    </w:p>
    <w:p w14:paraId="3DFF8931" w14:textId="77777777" w:rsidR="00E42BFC" w:rsidRDefault="00E42BFC" w:rsidP="00E42BFC">
      <w:pPr>
        <w:jc w:val="both"/>
        <w:rPr>
          <w:rFonts w:ascii="Arial" w:hAnsi="Arial" w:cs="Arial"/>
        </w:rPr>
      </w:pPr>
    </w:p>
    <w:p w14:paraId="0F3EE928" w14:textId="77777777" w:rsidR="00E42BFC" w:rsidRPr="00957584" w:rsidRDefault="00E42BFC" w:rsidP="00E42BFC">
      <w:pPr>
        <w:jc w:val="both"/>
      </w:pPr>
    </w:p>
    <w:p w14:paraId="7B835A86" w14:textId="77777777" w:rsidR="00E42BFC" w:rsidRPr="00E42BFC" w:rsidRDefault="00E42BFC" w:rsidP="00E42BFC"/>
    <w:sectPr w:rsidR="00E42BFC" w:rsidRPr="00E42BFC" w:rsidSect="00483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E62"/>
    <w:multiLevelType w:val="hybridMultilevel"/>
    <w:tmpl w:val="8FDA4434"/>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A5B7C"/>
    <w:multiLevelType w:val="hybridMultilevel"/>
    <w:tmpl w:val="2F5A121A"/>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6741C"/>
    <w:multiLevelType w:val="hybridMultilevel"/>
    <w:tmpl w:val="6B4475B8"/>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C6132"/>
    <w:multiLevelType w:val="hybridMultilevel"/>
    <w:tmpl w:val="2E502CD8"/>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051EF"/>
    <w:multiLevelType w:val="hybridMultilevel"/>
    <w:tmpl w:val="FE06DB58"/>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7292F"/>
    <w:multiLevelType w:val="hybridMultilevel"/>
    <w:tmpl w:val="670A45AE"/>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1662E"/>
    <w:multiLevelType w:val="hybridMultilevel"/>
    <w:tmpl w:val="6FC083D4"/>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C11218"/>
    <w:multiLevelType w:val="hybridMultilevel"/>
    <w:tmpl w:val="9F44770E"/>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4958BE"/>
    <w:multiLevelType w:val="hybridMultilevel"/>
    <w:tmpl w:val="967445C0"/>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D42F4"/>
    <w:multiLevelType w:val="hybridMultilevel"/>
    <w:tmpl w:val="92540D68"/>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B52BDA"/>
    <w:multiLevelType w:val="hybridMultilevel"/>
    <w:tmpl w:val="5C522D10"/>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CE4322"/>
    <w:multiLevelType w:val="hybridMultilevel"/>
    <w:tmpl w:val="01069750"/>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817C8"/>
    <w:multiLevelType w:val="hybridMultilevel"/>
    <w:tmpl w:val="2A66EE26"/>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791772"/>
    <w:multiLevelType w:val="hybridMultilevel"/>
    <w:tmpl w:val="3EFA8A64"/>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650F2C"/>
    <w:multiLevelType w:val="hybridMultilevel"/>
    <w:tmpl w:val="57606A6E"/>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AB29C3"/>
    <w:multiLevelType w:val="hybridMultilevel"/>
    <w:tmpl w:val="1FA42576"/>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184C20"/>
    <w:multiLevelType w:val="hybridMultilevel"/>
    <w:tmpl w:val="6F3A7B14"/>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A15393"/>
    <w:multiLevelType w:val="hybridMultilevel"/>
    <w:tmpl w:val="E190FC6A"/>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763D67"/>
    <w:multiLevelType w:val="hybridMultilevel"/>
    <w:tmpl w:val="97226740"/>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8354EE"/>
    <w:multiLevelType w:val="hybridMultilevel"/>
    <w:tmpl w:val="66567B86"/>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C56C54"/>
    <w:multiLevelType w:val="hybridMultilevel"/>
    <w:tmpl w:val="2716D2E2"/>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1B615E"/>
    <w:multiLevelType w:val="hybridMultilevel"/>
    <w:tmpl w:val="13E6C398"/>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8A034F"/>
    <w:multiLevelType w:val="hybridMultilevel"/>
    <w:tmpl w:val="DA0A3F0C"/>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042940"/>
    <w:multiLevelType w:val="hybridMultilevel"/>
    <w:tmpl w:val="56E2918E"/>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2427B9"/>
    <w:multiLevelType w:val="hybridMultilevel"/>
    <w:tmpl w:val="3CEA68E2"/>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E87D5D"/>
    <w:multiLevelType w:val="hybridMultilevel"/>
    <w:tmpl w:val="4C888906"/>
    <w:lvl w:ilvl="0" w:tplc="A1D296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4"/>
  </w:num>
  <w:num w:numId="4">
    <w:abstractNumId w:val="25"/>
  </w:num>
  <w:num w:numId="5">
    <w:abstractNumId w:val="7"/>
  </w:num>
  <w:num w:numId="6">
    <w:abstractNumId w:val="23"/>
  </w:num>
  <w:num w:numId="7">
    <w:abstractNumId w:val="9"/>
  </w:num>
  <w:num w:numId="8">
    <w:abstractNumId w:val="21"/>
  </w:num>
  <w:num w:numId="9">
    <w:abstractNumId w:val="12"/>
  </w:num>
  <w:num w:numId="10">
    <w:abstractNumId w:val="4"/>
  </w:num>
  <w:num w:numId="11">
    <w:abstractNumId w:val="18"/>
  </w:num>
  <w:num w:numId="12">
    <w:abstractNumId w:val="5"/>
  </w:num>
  <w:num w:numId="13">
    <w:abstractNumId w:val="20"/>
  </w:num>
  <w:num w:numId="14">
    <w:abstractNumId w:val="6"/>
  </w:num>
  <w:num w:numId="15">
    <w:abstractNumId w:val="16"/>
  </w:num>
  <w:num w:numId="16">
    <w:abstractNumId w:val="13"/>
  </w:num>
  <w:num w:numId="17">
    <w:abstractNumId w:val="3"/>
  </w:num>
  <w:num w:numId="18">
    <w:abstractNumId w:val="14"/>
  </w:num>
  <w:num w:numId="19">
    <w:abstractNumId w:val="2"/>
  </w:num>
  <w:num w:numId="20">
    <w:abstractNumId w:val="8"/>
  </w:num>
  <w:num w:numId="21">
    <w:abstractNumId w:val="17"/>
  </w:num>
  <w:num w:numId="22">
    <w:abstractNumId w:val="19"/>
  </w:num>
  <w:num w:numId="23">
    <w:abstractNumId w:val="15"/>
  </w:num>
  <w:num w:numId="24">
    <w:abstractNumId w:val="0"/>
  </w:num>
  <w:num w:numId="25">
    <w:abstractNumId w:val="2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FC"/>
    <w:rsid w:val="00265015"/>
    <w:rsid w:val="002E01F9"/>
    <w:rsid w:val="006919DF"/>
    <w:rsid w:val="006B2A2A"/>
    <w:rsid w:val="00BC0E0D"/>
    <w:rsid w:val="00E4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84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2BFC"/>
    <w:pPr>
      <w:spacing w:after="160" w:line="259" w:lineRule="auto"/>
    </w:pPr>
    <w:rPr>
      <w:sz w:val="22"/>
      <w:szCs w:val="22"/>
    </w:rPr>
  </w:style>
  <w:style w:type="paragraph" w:styleId="Heading1">
    <w:name w:val="heading 1"/>
    <w:basedOn w:val="Normal"/>
    <w:next w:val="Normal"/>
    <w:link w:val="Heading1Char"/>
    <w:uiPriority w:val="9"/>
    <w:qFormat/>
    <w:rsid w:val="00E42BF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42B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2B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BFC"/>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E42BFC"/>
    <w:pPr>
      <w:spacing w:line="276" w:lineRule="auto"/>
      <w:outlineLvl w:val="9"/>
    </w:pPr>
  </w:style>
  <w:style w:type="paragraph" w:styleId="TOC1">
    <w:name w:val="toc 1"/>
    <w:basedOn w:val="Normal"/>
    <w:next w:val="Normal"/>
    <w:autoRedefine/>
    <w:uiPriority w:val="39"/>
    <w:unhideWhenUsed/>
    <w:rsid w:val="00E42BFC"/>
    <w:pPr>
      <w:spacing w:after="100"/>
    </w:pPr>
  </w:style>
  <w:style w:type="character" w:styleId="Hyperlink">
    <w:name w:val="Hyperlink"/>
    <w:basedOn w:val="DefaultParagraphFont"/>
    <w:uiPriority w:val="99"/>
    <w:unhideWhenUsed/>
    <w:rsid w:val="00E42BFC"/>
    <w:rPr>
      <w:color w:val="0563C1" w:themeColor="hyperlink"/>
      <w:u w:val="single"/>
    </w:rPr>
  </w:style>
  <w:style w:type="paragraph" w:styleId="TOC2">
    <w:name w:val="toc 2"/>
    <w:basedOn w:val="Normal"/>
    <w:next w:val="Normal"/>
    <w:autoRedefine/>
    <w:uiPriority w:val="39"/>
    <w:unhideWhenUsed/>
    <w:rsid w:val="00E42BFC"/>
    <w:pPr>
      <w:spacing w:after="100"/>
      <w:ind w:left="220"/>
    </w:pPr>
  </w:style>
  <w:style w:type="paragraph" w:styleId="TOC3">
    <w:name w:val="toc 3"/>
    <w:basedOn w:val="Normal"/>
    <w:next w:val="Normal"/>
    <w:autoRedefine/>
    <w:uiPriority w:val="39"/>
    <w:unhideWhenUsed/>
    <w:rsid w:val="00E42BFC"/>
    <w:pPr>
      <w:spacing w:after="100"/>
      <w:ind w:left="440"/>
    </w:pPr>
  </w:style>
  <w:style w:type="character" w:customStyle="1" w:styleId="Heading2Char">
    <w:name w:val="Heading 2 Char"/>
    <w:basedOn w:val="DefaultParagraphFont"/>
    <w:link w:val="Heading2"/>
    <w:uiPriority w:val="9"/>
    <w:rsid w:val="00E42B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42BF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E42BFC"/>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2BFC"/>
    <w:pPr>
      <w:ind w:left="720"/>
      <w:contextualSpacing/>
    </w:pPr>
  </w:style>
  <w:style w:type="character" w:styleId="SubtleEmphasis">
    <w:name w:val="Subtle Emphasis"/>
    <w:basedOn w:val="DefaultParagraphFont"/>
    <w:uiPriority w:val="19"/>
    <w:qFormat/>
    <w:rsid w:val="00E42BFC"/>
    <w:rPr>
      <w:i/>
      <w:iCs/>
      <w:color w:val="808080" w:themeColor="text1" w:themeTint="7F"/>
    </w:rPr>
  </w:style>
  <w:style w:type="character" w:styleId="CommentReference">
    <w:name w:val="annotation reference"/>
    <w:basedOn w:val="DefaultParagraphFont"/>
    <w:uiPriority w:val="99"/>
    <w:semiHidden/>
    <w:unhideWhenUsed/>
    <w:rsid w:val="006B2A2A"/>
    <w:rPr>
      <w:sz w:val="18"/>
      <w:szCs w:val="18"/>
    </w:rPr>
  </w:style>
  <w:style w:type="paragraph" w:styleId="CommentText">
    <w:name w:val="annotation text"/>
    <w:basedOn w:val="Normal"/>
    <w:link w:val="CommentTextChar"/>
    <w:uiPriority w:val="99"/>
    <w:semiHidden/>
    <w:unhideWhenUsed/>
    <w:rsid w:val="006B2A2A"/>
    <w:pPr>
      <w:spacing w:line="240" w:lineRule="auto"/>
    </w:pPr>
    <w:rPr>
      <w:sz w:val="24"/>
      <w:szCs w:val="24"/>
    </w:rPr>
  </w:style>
  <w:style w:type="character" w:customStyle="1" w:styleId="CommentTextChar">
    <w:name w:val="Comment Text Char"/>
    <w:basedOn w:val="DefaultParagraphFont"/>
    <w:link w:val="CommentText"/>
    <w:uiPriority w:val="99"/>
    <w:semiHidden/>
    <w:rsid w:val="006B2A2A"/>
  </w:style>
  <w:style w:type="paragraph" w:styleId="CommentSubject">
    <w:name w:val="annotation subject"/>
    <w:basedOn w:val="CommentText"/>
    <w:next w:val="CommentText"/>
    <w:link w:val="CommentSubjectChar"/>
    <w:uiPriority w:val="99"/>
    <w:semiHidden/>
    <w:unhideWhenUsed/>
    <w:rsid w:val="006B2A2A"/>
    <w:rPr>
      <w:b/>
      <w:bCs/>
      <w:sz w:val="20"/>
      <w:szCs w:val="20"/>
    </w:rPr>
  </w:style>
  <w:style w:type="character" w:customStyle="1" w:styleId="CommentSubjectChar">
    <w:name w:val="Comment Subject Char"/>
    <w:basedOn w:val="CommentTextChar"/>
    <w:link w:val="CommentSubject"/>
    <w:uiPriority w:val="99"/>
    <w:semiHidden/>
    <w:rsid w:val="006B2A2A"/>
    <w:rPr>
      <w:b/>
      <w:bCs/>
      <w:sz w:val="20"/>
      <w:szCs w:val="20"/>
    </w:rPr>
  </w:style>
  <w:style w:type="paragraph" w:styleId="BalloonText">
    <w:name w:val="Balloon Text"/>
    <w:basedOn w:val="Normal"/>
    <w:link w:val="BalloonTextChar"/>
    <w:uiPriority w:val="99"/>
    <w:semiHidden/>
    <w:unhideWhenUsed/>
    <w:rsid w:val="006B2A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2A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3937</Words>
  <Characters>22443</Characters>
  <Application>Microsoft Macintosh Word</Application>
  <DocSecurity>0</DocSecurity>
  <Lines>187</Lines>
  <Paragraphs>52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PART A - REQUIREMENTS ANALYSIS WITH RICH PICTURES</vt:lpstr>
      <vt:lpstr>    A1. RICH PICTURE OF THE COMPLETE NSSG ENVIRONMENT</vt:lpstr>
      <vt:lpstr>    A2. RICH PICTURE OF THE COMPLETE ELO ENVIRONMENT</vt:lpstr>
      <vt:lpstr>    A3.  UNDERSTANDING OF NSSG OVERAL ENVIRONMET</vt:lpstr>
      <vt:lpstr>        A3.1. KEY ACTORS</vt:lpstr>
      <vt:lpstr>        A3.2. KEY ISSUES AND AREAS OF CONFLICT </vt:lpstr>
      <vt:lpstr>        A3.3. ORGANISATIONAL CULTURE AND SUB-CULTURES</vt:lpstr>
      <vt:lpstr>        A3.4. MAIN FOCUS OF REQUIRED SYSTEM</vt:lpstr>
      <vt:lpstr>PART B – REQUIREMENTS ANALYSIS USING USE CASE MODELLING</vt:lpstr>
      <vt:lpstr>    B1.  USE CASE DIAGRAM FOR ELO MANAGEMENT SYSTEM</vt:lpstr>
      <vt:lpstr>    B2. DOCUMENTING THE ELO USE CASE DIAGRAM</vt:lpstr>
      <vt:lpstr>        B2.1. PRIMARY SCENARIOS</vt:lpstr>
      <vt:lpstr>        B2.2. SECONDARY SCENARIOS</vt:lpstr>
      <vt:lpstr>    B3. DISCUSSING THE USE CASE MODELLING PROCESS.</vt:lpstr>
      <vt:lpstr>PART C – CRITIQUE OF USE CASES AND RICH PICTURES</vt:lpstr>
    </vt:vector>
  </TitlesOfParts>
  <LinksUpToDate>false</LinksUpToDate>
  <CharactersWithSpaces>26328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Zico Kalima Chomba</dc:creator>
  <cp:keywords/>
  <dc:description/>
  <cp:lastModifiedBy>Zico Kalima Chomba</cp:lastModifiedBy>
  <cp:revision>1</cp:revision>
  <dcterms:created xsi:type="dcterms:W3CDTF">2019-04-24T20:07:00Z</dcterms:created>
  <dcterms:modified xsi:type="dcterms:W3CDTF">2019-04-24T20:22:00Z</dcterms:modified>
</cp:coreProperties>
</file>