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Antonia Barrera, Ignacio Fernández, Matías Meneses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21.267.550-4 , 20.671.741-6 , 21.743.362-2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sz w:val="24"/>
                <w:szCs w:val="24"/>
              </w:rPr>
            </w:pPr>
            <w:r w:rsidDel="00000000" w:rsidR="00000000" w:rsidRPr="00000000">
              <w:rPr>
                <w:rtl w:val="0"/>
              </w:rPr>
              <w:t xml:space="preserve">Healthcare_Analytics_Project</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sz w:val="24"/>
                <w:szCs w:val="24"/>
              </w:rPr>
            </w:pPr>
            <w:r w:rsidDel="00000000" w:rsidR="00000000" w:rsidRPr="00000000">
              <w:rPr>
                <w:rtl w:val="0"/>
              </w:rPr>
              <w:t xml:space="preserve">Desarrollo de aplicación web, Ciencia de datos y Machine Learning.</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Levantamiento y análisis de requerimientos, Desarrollo, adaptación y/o integración de sistemas computacionales, Integración de Tecnologías de información, Desarrollo de soluciones tecnológicas, Seguridad de sistemas computacionales, Aseguramiento de la calidad del software, Gestión de proyectos informáticos y Gestión de la información utilizando diversas técnicas, entornos de operación, lenguajes de programación y tecnologías.</w:t>
            </w:r>
            <w:r w:rsidDel="00000000" w:rsidR="00000000" w:rsidRPr="00000000">
              <w:rPr>
                <w:rtl w:val="0"/>
              </w:rPr>
            </w:r>
          </w:p>
        </w:tc>
      </w:tr>
    </w:tbl>
    <w:p w:rsidR="00000000" w:rsidDel="00000000" w:rsidP="00000000" w:rsidRDefault="00000000" w:rsidRPr="00000000" w14:paraId="0000001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5"/>
        <w:gridCol w:w="7440"/>
        <w:tblGridChange w:id="0">
          <w:tblGrid>
            <w:gridCol w:w="2055"/>
            <w:gridCol w:w="7440"/>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jc w:val="both"/>
              <w:rPr/>
            </w:pPr>
            <w:r w:rsidDel="00000000" w:rsidR="00000000" w:rsidRPr="00000000">
              <w:rPr>
                <w:rtl w:val="0"/>
              </w:rPr>
              <w:t xml:space="preserve">El proyecto busca enfocarse en los centros de salud, los cuales se ven afectados por la saturación de urgencias que reciben en Chile por las enfermedades respiratorias debido a la poca planificación, por lo cual se implementará una aplicación web que ayude a los centros de salud a prepararse con antelación para manejar las aglomeraciones de pacientes que llegan a urgencias.</w:t>
            </w:r>
          </w:p>
          <w:p w:rsidR="00000000" w:rsidDel="00000000" w:rsidP="00000000" w:rsidRDefault="00000000" w:rsidRPr="00000000" w14:paraId="00000025">
            <w:pPr>
              <w:jc w:val="both"/>
              <w:rPr>
                <w:b w:val="0"/>
                <w:bCs w:val="0"/>
                <w:i w:val="1"/>
                <w:iCs w:val="1"/>
                <w:smallCaps w:val="0"/>
                <w:strike w:val="0"/>
                <w:color w:val="548dd4"/>
                <w:sz w:val="20"/>
                <w:szCs w:val="20"/>
                <w:u w:val="none"/>
                <w:shd w:fill="auto" w:val="clear"/>
                <w:vertAlign w:val="baseline"/>
              </w:rPr>
            </w:pPr>
            <w:r w:rsidDel="00000000" w:rsidR="00000000" w:rsidRPr="00000000">
              <w:rPr>
                <w:rtl w:val="0"/>
              </w:rPr>
              <w:t xml:space="preserve">Por lo cual se tendrá una innovación para los hospitales que puedan cambiar el enfoque y forma de trabajar para estas situaciones y para dar una solución al MINSAL.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rtl w:val="0"/>
              </w:rPr>
              <w:t xml:space="preserve">En este proyecto se busca encontrar una solución a la saturación que existe en los distintos hospitales de Chile debido a las enfermedades respiratorias. Para ello, se planea construir un sistema que analice los datos históricos de los pacientes ingresados, las condiciones climáticas de la fecha de ingreso y el motivo por el cual ingresó el paciente. Con esta información, se busca informar a los centros de salud a través de dashboard sobre posibles aumentos en la cantidad de pacientes que podrían llegar a urgencias, permitiéndoles organizarse y prepararse de mejor manera.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rtl w:val="0"/>
              </w:rPr>
              <w:t xml:space="preserve">El proyecto aunque esté relacionada a un área distinta a la de informática, la solución que se plantea es del área de informática. El proyecto demuestra partes del perfil de egreso por qué tomamos una problemática real y analizaremos sus datos y construiremos una aplicación web para generar una solución. La gestión de proyectos nos ayudará a organizarnos en la duración del proyecto, tendremos que entender el problema por lo que se tendrán que levantar requerimientos.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rtl w:val="0"/>
              </w:rPr>
              <w:t xml:space="preserve">Esto nos ayudará a trabajar en equipo, y crear una solución innovadora. También trabajaremos en áreas que nos gustan bastante como el análisis de datos y la creación de una solución tecnológica ocupando los resultados de los datos. Con esto nos acercaremos más al perfil profesional que tendremos al salir de DuocUC.</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jc w:val="both"/>
              <w:rPr/>
            </w:pPr>
            <w:r w:rsidDel="00000000" w:rsidR="00000000" w:rsidRPr="00000000">
              <w:rPr>
                <w:rtl w:val="0"/>
              </w:rPr>
              <w:t xml:space="preserve">El proyecto es posible de realizar gracias al conocimiento y aprendizaje que hemos obtenido a lo largo de los años y de las distintas materias que hemos estudiado. Con estos conocimientos surgió la idea de desarrollar el proyecto de título.</w:t>
            </w:r>
          </w:p>
          <w:p w:rsidR="00000000" w:rsidDel="00000000" w:rsidP="00000000" w:rsidRDefault="00000000" w:rsidRPr="00000000" w14:paraId="0000002E">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Las presentaciones, apuntes y materiales de apoyo, como videos de YouTube, la información disponible en Internet y la ayuda de nuestro profesor encargado de APT, nos ayudarán a concretar el proyecto. Se planea desarrollar y completar el proyecto de APT durante los cuatro meses que quedan del año y del semestre.</w:t>
            </w:r>
            <w:r w:rsidDel="00000000" w:rsidR="00000000" w:rsidRPr="00000000">
              <w:rPr>
                <w:rtl w:val="0"/>
              </w:rPr>
            </w:r>
          </w:p>
        </w:tc>
      </w:tr>
    </w:tbl>
    <w:p w:rsidR="00000000" w:rsidDel="00000000" w:rsidP="00000000" w:rsidRDefault="00000000" w:rsidRPr="00000000" w14:paraId="0000002F">
      <w:pPr>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5">
            <w:pPr>
              <w:jc w:val="both"/>
              <w:rPr>
                <w:rFonts w:ascii="Calibri" w:cs="Calibri" w:eastAsia="Calibri" w:hAnsi="Calibri"/>
                <w:color w:val="548dd4"/>
                <w:sz w:val="20"/>
                <w:szCs w:val="20"/>
              </w:rPr>
            </w:pPr>
            <w:r w:rsidDel="00000000" w:rsidR="00000000" w:rsidRPr="00000000">
              <w:rPr>
                <w:rtl w:val="0"/>
              </w:rPr>
              <w:t xml:space="preserve">Crear una aplicación web con módulos de autenticación e ingreso de datos, integrada con modelos predictivos de Machine Learning para mostrarlos en un dashboard, con el fin de procesar, predecir y visualizar información que ayude a resolver la problemática planteada.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7">
            <w:pPr>
              <w:jc w:val="both"/>
              <w:rPr/>
            </w:pPr>
            <w:r w:rsidDel="00000000" w:rsidR="00000000" w:rsidRPr="00000000">
              <w:rPr>
                <w:rtl w:val="0"/>
              </w:rPr>
              <w:t xml:space="preserve">Analizar los requerimientos del proyecto, para definir la estructura de los datos y necesidades operativas que debe resolver la aplicación web.</w:t>
            </w:r>
          </w:p>
          <w:p w:rsidR="00000000" w:rsidDel="00000000" w:rsidP="00000000" w:rsidRDefault="00000000" w:rsidRPr="00000000" w14:paraId="00000038">
            <w:pPr>
              <w:jc w:val="both"/>
              <w:rPr/>
            </w:pPr>
            <w:r w:rsidDel="00000000" w:rsidR="00000000" w:rsidRPr="00000000">
              <w:rPr>
                <w:rtl w:val="0"/>
              </w:rPr>
              <w:t xml:space="preserve">Implementar un sistema de autenticación seguro e ingreso de información que se pueda almacenar y proteger los datos.</w:t>
            </w:r>
          </w:p>
          <w:p w:rsidR="00000000" w:rsidDel="00000000" w:rsidP="00000000" w:rsidRDefault="00000000" w:rsidRPr="00000000" w14:paraId="00000039">
            <w:pPr>
              <w:jc w:val="both"/>
              <w:rPr/>
            </w:pPr>
            <w:r w:rsidDel="00000000" w:rsidR="00000000" w:rsidRPr="00000000">
              <w:rPr>
                <w:rtl w:val="0"/>
              </w:rPr>
              <w:t xml:space="preserve">Desarrollar y entrenar un modelo de ML para generar predicciones precisas a partir de análisis de datos recolectados de forma frecuente.</w:t>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tl w:val="0"/>
              </w:rPr>
              <w:t xml:space="preserve">Desarrollar un dashboard con filtros que integre las predicciones de los modelos y permite visualizar la información en tiempo real para ayudar la toma de decisiones</w:t>
            </w:r>
            <w:r w:rsidDel="00000000" w:rsidR="00000000" w:rsidRPr="00000000">
              <w:rPr>
                <w:rFonts w:ascii="Calibri" w:cs="Calibri" w:eastAsia="Calibri" w:hAnsi="Calibri"/>
                <w:i w:val="1"/>
                <w:iCs w:val="1"/>
                <w:color w:val="548dd4"/>
                <w:sz w:val="20"/>
                <w:szCs w:val="20"/>
                <w:rtl w:val="0"/>
              </w:rPr>
              <w:t xml:space="preserve">.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2">
            <w:pPr>
              <w:jc w:val="both"/>
              <w:rPr/>
            </w:pPr>
            <w:r w:rsidDel="00000000" w:rsidR="00000000" w:rsidRPr="00000000">
              <w:rPr>
                <w:rtl w:val="0"/>
              </w:rPr>
              <w:t xml:space="preserve">Para este proyecto se utilizarán dos metodologías que se complementan. Se usará Kanban para la gestionará las actividades del proyecto completo, incluyendo el desarrollo de la aplicación, pruebas y de ser necesario documentación, mientras que CRISP-DM estructurará específicamente el proceso de análisis y desarrollo del modelo predictivo.</w:t>
            </w:r>
          </w:p>
          <w:p w:rsidR="00000000" w:rsidDel="00000000" w:rsidP="00000000" w:rsidRDefault="00000000" w:rsidRPr="00000000" w14:paraId="00000043">
            <w:pPr>
              <w:jc w:val="both"/>
              <w:rPr/>
            </w:pPr>
            <w:r w:rsidDel="00000000" w:rsidR="00000000" w:rsidRPr="00000000">
              <w:rPr>
                <w:rtl w:val="0"/>
              </w:rPr>
              <w:t xml:space="preserve">Kanban nos permite gestionar las actividades del proyecto mediantes a tableros que nos permitirá visualizar el estado de las tareas, asignar responsables y establecer prioridades. El flujo de trabajo estará compuesto por etapas: Por hacer, En desarrollo, En revisión y Terminado. Las actividades serán organizadas en un backlog (Lista de tareas) y estas podrán ser actualizadas durante el proyecto según las necesidades que surjan.</w:t>
            </w:r>
          </w:p>
          <w:p w:rsidR="00000000" w:rsidDel="00000000" w:rsidP="00000000" w:rsidRDefault="00000000" w:rsidRPr="00000000" w14:paraId="00000044">
            <w:pPr>
              <w:jc w:val="both"/>
              <w:rPr/>
            </w:pPr>
            <w:r w:rsidDel="00000000" w:rsidR="00000000" w:rsidRPr="00000000">
              <w:rPr>
                <w:rtl w:val="0"/>
              </w:rPr>
              <w:t xml:space="preserve">CRISP-DM será utilizada específicamente para el componente de análisis y modelamiento predictivo. Este tiene etapas de comprensión del negocio, comprensión de los datos, preparación de los datos, modelamiento, evaluación e implementación. Estas etapas serán aplicadas de manera iterativa, permitiendo volver a etapas anteriores con la incorporación de nuevos datos. El modelo posteriormente será integrado a la aplicación web para presentar las predicciones en forma de dashboard al usuario.</w:t>
            </w:r>
          </w:p>
          <w:p w:rsidR="00000000" w:rsidDel="00000000" w:rsidP="00000000" w:rsidRDefault="00000000" w:rsidRPr="00000000" w14:paraId="00000045">
            <w:pPr>
              <w:jc w:val="both"/>
              <w:rPr/>
            </w:pPr>
            <w:r w:rsidDel="00000000" w:rsidR="00000000" w:rsidRPr="00000000">
              <w:rPr>
                <w:rtl w:val="0"/>
              </w:rPr>
              <w:t xml:space="preserve">El proyecto será desarrollado por un equipo de tres integrantes, distribuyendo las responsabilidades de acuerdo con las principales áreas del proyecto:</w:t>
            </w:r>
          </w:p>
          <w:sdt>
            <w:sdtPr>
              <w:lock w:val="contentLocked"/>
              <w:id w:val="-1959338962"/>
              <w:tag w:val="goog_rdk_0"/>
            </w:sdtPr>
            <w:sdtContent>
              <w:tbl>
                <w:tblPr>
                  <w:tblStyle w:val="Table11"/>
                  <w:tblW w:w="92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9.3333333333335"/>
                  <w:gridCol w:w="3099.3333333333335"/>
                  <w:gridCol w:w="3099.3333333333335"/>
                  <w:tblGridChange w:id="0">
                    <w:tblGrid>
                      <w:gridCol w:w="3099.3333333333335"/>
                      <w:gridCol w:w="3099.3333333333335"/>
                      <w:gridCol w:w="309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Responsabilidades técnicas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Ignacio Fernández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Ciencia de datos y 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CRISP-DM y modelamiento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Matías Meneses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Base de datos,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y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Antonia Barrera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y visualización</w:t>
                      </w:r>
                    </w:p>
                  </w:tc>
                </w:tr>
              </w:tbl>
            </w:sdtContent>
          </w:sdt>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color w:val="ff0000"/>
                <w:sz w:val="18"/>
                <w:szCs w:val="18"/>
              </w:rPr>
            </w:pPr>
            <w:r w:rsidDel="00000000" w:rsidR="00000000" w:rsidRPr="00000000">
              <w:rPr>
                <w:rtl w:val="0"/>
              </w:rPr>
              <w:t xml:space="preserve">Las actividades de planificación, toma de decisiones, revisión de resultado y la preparación de las entregas se trabajarán de manera colaborativa.</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7">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3"/>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575"/>
        <w:gridCol w:w="4095"/>
        <w:gridCol w:w="2550"/>
        <w:tblGridChange w:id="0">
          <w:tblGrid>
            <w:gridCol w:w="1845"/>
            <w:gridCol w:w="1575"/>
            <w:gridCol w:w="4095"/>
            <w:gridCol w:w="2550"/>
          </w:tblGrid>
        </w:tblGridChange>
      </w:tblGrid>
      <w:tr>
        <w:trPr>
          <w:cantSplit w:val="0"/>
          <w:trHeight w:val="362" w:hRule="atLeast"/>
          <w:tblHeader w:val="0"/>
        </w:trPr>
        <w:tc>
          <w:tcP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Mock up</w:t>
            </w:r>
          </w:p>
        </w:tc>
        <w:tc>
          <w:tcPr/>
          <w:p w:rsidR="00000000" w:rsidDel="00000000" w:rsidP="00000000" w:rsidRDefault="00000000" w:rsidRPr="00000000" w14:paraId="00000062">
            <w:pPr>
              <w:jc w:val="both"/>
              <w:rPr/>
            </w:pPr>
            <w:r w:rsidDel="00000000" w:rsidR="00000000" w:rsidRPr="00000000">
              <w:rPr>
                <w:rtl w:val="0"/>
              </w:rPr>
              <w:t xml:space="preserve">Maqueta visual en la cual servirá de referencia de cómo se visualizará el sistema y cómo se distribuirá todas las ideas del proyecto APT.</w:t>
            </w:r>
            <w:r w:rsidDel="00000000" w:rsidR="00000000" w:rsidRPr="00000000">
              <w:rPr>
                <w:rtl w:val="0"/>
              </w:rPr>
            </w:r>
          </w:p>
          <w:p w:rsidR="00000000" w:rsidDel="00000000" w:rsidP="00000000" w:rsidRDefault="00000000" w:rsidRPr="00000000" w14:paraId="00000063">
            <w:pPr>
              <w:jc w:val="both"/>
              <w:rPr>
                <w:rFonts w:ascii="Calibri" w:cs="Calibri" w:eastAsia="Calibri" w:hAnsi="Calibri"/>
                <w:color w:val="4472c4"/>
                <w:sz w:val="18"/>
                <w:szCs w:val="18"/>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El como que el diseño final del sistema y mostrarlo para poder tomar opiniones y mejorarlo dado el caso.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Arquitectura</w:t>
            </w:r>
            <w:r w:rsidDel="00000000" w:rsidR="00000000" w:rsidRPr="00000000">
              <w:rPr>
                <w:rtl w:val="0"/>
              </w:rPr>
            </w:r>
          </w:p>
        </w:tc>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Plano visual de cómo se distribuyen y conectan los componentes del sistema y proyecto.</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Demostrar el cómo logramos distribuir y como conectaremos todas las herramientas </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b w:val="1"/>
          <w:bCs w:val="1"/>
          <w:sz w:val="24"/>
          <w:szCs w:val="24"/>
          <w:rtl w:val="0"/>
        </w:rPr>
        <w:t xml:space="preserve">A continuación se muestran las evidencias:</w:t>
      </w:r>
    </w:p>
    <w:p w:rsidR="00000000" w:rsidDel="00000000" w:rsidP="00000000" w:rsidRDefault="00000000" w:rsidRPr="00000000" w14:paraId="0000006A">
      <w:pPr>
        <w:spacing w:after="0" w:line="360" w:lineRule="auto"/>
        <w:ind w:firstLine="720"/>
        <w:jc w:val="both"/>
        <w:rPr>
          <w:b w:val="1"/>
          <w:bCs w:val="1"/>
          <w:sz w:val="24"/>
          <w:szCs w:val="24"/>
        </w:rPr>
      </w:pPr>
      <w:r w:rsidDel="00000000" w:rsidR="00000000" w:rsidRPr="00000000">
        <w:rPr>
          <w:b w:val="1"/>
          <w:bCs w:val="1"/>
          <w:sz w:val="24"/>
          <w:szCs w:val="24"/>
          <w:rtl w:val="0"/>
        </w:rPr>
        <w:t xml:space="preserve">1-. Mockup</w:t>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b w:val="1"/>
          <w:bCs w:val="1"/>
          <w:sz w:val="24"/>
          <w:szCs w:val="24"/>
        </w:rPr>
        <w:drawing>
          <wp:inline distB="19050" distT="19050" distL="19050" distR="19050">
            <wp:extent cx="5399865" cy="3848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86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360" w:lineRule="auto"/>
        <w:jc w:val="both"/>
        <w:rPr>
          <w:sz w:val="18"/>
          <w:szCs w:val="18"/>
        </w:rPr>
      </w:pPr>
      <w:r w:rsidDel="00000000" w:rsidR="00000000" w:rsidRPr="00000000">
        <w:rPr>
          <w:sz w:val="18"/>
          <w:szCs w:val="18"/>
          <w:rtl w:val="0"/>
        </w:rPr>
        <w:t xml:space="preserve">(Login Página Web)</w:t>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b w:val="1"/>
          <w:bCs w:val="1"/>
          <w:sz w:val="24"/>
          <w:szCs w:val="24"/>
        </w:rPr>
        <w:drawing>
          <wp:inline distB="19050" distT="19050" distL="19050" distR="19050">
            <wp:extent cx="5399865" cy="30988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86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360" w:lineRule="auto"/>
        <w:jc w:val="both"/>
        <w:rPr>
          <w:sz w:val="18"/>
          <w:szCs w:val="18"/>
        </w:rPr>
      </w:pPr>
      <w:r w:rsidDel="00000000" w:rsidR="00000000" w:rsidRPr="00000000">
        <w:rPr>
          <w:sz w:val="18"/>
          <w:szCs w:val="18"/>
          <w:rtl w:val="0"/>
        </w:rPr>
        <w:t xml:space="preserve">(Dashboard Página Web)</w:t>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b w:val="1"/>
          <w:bCs w:val="1"/>
          <w:sz w:val="24"/>
          <w:szCs w:val="24"/>
        </w:rPr>
        <w:drawing>
          <wp:inline distB="19050" distT="19050" distL="19050" distR="19050">
            <wp:extent cx="5399865" cy="23368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86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360" w:lineRule="auto"/>
        <w:jc w:val="both"/>
        <w:rPr>
          <w:sz w:val="18"/>
          <w:szCs w:val="18"/>
        </w:rPr>
      </w:pPr>
      <w:r w:rsidDel="00000000" w:rsidR="00000000" w:rsidRPr="00000000">
        <w:rPr>
          <w:sz w:val="18"/>
          <w:szCs w:val="18"/>
          <w:rtl w:val="0"/>
        </w:rPr>
        <w:t xml:space="preserve">(Formulario Página Web)</w:t>
      </w:r>
      <w:r w:rsidDel="00000000" w:rsidR="00000000" w:rsidRPr="00000000">
        <w:br w:type="page"/>
      </w: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b w:val="1"/>
          <w:bCs w:val="1"/>
          <w:sz w:val="24"/>
          <w:szCs w:val="24"/>
          <w:rtl w:val="0"/>
        </w:rPr>
        <w:t xml:space="preserve">2-. Arquitectura</w:t>
      </w:r>
    </w:p>
    <w:p w:rsidR="00000000" w:rsidDel="00000000" w:rsidP="00000000" w:rsidRDefault="00000000" w:rsidRPr="00000000" w14:paraId="00000073">
      <w:pPr>
        <w:spacing w:after="0" w:line="360" w:lineRule="auto"/>
        <w:ind w:left="0" w:firstLine="0"/>
        <w:jc w:val="both"/>
        <w:rPr>
          <w:b w:val="1"/>
          <w:bCs w:val="1"/>
          <w:sz w:val="24"/>
          <w:szCs w:val="24"/>
        </w:rPr>
      </w:pPr>
      <w:r w:rsidDel="00000000" w:rsidR="00000000" w:rsidRPr="00000000">
        <w:rPr>
          <w:b w:val="1"/>
          <w:bCs w:val="1"/>
          <w:sz w:val="24"/>
          <w:szCs w:val="24"/>
        </w:rPr>
        <w:drawing>
          <wp:inline distB="19050" distT="19050" distL="19050" distR="19050">
            <wp:extent cx="5422350" cy="1377613"/>
            <wp:effectExtent b="0" l="0" r="0" t="0"/>
            <wp:docPr descr="Captura de pantalla 2026-09-01 a la(s) 10.12.17 p.m..png" id="7" name="image6.png"/>
            <a:graphic>
              <a:graphicData uri="http://schemas.openxmlformats.org/drawingml/2006/picture">
                <pic:pic>
                  <pic:nvPicPr>
                    <pic:cNvPr descr="Captura de pantalla 2026-09-01 a la(s) 10.12.17 p.m..png" id="0" name="image6.png"/>
                    <pic:cNvPicPr preferRelativeResize="0"/>
                  </pic:nvPicPr>
                  <pic:blipFill>
                    <a:blip r:embed="rId12"/>
                    <a:srcRect b="0" l="0" r="0" t="0"/>
                    <a:stretch>
                      <a:fillRect/>
                    </a:stretch>
                  </pic:blipFill>
                  <pic:spPr>
                    <a:xfrm>
                      <a:off x="0" y="0"/>
                      <a:ext cx="5422350" cy="13776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line="360" w:lineRule="auto"/>
        <w:ind w:left="0" w:firstLine="0"/>
        <w:jc w:val="both"/>
        <w:rPr>
          <w:b w:val="1"/>
          <w:bCs w:val="1"/>
          <w:sz w:val="24"/>
          <w:szCs w:val="24"/>
        </w:rPr>
      </w:pPr>
      <w:r w:rsidDel="00000000" w:rsidR="00000000" w:rsidRPr="00000000">
        <w:rPr>
          <w:sz w:val="18"/>
          <w:szCs w:val="18"/>
          <w:rtl w:val="0"/>
        </w:rPr>
        <w:t xml:space="preserve">(Diagrama Arquitectura)</w:t>
      </w:r>
      <w:r w:rsidDel="00000000" w:rsidR="00000000" w:rsidRPr="00000000">
        <w:br w:type="page"/>
      </w:r>
      <w:r w:rsidDel="00000000" w:rsidR="00000000" w:rsidRPr="00000000">
        <w:rPr>
          <w:rtl w:val="0"/>
        </w:rPr>
      </w:r>
    </w:p>
    <w:p w:rsidR="00000000" w:rsidDel="00000000" w:rsidP="00000000" w:rsidRDefault="00000000" w:rsidRPr="00000000" w14:paraId="00000075">
      <w:pPr>
        <w:spacing w:after="0" w:line="360" w:lineRule="auto"/>
        <w:ind w:left="0" w:firstLine="0"/>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20"/>
        <w:gridCol w:w="1590"/>
        <w:gridCol w:w="1635"/>
        <w:gridCol w:w="1395"/>
        <w:gridCol w:w="1350"/>
        <w:gridCol w:w="1350"/>
        <w:gridCol w:w="2085"/>
        <w:tblGridChange w:id="0">
          <w:tblGrid>
            <w:gridCol w:w="1620"/>
            <w:gridCol w:w="1590"/>
            <w:gridCol w:w="1635"/>
            <w:gridCol w:w="1395"/>
            <w:gridCol w:w="1350"/>
            <w:gridCol w:w="1350"/>
            <w:gridCol w:w="2085"/>
          </w:tblGrid>
        </w:tblGridChange>
      </w:tblGrid>
      <w:tr>
        <w:trPr>
          <w:cantSplit w:val="0"/>
          <w:tblHeader w:val="0"/>
        </w:trPr>
        <w:tc>
          <w:tcPr>
            <w:gridSpan w:val="7"/>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 Tareas</w:t>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88">
            <w:pPr>
              <w:rPr/>
            </w:pPr>
            <w:r w:rsidDel="00000000" w:rsidR="00000000" w:rsidRPr="00000000">
              <w:rPr>
                <w:rtl w:val="0"/>
              </w:rPr>
              <w:t xml:space="preserve">Gestión de proyecto y análisis de requerimientos</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18"/>
                <w:szCs w:val="18"/>
                <w:rtl w:val="0"/>
              </w:rPr>
              <w:t xml:space="preserve">F</w:t>
            </w:r>
            <w:r w:rsidDel="00000000" w:rsidR="00000000" w:rsidRPr="00000000">
              <w:rPr>
                <w:rtl w:val="0"/>
              </w:rPr>
              <w:t xml:space="preserve">ase inicial y gestión del proyecto</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Definición de la idea y levantamiento de los requerimientos</w:t>
            </w:r>
          </w:p>
          <w:p w:rsidR="00000000" w:rsidDel="00000000" w:rsidP="00000000" w:rsidRDefault="00000000" w:rsidRPr="00000000" w14:paraId="0000008B">
            <w:pPr>
              <w:rPr/>
            </w:pPr>
            <w:r w:rsidDel="00000000" w:rsidR="00000000" w:rsidRPr="00000000">
              <w:rPr>
                <w:rtl w:val="0"/>
              </w:rPr>
            </w:r>
          </w:p>
        </w:tc>
        <w:tc>
          <w:tcPr/>
          <w:p w:rsidR="00000000" w:rsidDel="00000000" w:rsidP="00000000" w:rsidRDefault="00000000" w:rsidRPr="00000000" w14:paraId="0000008C">
            <w:pPr>
              <w:rPr>
                <w:rFonts w:ascii="Calibri" w:cs="Calibri" w:eastAsia="Calibri" w:hAnsi="Calibri"/>
              </w:rPr>
            </w:pPr>
            <w:r w:rsidDel="00000000" w:rsidR="00000000" w:rsidRPr="00000000">
              <w:rPr>
                <w:rtl w:val="0"/>
              </w:rPr>
              <w:t xml:space="preserve">Google Docs</w:t>
            </w: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tl w:val="0"/>
              </w:rPr>
              <w:t xml:space="preserve">Semana 1 a 3</w:t>
            </w: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F">
            <w:pPr>
              <w:rPr/>
            </w:pPr>
            <w:r w:rsidDel="00000000" w:rsidR="00000000" w:rsidRPr="00000000">
              <w:rPr>
                <w:rtl w:val="0"/>
              </w:rPr>
              <w:t xml:space="preserve">Equipo Completo</w:t>
            </w:r>
          </w:p>
        </w:tc>
        <w:tc>
          <w:tcPr/>
          <w:p w:rsidR="00000000" w:rsidDel="00000000" w:rsidP="00000000" w:rsidRDefault="00000000" w:rsidRPr="00000000" w14:paraId="00000090">
            <w:pPr>
              <w:rPr/>
            </w:pPr>
            <w:r w:rsidDel="00000000" w:rsidR="00000000" w:rsidRPr="00000000">
              <w:rPr>
                <w:rtl w:val="0"/>
              </w:rPr>
              <w:t xml:space="preserve">Alineación y organización del equipo y determinar el alcance sin sobrecargar la solución </w:t>
            </w:r>
          </w:p>
        </w:tc>
      </w:tr>
      <w:tr>
        <w:trPr>
          <w:cantSplit w:val="0"/>
          <w:tblHeader w:val="0"/>
        </w:trPr>
        <w:tc>
          <w:tcPr>
            <w:tcBorders>
              <w:top w:color="bfbfbf" w:space="0" w:sz="5" w:val="single"/>
              <w:left w:color="bfbfbf" w:space="0" w:sz="5" w:val="single"/>
              <w:bottom w:color="bfbfbf" w:space="0" w:sz="5" w:val="single"/>
              <w:right w:color="bfbfbf" w:space="0" w:sz="5" w:val="single"/>
            </w:tcBorders>
            <w:tcMar>
              <w:top w:w="0.0" w:type="dxa"/>
              <w:left w:w="100.0" w:type="dxa"/>
              <w:bottom w:w="0.0" w:type="dxa"/>
              <w:right w:w="100.0" w:type="dxa"/>
            </w:tcMar>
            <w:vAlign w:val="top"/>
          </w:tcPr>
          <w:p w:rsidR="00000000" w:rsidDel="00000000" w:rsidP="00000000" w:rsidRDefault="00000000" w:rsidRPr="00000000" w14:paraId="00000091">
            <w:pPr>
              <w:rPr/>
            </w:pPr>
            <w:r w:rsidDel="00000000" w:rsidR="00000000" w:rsidRPr="00000000">
              <w:rPr>
                <w:rtl w:val="0"/>
              </w:rPr>
              <w:t xml:space="preserve">Gestión de la información y desarrollo de la solución</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Procesamiento de los datos y modelamiento ML</w:t>
            </w:r>
          </w:p>
        </w:tc>
        <w:tc>
          <w:tcPr/>
          <w:p w:rsidR="00000000" w:rsidDel="00000000" w:rsidP="00000000" w:rsidRDefault="00000000" w:rsidRPr="00000000" w14:paraId="00000093">
            <w:pPr>
              <w:rPr/>
            </w:pPr>
            <w:r w:rsidDel="00000000" w:rsidR="00000000" w:rsidRPr="00000000">
              <w:rPr>
                <w:rtl w:val="0"/>
              </w:rPr>
              <w:t xml:space="preserve">Limpieza del dataset, entrenamiento del modelo</w:t>
            </w:r>
          </w:p>
        </w:tc>
        <w:tc>
          <w:tcPr/>
          <w:p w:rsidR="00000000" w:rsidDel="00000000" w:rsidP="00000000" w:rsidRDefault="00000000" w:rsidRPr="00000000" w14:paraId="00000094">
            <w:pPr>
              <w:rPr/>
            </w:pPr>
            <w:r w:rsidDel="00000000" w:rsidR="00000000" w:rsidRPr="00000000">
              <w:rPr>
                <w:rtl w:val="0"/>
              </w:rPr>
              <w:t xml:space="preserve">Python, Pandas y </w:t>
            </w:r>
            <w:r w:rsidDel="00000000" w:rsidR="00000000" w:rsidRPr="00000000">
              <w:rPr>
                <w:rtl w:val="0"/>
              </w:rPr>
              <w:t xml:space="preserve">Jupyter</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rPr/>
            </w:pPr>
            <w:r w:rsidDel="00000000" w:rsidR="00000000" w:rsidRPr="00000000">
              <w:rPr>
                <w:rtl w:val="0"/>
              </w:rPr>
              <w:t xml:space="preserve">Semanas 4 a 8 </w:t>
            </w:r>
          </w:p>
          <w:p w:rsidR="00000000" w:rsidDel="00000000" w:rsidP="00000000" w:rsidRDefault="00000000" w:rsidRPr="00000000" w14:paraId="00000096">
            <w:pPr>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97">
            <w:pPr>
              <w:rPr/>
            </w:pPr>
            <w:r w:rsidDel="00000000" w:rsidR="00000000" w:rsidRPr="00000000">
              <w:rPr>
                <w:rtl w:val="0"/>
              </w:rPr>
              <w:t xml:space="preserve">Ignacio Fernández</w:t>
            </w:r>
          </w:p>
        </w:tc>
        <w:tc>
          <w:tcPr/>
          <w:p w:rsidR="00000000" w:rsidDel="00000000" w:rsidP="00000000" w:rsidRDefault="00000000" w:rsidRPr="00000000" w14:paraId="00000098">
            <w:pPr>
              <w:rPr/>
            </w:pPr>
            <w:r w:rsidDel="00000000" w:rsidR="00000000" w:rsidRPr="00000000">
              <w:rPr>
                <w:rtl w:val="0"/>
              </w:rPr>
              <w:t xml:space="preserve">El poder acceso a datos públicos pero con desfase temporales y valores nulos</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Desarrollo e integración del sistema</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API backend y base de datos</w:t>
            </w:r>
          </w:p>
        </w:tc>
        <w:tc>
          <w:tcPr/>
          <w:p w:rsidR="00000000" w:rsidDel="00000000" w:rsidP="00000000" w:rsidRDefault="00000000" w:rsidRPr="00000000" w14:paraId="0000009B">
            <w:pPr>
              <w:rPr/>
            </w:pPr>
            <w:r w:rsidDel="00000000" w:rsidR="00000000" w:rsidRPr="00000000">
              <w:rPr>
                <w:rtl w:val="0"/>
              </w:rPr>
              <w:t xml:space="preserve">API Rest con FastAPI y base de datos con Open-Meteo</w:t>
            </w:r>
          </w:p>
        </w:tc>
        <w:tc>
          <w:tcPr/>
          <w:p w:rsidR="00000000" w:rsidDel="00000000" w:rsidP="00000000" w:rsidRDefault="00000000" w:rsidRPr="00000000" w14:paraId="0000009C">
            <w:pPr>
              <w:rPr/>
            </w:pPr>
            <w:r w:rsidDel="00000000" w:rsidR="00000000" w:rsidRPr="00000000">
              <w:rPr>
                <w:rtl w:val="0"/>
              </w:rPr>
              <w:t xml:space="preserve">Python, FastAPI, PostgreSQL, Open-Meteo APIs, Docker Compose</w:t>
            </w:r>
          </w:p>
        </w:tc>
        <w:tc>
          <w:tcPr>
            <w:tcBorders>
              <w:right w:color="ffffff" w:space="0" w:sz="4" w:val="single"/>
            </w:tcBorders>
          </w:tcPr>
          <w:p w:rsidR="00000000" w:rsidDel="00000000" w:rsidP="00000000" w:rsidRDefault="00000000" w:rsidRPr="00000000" w14:paraId="0000009D">
            <w:pPr>
              <w:rPr/>
            </w:pPr>
            <w:r w:rsidDel="00000000" w:rsidR="00000000" w:rsidRPr="00000000">
              <w:rPr>
                <w:rtl w:val="0"/>
              </w:rPr>
              <w:t xml:space="preserve">Semana 6 a 13</w:t>
            </w:r>
          </w:p>
          <w:p w:rsidR="00000000" w:rsidDel="00000000" w:rsidP="00000000" w:rsidRDefault="00000000" w:rsidRPr="00000000" w14:paraId="0000009E">
            <w:pPr>
              <w:rPr/>
            </w:pPr>
            <w:r w:rsidDel="00000000" w:rsidR="00000000" w:rsidRPr="00000000">
              <w:rPr>
                <w:rtl w:val="0"/>
              </w:rPr>
              <w:t xml:space="preserve">(8 semanas)</w:t>
            </w:r>
          </w:p>
        </w:tc>
        <w:tc>
          <w:tcPr>
            <w:tcBorders>
              <w:left w:color="ffffff" w:space="0" w:sz="4" w:val="single"/>
            </w:tcBorders>
            <w:shd w:fill="d9d9d9" w:val="clear"/>
          </w:tcPr>
          <w:p w:rsidR="00000000" w:rsidDel="00000000" w:rsidP="00000000" w:rsidRDefault="00000000" w:rsidRPr="00000000" w14:paraId="0000009F">
            <w:pPr>
              <w:rPr/>
            </w:pPr>
            <w:r w:rsidDel="00000000" w:rsidR="00000000" w:rsidRPr="00000000">
              <w:rPr>
                <w:rtl w:val="0"/>
              </w:rPr>
              <w:t xml:space="preserve">Matias Meneses</w:t>
            </w:r>
          </w:p>
        </w:tc>
        <w:tc>
          <w:tcPr/>
          <w:p w:rsidR="00000000" w:rsidDel="00000000" w:rsidP="00000000" w:rsidRDefault="00000000" w:rsidRPr="00000000" w14:paraId="000000A0">
            <w:pPr>
              <w:rPr/>
            </w:pPr>
            <w:r w:rsidDel="00000000" w:rsidR="00000000" w:rsidRPr="00000000">
              <w:rPr>
                <w:rtl w:val="0"/>
              </w:rPr>
              <w:t xml:space="preserve">Dificultades de manejo de api externa de clima</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Desarrollo de soluciones e integracion de tecnologia</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t xml:space="preserve">Interfaz web (Frontend) </w:t>
            </w:r>
          </w:p>
        </w:tc>
        <w:tc>
          <w:tcPr/>
          <w:p w:rsidR="00000000" w:rsidDel="00000000" w:rsidP="00000000" w:rsidRDefault="00000000" w:rsidRPr="00000000" w14:paraId="000000A3">
            <w:pPr>
              <w:rPr/>
            </w:pPr>
            <w:r w:rsidDel="00000000" w:rsidR="00000000" w:rsidRPr="00000000">
              <w:rPr>
                <w:rtl w:val="0"/>
              </w:rPr>
              <w:t xml:space="preserve">Uso de React y Tailwind CSS para alertas y gráficos predictivos</w:t>
            </w:r>
          </w:p>
        </w:tc>
        <w:tc>
          <w:tcPr/>
          <w:p w:rsidR="00000000" w:rsidDel="00000000" w:rsidP="00000000" w:rsidRDefault="00000000" w:rsidRPr="00000000" w14:paraId="000000A4">
            <w:pPr>
              <w:rPr/>
            </w:pPr>
            <w:r w:rsidDel="00000000" w:rsidR="00000000" w:rsidRPr="00000000">
              <w:rPr>
                <w:rtl w:val="0"/>
              </w:rPr>
              <w:t xml:space="preserve">React, Tailswind y Recharts</w:t>
            </w:r>
          </w:p>
        </w:tc>
        <w:tc>
          <w:tcPr>
            <w:tcBorders>
              <w:right w:color="ffffff" w:space="0" w:sz="4" w:val="single"/>
            </w:tcBorders>
          </w:tcPr>
          <w:p w:rsidR="00000000" w:rsidDel="00000000" w:rsidP="00000000" w:rsidRDefault="00000000" w:rsidRPr="00000000" w14:paraId="000000A5">
            <w:pPr>
              <w:rPr/>
            </w:pPr>
            <w:r w:rsidDel="00000000" w:rsidR="00000000" w:rsidRPr="00000000">
              <w:rPr>
                <w:rtl w:val="0"/>
              </w:rPr>
              <w:t xml:space="preserve">Semana 10 a 15 </w:t>
            </w:r>
          </w:p>
          <w:p w:rsidR="00000000" w:rsidDel="00000000" w:rsidP="00000000" w:rsidRDefault="00000000" w:rsidRPr="00000000" w14:paraId="000000A6">
            <w:pPr>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A7">
            <w:pPr>
              <w:rPr/>
            </w:pPr>
            <w:r w:rsidDel="00000000" w:rsidR="00000000" w:rsidRPr="00000000">
              <w:rPr>
                <w:rtl w:val="0"/>
              </w:rPr>
              <w:t xml:space="preserve">Antonia Barrera</w:t>
            </w:r>
          </w:p>
        </w:tc>
        <w:tc>
          <w:tcPr/>
          <w:p w:rsidR="00000000" w:rsidDel="00000000" w:rsidP="00000000" w:rsidRDefault="00000000" w:rsidRPr="00000000" w14:paraId="000000A8">
            <w:pPr>
              <w:rPr/>
            </w:pPr>
            <w:r w:rsidDel="00000000" w:rsidR="00000000" w:rsidRPr="00000000">
              <w:rPr>
                <w:rtl w:val="0"/>
              </w:rPr>
              <w:t xml:space="preserve">Poder garantizar una experiencia simple para el personal del hospital.</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Aseguramiento de calidad del proyecto</w:t>
            </w:r>
          </w:p>
        </w:tc>
        <w:tc>
          <w:tcPr/>
          <w:p w:rsidR="00000000" w:rsidDel="00000000" w:rsidP="00000000" w:rsidRDefault="00000000" w:rsidRPr="00000000" w14:paraId="000000AA">
            <w:pPr>
              <w:rPr/>
            </w:pPr>
            <w:r w:rsidDel="00000000" w:rsidR="00000000" w:rsidRPr="00000000">
              <w:rPr>
                <w:rtl w:val="0"/>
              </w:rPr>
              <w:t xml:space="preserve">Pruebas de integración, documentación y cierre</w:t>
            </w:r>
          </w:p>
        </w:tc>
        <w:tc>
          <w:tcPr/>
          <w:p w:rsidR="00000000" w:rsidDel="00000000" w:rsidP="00000000" w:rsidRDefault="00000000" w:rsidRPr="00000000" w14:paraId="000000AB">
            <w:pPr>
              <w:rPr/>
            </w:pPr>
            <w:r w:rsidDel="00000000" w:rsidR="00000000" w:rsidRPr="00000000">
              <w:rPr>
                <w:rtl w:val="0"/>
              </w:rPr>
              <w:t xml:space="preserve">Pruebas del sistema  y corrección de errores</w:t>
            </w:r>
          </w:p>
        </w:tc>
        <w:tc>
          <w:tcPr/>
          <w:p w:rsidR="00000000" w:rsidDel="00000000" w:rsidP="00000000" w:rsidRDefault="00000000" w:rsidRPr="00000000" w14:paraId="000000AC">
            <w:pPr>
              <w:rPr/>
            </w:pPr>
            <w:r w:rsidDel="00000000" w:rsidR="00000000" w:rsidRPr="00000000">
              <w:rPr>
                <w:rtl w:val="0"/>
              </w:rPr>
              <w:t xml:space="preserve">Postman e Informe Tecnico</w:t>
            </w:r>
          </w:p>
        </w:tc>
        <w:tc>
          <w:tcPr>
            <w:tcBorders>
              <w:right w:color="ffffff" w:space="0" w:sz="4" w:val="single"/>
            </w:tcBorders>
          </w:tcPr>
          <w:p w:rsidR="00000000" w:rsidDel="00000000" w:rsidP="00000000" w:rsidRDefault="00000000" w:rsidRPr="00000000" w14:paraId="000000AD">
            <w:pPr>
              <w:rPr/>
            </w:pPr>
            <w:r w:rsidDel="00000000" w:rsidR="00000000" w:rsidRPr="00000000">
              <w:rPr>
                <w:rtl w:val="0"/>
              </w:rPr>
              <w:t xml:space="preserve">Semana 16 a 18 (3 semanas)</w:t>
            </w:r>
          </w:p>
        </w:tc>
        <w:tc>
          <w:tcPr>
            <w:tcBorders>
              <w:left w:color="ffffff" w:space="0" w:sz="4" w:val="single"/>
            </w:tcBorders>
            <w:shd w:fill="d9d9d9" w:val="clear"/>
          </w:tcPr>
          <w:p w:rsidR="00000000" w:rsidDel="00000000" w:rsidP="00000000" w:rsidRDefault="00000000" w:rsidRPr="00000000" w14:paraId="000000AE">
            <w:pPr>
              <w:rPr/>
            </w:pPr>
            <w:r w:rsidDel="00000000" w:rsidR="00000000" w:rsidRPr="00000000">
              <w:rPr>
                <w:rtl w:val="0"/>
              </w:rPr>
              <w:t xml:space="preserve">Equipo completo</w:t>
            </w:r>
          </w:p>
        </w:tc>
        <w:tc>
          <w:tcPr/>
          <w:p w:rsidR="00000000" w:rsidDel="00000000" w:rsidP="00000000" w:rsidRDefault="00000000" w:rsidRPr="00000000" w14:paraId="000000AF">
            <w:pPr>
              <w:rPr/>
            </w:pPr>
            <w:r w:rsidDel="00000000" w:rsidR="00000000" w:rsidRPr="00000000">
              <w:rPr>
                <w:rtl w:val="0"/>
              </w:rPr>
              <w:t xml:space="preserve">Realizar las pruebas en el tiempo designado sin complicaciones</w:t>
            </w:r>
          </w:p>
        </w:tc>
      </w:tr>
    </w:tbl>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-1047749</wp:posOffset>
            </wp:positionH>
            <wp:positionV relativeFrom="paragraph">
              <wp:posOffset>85725</wp:posOffset>
            </wp:positionV>
            <wp:extent cx="7535363" cy="4247030"/>
            <wp:effectExtent b="0" l="0" r="0" t="0"/>
            <wp:wrapTopAndBottom distB="0" dist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535363" cy="4247030"/>
                    </a:xfrm>
                    <a:prstGeom prst="rect"/>
                    <a:ln/>
                  </pic:spPr>
                </pic:pic>
              </a:graphicData>
            </a:graphic>
          </wp:anchor>
        </w:drawing>
      </w:r>
    </w:p>
    <w:p w:rsidR="00000000" w:rsidDel="00000000" w:rsidP="00000000" w:rsidRDefault="00000000" w:rsidRPr="00000000" w14:paraId="000000B5">
      <w:pPr>
        <w:rPr/>
      </w:pPr>
      <w:r w:rsidDel="00000000" w:rsidR="00000000" w:rsidRPr="00000000">
        <w:rPr>
          <w:rtl w:val="0"/>
        </w:rPr>
      </w:r>
    </w:p>
    <w:sectPr>
      <w:headerReference r:id="rId14" w:type="default"/>
      <w:footerReference r:id="rId15" w:type="default"/>
      <w:pgSz w:h="16838" w:w="11906" w:orient="portrait"/>
      <w:pgMar w:bottom="1417" w:top="1417" w:left="1700.7874015748032"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ind w:left="360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B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dNf685FEKAOsBF+Jixi2Fd9Fw==">CgMxLjAaHwoBMBIaChgICVIUChJ0YWJsZS4yejVsdGc5NWs3am84AHIhMTQ5ajFOelVsUjdYTnNMcTdOaWxObFBMVEppUUl2Qmd1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