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F87A" w14:textId="34062311" w:rsidR="00061085" w:rsidRDefault="00142752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11125F">
        <w:rPr>
          <w:rFonts w:hint="eastAsia"/>
          <w:b/>
          <w:bCs/>
          <w:sz w:val="30"/>
        </w:rPr>
        <w:t>编译原理与技术</w:t>
      </w:r>
      <w:r>
        <w:rPr>
          <w:rFonts w:hint="eastAsia"/>
          <w:b/>
          <w:bCs/>
          <w:sz w:val="30"/>
        </w:rPr>
        <w:t>）</w:t>
      </w:r>
    </w:p>
    <w:p w14:paraId="74D6F87B" w14:textId="6E15C69F" w:rsidR="00061085" w:rsidRDefault="00142752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5E1C6C">
        <w:t>3152110310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实践课程名称：</w:t>
      </w:r>
      <w:r w:rsidR="00514BB6">
        <w:rPr>
          <w:rFonts w:hint="eastAsia"/>
          <w:b/>
          <w:bCs/>
        </w:rPr>
        <w:t>编译原理与技术</w:t>
      </w:r>
      <w:r w:rsidR="00514BB6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061085" w14:paraId="74D6F880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74D6F87C" w14:textId="77777777" w:rsidR="00061085" w:rsidRDefault="00142752" w:rsidP="00D52D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74D6F87D" w14:textId="47FE7702" w:rsidR="00061085" w:rsidRDefault="0054669D" w:rsidP="0054669D">
            <w:pPr>
              <w:jc w:val="center"/>
            </w:pPr>
            <w:r>
              <w:rPr>
                <w:rFonts w:hint="eastAsia"/>
              </w:rPr>
              <w:t>赵宸阳</w:t>
            </w:r>
          </w:p>
        </w:tc>
        <w:tc>
          <w:tcPr>
            <w:tcW w:w="1275" w:type="dxa"/>
            <w:vAlign w:val="center"/>
          </w:tcPr>
          <w:p w14:paraId="74D6F87E" w14:textId="77777777" w:rsidR="00061085" w:rsidRDefault="00142752" w:rsidP="00D52D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74D6F87F" w14:textId="5A0B27F1" w:rsidR="00061085" w:rsidRDefault="0054669D" w:rsidP="0054669D">
            <w:pPr>
              <w:jc w:val="center"/>
            </w:pPr>
            <w:r>
              <w:rPr>
                <w:rFonts w:hint="eastAsia"/>
              </w:rPr>
              <w:t>2018211814</w:t>
            </w:r>
          </w:p>
        </w:tc>
      </w:tr>
      <w:tr w:rsidR="00061085" w14:paraId="74D6F885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74D6F881" w14:textId="77777777" w:rsidR="00061085" w:rsidRDefault="00142752" w:rsidP="00D52D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74D6F882" w14:textId="747769B5" w:rsidR="00061085" w:rsidRDefault="00514BB6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6F883" w14:textId="77777777" w:rsidR="00061085" w:rsidRDefault="00142752" w:rsidP="00D52D37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74D6F884" w14:textId="0BBE32DF" w:rsidR="00061085" w:rsidRDefault="00310A21" w:rsidP="00310A21">
            <w:pPr>
              <w:jc w:val="center"/>
            </w:pPr>
            <w:r>
              <w:rPr>
                <w:rFonts w:hint="eastAsia"/>
              </w:rPr>
              <w:t>2020/</w:t>
            </w:r>
            <w:r w:rsidR="00E41AD6">
              <w:t>9</w:t>
            </w:r>
            <w:r>
              <w:rPr>
                <w:rFonts w:hint="eastAsia"/>
              </w:rPr>
              <w:t>/</w:t>
            </w:r>
            <w:r w:rsidR="00E41AD6">
              <w:t>29</w:t>
            </w:r>
            <w:r>
              <w:t xml:space="preserve"> </w:t>
            </w:r>
            <w:r>
              <w:rPr>
                <w:rFonts w:hint="eastAsia"/>
              </w:rPr>
              <w:t xml:space="preserve">- </w:t>
            </w:r>
            <w:r w:rsidR="00BA6855">
              <w:rPr>
                <w:rFonts w:hint="eastAsia"/>
              </w:rPr>
              <w:t>2020/1</w:t>
            </w:r>
            <w:r w:rsidR="0011125F">
              <w:t>1</w:t>
            </w:r>
            <w:r>
              <w:rPr>
                <w:rFonts w:hint="eastAsia"/>
              </w:rPr>
              <w:t>/</w:t>
            </w:r>
            <w:r w:rsidR="0011125F">
              <w:t>8</w:t>
            </w:r>
          </w:p>
        </w:tc>
      </w:tr>
      <w:tr w:rsidR="00061085" w14:paraId="74D6F88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74D6F886" w14:textId="77777777" w:rsidR="00061085" w:rsidRDefault="00142752" w:rsidP="00D52D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74D6F887" w14:textId="7E558021" w:rsidR="00061085" w:rsidRDefault="00F67FA9" w:rsidP="00310A21">
            <w:pPr>
              <w:jc w:val="center"/>
            </w:pPr>
            <w:r>
              <w:rPr>
                <w:rFonts w:hint="eastAsia"/>
                <w:b/>
                <w:bCs/>
              </w:rPr>
              <w:t>语法</w:t>
            </w:r>
            <w:bookmarkStart w:id="0" w:name="_GoBack"/>
            <w:bookmarkEnd w:id="0"/>
            <w:r w:rsidR="00591675">
              <w:rPr>
                <w:rFonts w:hint="eastAsia"/>
                <w:b/>
                <w:bCs/>
              </w:rPr>
              <w:t>分析程序的设计与实现</w:t>
            </w:r>
          </w:p>
        </w:tc>
      </w:tr>
      <w:tr w:rsidR="00061085" w14:paraId="74D6F88F" w14:textId="77777777">
        <w:trPr>
          <w:trHeight w:val="3258"/>
        </w:trPr>
        <w:tc>
          <w:tcPr>
            <w:tcW w:w="900" w:type="dxa"/>
            <w:vAlign w:val="center"/>
          </w:tcPr>
          <w:p w14:paraId="74D6F889" w14:textId="77777777" w:rsidR="00061085" w:rsidRDefault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4D6F88A" w14:textId="77777777" w:rsidR="00061085" w:rsidRDefault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74D6F88B" w14:textId="77777777" w:rsidR="00061085" w:rsidRDefault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4D6F88C" w14:textId="77777777" w:rsidR="00061085" w:rsidRDefault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74D6F88D" w14:textId="7CE08C90" w:rsidR="00061085" w:rsidRDefault="00061085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06C7856C" w14:textId="77777777" w:rsidR="00E65E92" w:rsidRPr="000C54ED" w:rsidRDefault="00E65E92" w:rsidP="000C54ED">
            <w:pPr>
              <w:ind w:firstLineChars="200" w:firstLine="420"/>
              <w:rPr>
                <w:szCs w:val="21"/>
              </w:rPr>
            </w:pPr>
          </w:p>
          <w:p w14:paraId="43E1549A" w14:textId="77777777" w:rsidR="00A74B91" w:rsidRDefault="00A74B91" w:rsidP="00A74B91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编写语法分析程序，实现对算数表达式的语法分析，要求所分析的算数表达式由如下的文法产生：</w:t>
            </w:r>
          </w:p>
          <w:p w14:paraId="36777EAC" w14:textId="77777777" w:rsidR="00A74B91" w:rsidRDefault="00A74B91" w:rsidP="00A74B91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E + T | E – T | T</w:t>
            </w:r>
          </w:p>
          <w:p w14:paraId="21436773" w14:textId="77777777" w:rsidR="00A74B91" w:rsidRDefault="00A74B91" w:rsidP="00A74B91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T * F | T / F | F</w:t>
            </w:r>
          </w:p>
          <w:p w14:paraId="31E46DE3" w14:textId="77777777" w:rsidR="00A74B91" w:rsidRDefault="00A74B91" w:rsidP="00A74B91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</w:t>
            </w:r>
            <w:proofErr w:type="gramStart"/>
            <w:r>
              <w:rPr>
                <w:rFonts w:ascii="宋体" w:hAnsi="宋体" w:cs="宋体"/>
                <w:kern w:val="0"/>
                <w:szCs w:val="21"/>
              </w:rPr>
              <w:t>( E</w:t>
            </w:r>
            <w:proofErr w:type="gramEnd"/>
            <w:r>
              <w:rPr>
                <w:rFonts w:ascii="宋体" w:hAnsi="宋体" w:cs="宋体"/>
                <w:kern w:val="0"/>
                <w:szCs w:val="21"/>
              </w:rPr>
              <w:t xml:space="preserve"> ) | num</w:t>
            </w:r>
          </w:p>
          <w:p w14:paraId="23585F67" w14:textId="77777777" w:rsidR="00A74B91" w:rsidRDefault="00A74B91" w:rsidP="00A74B9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编写递归调用程序实现自顶向下的分析</w:t>
            </w:r>
          </w:p>
          <w:p w14:paraId="1050C644" w14:textId="77777777" w:rsidR="00A74B91" w:rsidRDefault="00A74B91" w:rsidP="00A74B9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编写LL（1）语法分析程序</w:t>
            </w:r>
          </w:p>
          <w:p w14:paraId="05D2DC00" w14:textId="77777777" w:rsidR="00A74B91" w:rsidRDefault="00A74B91" w:rsidP="00A74B9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编写语法分析程序实现自底向上的分析</w:t>
            </w:r>
          </w:p>
          <w:p w14:paraId="054E8F72" w14:textId="77777777" w:rsidR="00A74B91" w:rsidRDefault="00A74B91" w:rsidP="00A74B9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利用YACC自动生成语法分析程序，调用LEX自动生成的词法分析程序</w:t>
            </w:r>
          </w:p>
          <w:p w14:paraId="74D6F88E" w14:textId="19F50C58" w:rsidR="006D6122" w:rsidRPr="006D6122" w:rsidRDefault="006D6122" w:rsidP="006D6122"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</w:tr>
      <w:tr w:rsidR="00061085" w:rsidRPr="00251595" w14:paraId="74D6F893" w14:textId="77777777">
        <w:trPr>
          <w:trHeight w:val="2369"/>
        </w:trPr>
        <w:tc>
          <w:tcPr>
            <w:tcW w:w="900" w:type="dxa"/>
            <w:vAlign w:val="center"/>
          </w:tcPr>
          <w:p w14:paraId="620FD5BA" w14:textId="77777777" w:rsidR="00142752" w:rsidRDefault="00142752" w:rsidP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</w:t>
            </w:r>
          </w:p>
          <w:p w14:paraId="2214F164" w14:textId="77777777" w:rsidR="00142752" w:rsidRDefault="00142752" w:rsidP="00142752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验</w:t>
            </w:r>
            <w:proofErr w:type="gramEnd"/>
          </w:p>
          <w:p w14:paraId="1A024072" w14:textId="77777777" w:rsidR="00142752" w:rsidRDefault="00142752" w:rsidP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</w:t>
            </w:r>
          </w:p>
          <w:p w14:paraId="74D6F891" w14:textId="187D4D11" w:rsidR="00061085" w:rsidRDefault="00142752" w:rsidP="001427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</w:tc>
        <w:tc>
          <w:tcPr>
            <w:tcW w:w="8100" w:type="dxa"/>
            <w:gridSpan w:val="4"/>
          </w:tcPr>
          <w:p w14:paraId="2ED0EEC7" w14:textId="77777777" w:rsidR="00BF378B" w:rsidRDefault="00BF378B">
            <w:pPr>
              <w:ind w:firstLineChars="200" w:firstLine="420"/>
              <w:rPr>
                <w:szCs w:val="21"/>
              </w:rPr>
            </w:pPr>
          </w:p>
          <w:p w14:paraId="70FAE9F8" w14:textId="77777777" w:rsidR="00BF378B" w:rsidRDefault="0010297A" w:rsidP="00320B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在本项目中本人负责了递归</w:t>
            </w:r>
            <w:r w:rsidR="00DE5E0F">
              <w:rPr>
                <w:rFonts w:hint="eastAsia"/>
                <w:szCs w:val="21"/>
              </w:rPr>
              <w:t>方式语法分析的一部分和解释器的实现。</w:t>
            </w:r>
          </w:p>
          <w:p w14:paraId="0B7E1D85" w14:textId="77777777" w:rsidR="00DE5E0F" w:rsidRDefault="00DE5E0F" w:rsidP="00320B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在递归调用部分，我</w:t>
            </w:r>
            <w:r w:rsidR="002821B7">
              <w:rPr>
                <w:rFonts w:hint="eastAsia"/>
                <w:szCs w:val="21"/>
              </w:rPr>
              <w:t>构造了运算符的优先表，并以运算符</w:t>
            </w:r>
            <w:r w:rsidR="009653AA">
              <w:rPr>
                <w:rFonts w:hint="eastAsia"/>
                <w:szCs w:val="21"/>
              </w:rPr>
              <w:t>优先级构造了</w:t>
            </w:r>
            <w:r w:rsidR="002821B7">
              <w:rPr>
                <w:rFonts w:hint="eastAsia"/>
                <w:szCs w:val="21"/>
              </w:rPr>
              <w:t>初版的递归语法，并使用代码实现。</w:t>
            </w:r>
          </w:p>
          <w:p w14:paraId="0D85547E" w14:textId="77777777" w:rsidR="00DB7276" w:rsidRDefault="00DB7276" w:rsidP="00320B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在解释器部分，采用访问者模式，对语法分析得到的</w:t>
            </w:r>
            <w:r>
              <w:rPr>
                <w:rFonts w:hint="eastAsia"/>
                <w:szCs w:val="21"/>
              </w:rPr>
              <w:t>expression</w:t>
            </w:r>
            <w:r>
              <w:rPr>
                <w:rFonts w:hint="eastAsia"/>
                <w:szCs w:val="21"/>
              </w:rPr>
              <w:t>进行解释，</w:t>
            </w:r>
            <w:r w:rsidR="006D70EF">
              <w:rPr>
                <w:rFonts w:hint="eastAsia"/>
                <w:szCs w:val="21"/>
              </w:rPr>
              <w:t>实现了具有全部计算器功能的一个解释器，并且实现了一个</w:t>
            </w:r>
            <w:r w:rsidR="006D70EF">
              <w:rPr>
                <w:rFonts w:hint="eastAsia"/>
                <w:szCs w:val="21"/>
              </w:rPr>
              <w:t>Runtime</w:t>
            </w:r>
            <w:r w:rsidR="006D70EF">
              <w:rPr>
                <w:rFonts w:hint="eastAsia"/>
                <w:szCs w:val="21"/>
              </w:rPr>
              <w:t>类，当输入非法</w:t>
            </w:r>
            <w:r w:rsidR="006D70EF">
              <w:rPr>
                <w:rFonts w:hint="eastAsia"/>
                <w:szCs w:val="21"/>
              </w:rPr>
              <w:t>expression</w:t>
            </w:r>
            <w:r w:rsidR="006D70EF">
              <w:rPr>
                <w:rFonts w:hint="eastAsia"/>
                <w:szCs w:val="21"/>
              </w:rPr>
              <w:t>时，会通过</w:t>
            </w:r>
            <w:r w:rsidR="006D70EF">
              <w:rPr>
                <w:rFonts w:hint="eastAsia"/>
                <w:szCs w:val="21"/>
              </w:rPr>
              <w:t>Java</w:t>
            </w:r>
            <w:r w:rsidR="006D70EF">
              <w:rPr>
                <w:rFonts w:hint="eastAsia"/>
                <w:szCs w:val="21"/>
              </w:rPr>
              <w:t>的</w:t>
            </w:r>
            <w:r w:rsidR="006D70EF">
              <w:rPr>
                <w:rFonts w:hint="eastAsia"/>
                <w:szCs w:val="21"/>
              </w:rPr>
              <w:t>Error</w:t>
            </w:r>
            <w:r w:rsidR="006D70EF">
              <w:rPr>
                <w:rFonts w:hint="eastAsia"/>
                <w:szCs w:val="21"/>
              </w:rPr>
              <w:t>机制报错。</w:t>
            </w:r>
          </w:p>
          <w:p w14:paraId="74D6F892" w14:textId="4C2DA0F9" w:rsidR="0054024C" w:rsidRPr="00DB7276" w:rsidRDefault="0054024C" w:rsidP="00320BD6">
            <w:pPr>
              <w:ind w:firstLineChars="200" w:firstLine="420"/>
              <w:rPr>
                <w:szCs w:val="21"/>
              </w:rPr>
            </w:pPr>
          </w:p>
        </w:tc>
      </w:tr>
      <w:tr w:rsidR="00061085" w14:paraId="74D6F89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74D6F894" w14:textId="77777777" w:rsidR="00061085" w:rsidRDefault="001427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74D6F895" w14:textId="77777777" w:rsidR="00061085" w:rsidRDefault="00061085">
            <w:pPr>
              <w:rPr>
                <w:b/>
                <w:bCs/>
              </w:rPr>
            </w:pPr>
          </w:p>
          <w:p w14:paraId="74D6F896" w14:textId="77777777" w:rsidR="00061085" w:rsidRDefault="00061085">
            <w:pPr>
              <w:rPr>
                <w:b/>
                <w:bCs/>
              </w:rPr>
            </w:pPr>
          </w:p>
        </w:tc>
      </w:tr>
      <w:tr w:rsidR="00061085" w14:paraId="74D6F89C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74D6F898" w14:textId="77777777" w:rsidR="00061085" w:rsidRDefault="0014275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74D6F899" w14:textId="77777777" w:rsidR="00061085" w:rsidRDefault="00061085">
            <w:pPr>
              <w:ind w:firstLineChars="2756" w:firstLine="5810"/>
              <w:rPr>
                <w:b/>
                <w:bCs/>
              </w:rPr>
            </w:pPr>
          </w:p>
          <w:p w14:paraId="74D6F89A" w14:textId="77777777" w:rsidR="00061085" w:rsidRDefault="00142752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74D6F89B" w14:textId="77777777" w:rsidR="00061085" w:rsidRDefault="00142752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74D6F89D" w14:textId="77777777" w:rsidR="00061085" w:rsidRDefault="00061085"/>
    <w:sectPr w:rsidR="000610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D321A1"/>
    <w:multiLevelType w:val="hybridMultilevel"/>
    <w:tmpl w:val="6174FAEE"/>
    <w:lvl w:ilvl="0" w:tplc="0D14FAAC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43E7C"/>
    <w:multiLevelType w:val="hybridMultilevel"/>
    <w:tmpl w:val="9462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E145BA"/>
    <w:multiLevelType w:val="hybridMultilevel"/>
    <w:tmpl w:val="AA6EB0F0"/>
    <w:lvl w:ilvl="0" w:tplc="B1EEA4EE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61085"/>
    <w:rsid w:val="000C54ED"/>
    <w:rsid w:val="0010297A"/>
    <w:rsid w:val="0011125F"/>
    <w:rsid w:val="00142752"/>
    <w:rsid w:val="00172A27"/>
    <w:rsid w:val="00193A2B"/>
    <w:rsid w:val="00251595"/>
    <w:rsid w:val="002821B7"/>
    <w:rsid w:val="002A472B"/>
    <w:rsid w:val="002F022A"/>
    <w:rsid w:val="00310A21"/>
    <w:rsid w:val="00320BD6"/>
    <w:rsid w:val="00481E4D"/>
    <w:rsid w:val="004B749D"/>
    <w:rsid w:val="00514BB6"/>
    <w:rsid w:val="0054024C"/>
    <w:rsid w:val="0054669D"/>
    <w:rsid w:val="00591675"/>
    <w:rsid w:val="005935B8"/>
    <w:rsid w:val="005E1C6C"/>
    <w:rsid w:val="006D6122"/>
    <w:rsid w:val="006D70EF"/>
    <w:rsid w:val="007B25C6"/>
    <w:rsid w:val="007C2376"/>
    <w:rsid w:val="00905F0A"/>
    <w:rsid w:val="009653AA"/>
    <w:rsid w:val="00A57701"/>
    <w:rsid w:val="00A74B91"/>
    <w:rsid w:val="00BA6855"/>
    <w:rsid w:val="00BC52FF"/>
    <w:rsid w:val="00BE0077"/>
    <w:rsid w:val="00BF378B"/>
    <w:rsid w:val="00C142B4"/>
    <w:rsid w:val="00D52D37"/>
    <w:rsid w:val="00DB7276"/>
    <w:rsid w:val="00DE5E0F"/>
    <w:rsid w:val="00E41AD6"/>
    <w:rsid w:val="00E65E92"/>
    <w:rsid w:val="00E847C9"/>
    <w:rsid w:val="00EE2141"/>
    <w:rsid w:val="00F67FA9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F87A"/>
  <w15:docId w15:val="{BCDD149C-9E8F-42DC-8764-1D4AA0F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 xingcheng</cp:lastModifiedBy>
  <cp:revision>32</cp:revision>
  <dcterms:created xsi:type="dcterms:W3CDTF">2014-05-26T02:38:00Z</dcterms:created>
  <dcterms:modified xsi:type="dcterms:W3CDTF">2020-12-25T15:48:00Z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