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1BBD0">
      <w:pPr>
        <w:pStyle w:val="33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PowerMem Java SDK 架构设计与实施方案</w:t>
      </w:r>
    </w:p>
    <w:p w14:paraId="64A63484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/>
          <w:bCs/>
          <w:bdr w:val="none" w:sz="0" w:space="0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需求背景与目标</w:t>
      </w:r>
    </w:p>
    <w:p w14:paraId="73433C46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/>
          <w:bCs/>
          <w:bdr w:val="none" w:sz="0" w:space="0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需求来源</w:t>
      </w:r>
    </w:p>
    <w:p w14:paraId="50FEE66A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PowerMem 目前以 Python SDK 为主，但在企业级 Java 生态（Spring Boot / Jakarta EE）中集成较为困难。Issue #142 明确提出开发 </w:t>
      </w:r>
      <w:r>
        <w:rPr>
          <w:rFonts w:hint="eastAsia" w:asciiTheme="minorEastAsia" w:hAnsiTheme="minorEastAsia" w:eastAsiaTheme="minorEastAsia" w:cstheme="minorEastAsia"/>
          <w:b/>
        </w:rPr>
        <w:t>原生 Java SDK</w:t>
      </w:r>
      <w:r>
        <w:rPr>
          <w:rFonts w:hint="eastAsia" w:asciiTheme="minorEastAsia" w:hAnsiTheme="minorEastAsia" w:eastAsiaTheme="minorEastAsia" w:cstheme="minorEastAsia"/>
        </w:rPr>
        <w:t xml:space="preserve"> 的诉求，旨在不依赖 Python 运行时或 HTTP 包装器的前提下，提供高性能、类型安全、符合 Java 开发习惯的智能记忆管理能力。</w:t>
      </w:r>
      <w:bookmarkStart w:id="0" w:name="_GoBack"/>
      <w:bookmarkEnd w:id="0"/>
    </w:p>
    <w:p w14:paraId="305B674F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/>
          <w:bCs/>
          <w:bdr w:val="none" w:sz="0" w:space="0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设计目标</w:t>
      </w:r>
    </w:p>
    <w:p w14:paraId="63B48746">
      <w:pPr>
        <w:pStyle w:val="19"/>
        <w:widowControl/>
        <w:numPr>
          <w:ilvl w:val="0"/>
          <w:numId w:val="9"/>
        </w:numPr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原生复现</w:t>
      </w:r>
      <w:r>
        <w:rPr>
          <w:rFonts w:hint="eastAsia" w:asciiTheme="minorEastAsia" w:hAnsiTheme="minorEastAsia" w:eastAsiaTheme="minorEastAsia" w:cstheme="minorEastAsia"/>
        </w:rPr>
        <w:t>：在 Java 进程内完整复现 Python 版的核心逻辑（记忆提取、向量检索、遗忘曲线等）。</w:t>
      </w:r>
    </w:p>
    <w:p w14:paraId="13E19440">
      <w:pPr>
        <w:pStyle w:val="19"/>
        <w:widowControl/>
        <w:numPr>
          <w:ilvl w:val="0"/>
          <w:numId w:val="9"/>
        </w:numPr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生态集成</w:t>
      </w:r>
      <w:r>
        <w:rPr>
          <w:rFonts w:hint="eastAsia" w:asciiTheme="minorEastAsia" w:hAnsiTheme="minorEastAsia" w:eastAsiaTheme="minorEastAsia" w:cstheme="minorEastAsia"/>
        </w:rPr>
        <w:t>：深度适配 Maven/Gradle 构建体系，支持 Spring Boot 自动配置。</w:t>
      </w:r>
    </w:p>
    <w:p w14:paraId="5AA7CB9A">
      <w:pPr>
        <w:pStyle w:val="19"/>
        <w:widowControl/>
        <w:numPr>
          <w:ilvl w:val="0"/>
          <w:numId w:val="9"/>
        </w:numPr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高扩展性</w:t>
      </w:r>
      <w:r>
        <w:rPr>
          <w:rFonts w:hint="eastAsia" w:asciiTheme="minorEastAsia" w:hAnsiTheme="minorEastAsia" w:eastAsiaTheme="minorEastAsia" w:cstheme="minorEastAsia"/>
        </w:rPr>
        <w:t>：通过接口（Interface）抽象 LLM、Embedding 和 VectorStore，允许用户接入任意实现。</w:t>
      </w:r>
    </w:p>
    <w:p w14:paraId="568D364D">
      <w:pPr>
        <w:pStyle w:val="19"/>
        <w:widowControl/>
        <w:numPr>
          <w:ilvl w:val="0"/>
          <w:numId w:val="9"/>
        </w:numPr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企业级质量</w:t>
      </w:r>
      <w:r>
        <w:rPr>
          <w:rFonts w:hint="eastAsia" w:asciiTheme="minorEastAsia" w:hAnsiTheme="minorEastAsia" w:eastAsiaTheme="minorEastAsia" w:cstheme="minorEastAsia"/>
        </w:rPr>
        <w:t>：支持 Java 11+，线程安全，提供完整的日志、审计与异常处理体系。</w:t>
      </w:r>
    </w:p>
    <w:p w14:paraId="7F02B50E">
      <w:pPr>
        <w:pStyle w:val="4"/>
        <w:widowControl/>
        <w:numPr>
          <w:ilvl w:val="0"/>
          <w:numId w:val="9"/>
        </w:numPr>
        <w:ind w:left="0" w:leftChars="0" w:firstLine="480" w:firstLineChars="0"/>
        <w:rPr>
          <w:rFonts w:hint="eastAsia" w:asciiTheme="minorEastAsia" w:hAnsiTheme="minorEastAsia" w:eastAsiaTheme="minorEastAsia" w:cstheme="minorEastAsia"/>
          <w:b w:val="0"/>
          <w:bdr w:val="none" w:sz="0" w:space="0"/>
        </w:rPr>
      </w:pPr>
      <w:r>
        <w:rPr>
          <w:rFonts w:hint="eastAsia" w:asciiTheme="minorEastAsia" w:hAnsiTheme="minorEastAsia" w:eastAsiaTheme="minorEastAsia" w:cstheme="minorEastAsia"/>
        </w:rPr>
        <w:t>功能边界</w:t>
      </w:r>
    </w:p>
    <w:tbl>
      <w:tblPr>
        <w:tblW w:w="4998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8"/>
        <w:gridCol w:w="4876"/>
        <w:gridCol w:w="3063"/>
      </w:tblGrid>
      <w:tr w14:paraId="259F7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4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3352B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3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2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FE49A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3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包含内容</w:t>
            </w:r>
          </w:p>
        </w:tc>
        <w:tc>
          <w:tcPr>
            <w:tcW w:w="1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D3368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3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不包含内容</w:t>
            </w:r>
          </w:p>
        </w:tc>
      </w:tr>
      <w:tr w14:paraId="5A105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6AEB3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核心能力</w:t>
            </w:r>
          </w:p>
        </w:tc>
        <w:tc>
          <w:tcPr>
            <w:tcW w:w="2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A30496">
            <w:pPr>
              <w:pStyle w:val="19"/>
              <w:widowControl/>
              <w:numPr>
                <w:ilvl w:val="0"/>
                <w:numId w:val="9"/>
              </w:numPr>
              <w:ind w:left="0" w:leftChars="0" w:firstLine="480" w:firstLineChars="0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同步/异步 Memory API、智能抽取、向量检索、遗忘曲线</w:t>
            </w:r>
          </w:p>
        </w:tc>
        <w:tc>
          <w:tcPr>
            <w:tcW w:w="1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A640C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独立的服务端部署、MCP Server 实现</w:t>
            </w:r>
          </w:p>
        </w:tc>
      </w:tr>
      <w:tr w14:paraId="51106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65E79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存储适配</w:t>
            </w:r>
          </w:p>
        </w:tc>
        <w:tc>
          <w:tcPr>
            <w:tcW w:w="2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B6FE41">
            <w:pPr>
              <w:pStyle w:val="19"/>
              <w:widowControl/>
              <w:numPr>
                <w:ilvl w:val="0"/>
                <w:numId w:val="9"/>
              </w:numPr>
              <w:ind w:left="0" w:leftChars="0" w:firstLine="480" w:firstLineChars="0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SQLite, OceanBase, PgVector 适配器</w:t>
            </w:r>
          </w:p>
        </w:tc>
        <w:tc>
          <w:tcPr>
            <w:tcW w:w="1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89F8B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数据库实例的运维与部署</w:t>
            </w:r>
          </w:p>
        </w:tc>
      </w:tr>
      <w:tr w14:paraId="429E3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24B80C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AI 能力</w:t>
            </w:r>
          </w:p>
        </w:tc>
        <w:tc>
          <w:tcPr>
            <w:tcW w:w="2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09F12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LLM/Embedding 接口抽象与主流实现 (OpenAI/Qwen)</w:t>
            </w:r>
          </w:p>
        </w:tc>
        <w:tc>
          <w:tcPr>
            <w:tcW w:w="1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D646C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本地模型推理引擎 (需依赖外部 API)</w:t>
            </w:r>
          </w:p>
        </w:tc>
      </w:tr>
      <w:tr w14:paraId="0A5C4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8F14F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高级特性</w:t>
            </w:r>
          </w:p>
        </w:tc>
        <w:tc>
          <w:tcPr>
            <w:tcW w:w="2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39E33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UserMemory 画象封装、审计日志</w:t>
            </w:r>
          </w:p>
        </w:tc>
        <w:tc>
          <w:tcPr>
            <w:tcW w:w="17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6243B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前端控制台、可视化管理工具</w:t>
            </w:r>
          </w:p>
        </w:tc>
      </w:tr>
    </w:tbl>
    <w:p w14:paraId="24FB62B6">
      <w:pPr>
        <w:keepNext w:val="0"/>
        <w:keepLines w:val="0"/>
        <w:widowControl/>
        <w:suppressLineNumbers w:val="0"/>
        <w:spacing w:before="0" w:beforeAutospacing="0"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FC46E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dr w:val="none" w:sz="0" w:space="0"/>
        </w:rPr>
      </w:pPr>
      <w:r>
        <w:rPr>
          <w:rFonts w:hint="eastAsia" w:asciiTheme="minorEastAsia" w:hAnsiTheme="minorEastAsia" w:eastAsiaTheme="minorEastAsia" w:cstheme="minorEastAsia"/>
        </w:rPr>
        <w:t>技术架构与选型</w:t>
      </w:r>
    </w:p>
    <w:p w14:paraId="55AC10ED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dr w:val="none" w:sz="0" w:space="0"/>
        </w:rPr>
      </w:pPr>
      <w:r>
        <w:rPr>
          <w:rFonts w:hint="eastAsia" w:asciiTheme="minorEastAsia" w:hAnsiTheme="minorEastAsia" w:eastAsiaTheme="minorEastAsia" w:cstheme="minorEastAsia"/>
        </w:rPr>
        <w:t>技术栈规范</w:t>
      </w:r>
    </w:p>
    <w:p w14:paraId="5088ABB1">
      <w:pPr>
        <w:pStyle w:val="19"/>
        <w:widowControl/>
        <w:numPr>
          <w:ilvl w:val="0"/>
          <w:numId w:val="11"/>
        </w:numPr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开发语言</w:t>
      </w:r>
      <w:r>
        <w:rPr>
          <w:rFonts w:hint="eastAsia" w:asciiTheme="minorEastAsia" w:hAnsiTheme="minorEastAsia" w:eastAsiaTheme="minorEastAsia" w:cstheme="minorEastAsia"/>
        </w:rPr>
        <w:t>：Java 11+ (推荐 Java 17/21 LTS)。</w:t>
      </w:r>
    </w:p>
    <w:p w14:paraId="6D45F37D">
      <w:pPr>
        <w:pStyle w:val="19"/>
        <w:widowControl/>
        <w:numPr>
          <w:ilvl w:val="0"/>
          <w:numId w:val="11"/>
        </w:numPr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构建工具</w:t>
      </w:r>
      <w:r>
        <w:rPr>
          <w:rFonts w:hint="eastAsia" w:asciiTheme="minorEastAsia" w:hAnsiTheme="minorEastAsia" w:eastAsiaTheme="minorEastAsia" w:cstheme="minorEastAsia"/>
        </w:rPr>
        <w:t>：Maven 3.8+。</w:t>
      </w:r>
    </w:p>
    <w:p w14:paraId="25D16685">
      <w:pPr>
        <w:pStyle w:val="19"/>
        <w:widowControl/>
        <w:numPr>
          <w:ilvl w:val="0"/>
          <w:numId w:val="11"/>
        </w:numPr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核心依赖</w:t>
      </w:r>
      <w:r>
        <w:rPr>
          <w:rFonts w:hint="eastAsia" w:asciiTheme="minorEastAsia" w:hAnsiTheme="minorEastAsia" w:eastAsiaTheme="minorEastAsia" w:cstheme="minorEastAsia"/>
        </w:rPr>
        <w:t>：</w:t>
      </w:r>
    </w:p>
    <w:p w14:paraId="3C98EC1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1" w:line="12" w:lineRule="atLeast"/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2327F7D3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HTTP 客户端</w:t>
      </w:r>
      <w:r>
        <w:rPr>
          <w:rFonts w:hint="eastAsia" w:asciiTheme="minorEastAsia" w:hAnsiTheme="minorEastAsia" w:eastAsiaTheme="minorEastAsia" w:cstheme="minorEastAsia"/>
        </w:rPr>
        <w:t>：OkHttp 4.x (高性能、拦截器支持)。</w:t>
      </w:r>
    </w:p>
    <w:p w14:paraId="394F782F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0505E649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1757734D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JSON 处理</w:t>
      </w:r>
      <w:r>
        <w:rPr>
          <w:rFonts w:hint="eastAsia" w:asciiTheme="minorEastAsia" w:hAnsiTheme="minorEastAsia" w:eastAsiaTheme="minorEastAsia" w:cstheme="minorEastAsia"/>
        </w:rPr>
        <w:t>：Jackson 2.x (Spring 生态标准)。</w:t>
      </w:r>
    </w:p>
    <w:p w14:paraId="48CE3456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7F2B973C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0C5CE1A9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样板代码</w:t>
      </w:r>
      <w:r>
        <w:rPr>
          <w:rFonts w:hint="eastAsia" w:asciiTheme="minorEastAsia" w:hAnsiTheme="minorEastAsia" w:eastAsiaTheme="minorEastAsia" w:cstheme="minorEastAsia"/>
        </w:rPr>
        <w:t>：Lombok (编译期注解)。</w:t>
      </w:r>
    </w:p>
    <w:p w14:paraId="449041A0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4EC2DA74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15703415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日志门面</w:t>
      </w:r>
      <w:r>
        <w:rPr>
          <w:rFonts w:hint="eastAsia" w:asciiTheme="minorEastAsia" w:hAnsiTheme="minorEastAsia" w:eastAsiaTheme="minorEastAsia" w:cstheme="minorEastAsia"/>
        </w:rPr>
        <w:t>：SLF4J (不绑定具体实现)。</w:t>
      </w:r>
    </w:p>
    <w:p w14:paraId="43EB95ED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589AE4B4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646F59B1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单元测试</w:t>
      </w:r>
      <w:r>
        <w:rPr>
          <w:rFonts w:hint="eastAsia" w:asciiTheme="minorEastAsia" w:hAnsiTheme="minorEastAsia" w:eastAsiaTheme="minorEastAsia" w:cstheme="minorEastAsia"/>
        </w:rPr>
        <w:t>：JUnit 5 + Mockito。</w:t>
      </w:r>
    </w:p>
    <w:p w14:paraId="1D2375E3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15505DE5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2D73F19D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集成测试</w:t>
      </w:r>
      <w:r>
        <w:rPr>
          <w:rFonts w:hint="eastAsia" w:asciiTheme="minorEastAsia" w:hAnsiTheme="minorEastAsia" w:eastAsiaTheme="minorEastAsia" w:cstheme="minorEastAsia"/>
        </w:rPr>
        <w:t>：Testcontainers (用于真实的数据库测试)。</w:t>
      </w:r>
    </w:p>
    <w:p w14:paraId="35161247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45619324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dr w:val="none" w:sz="0" w:space="0"/>
        </w:rPr>
      </w:pPr>
      <w:r>
        <w:rPr>
          <w:rFonts w:hint="eastAsia" w:asciiTheme="minorEastAsia" w:hAnsiTheme="minorEastAsia" w:eastAsiaTheme="minorEastAsia" w:cstheme="minorEastAsia"/>
        </w:rPr>
        <w:t>模块结构 (Maven Coordinates)</w:t>
      </w:r>
    </w:p>
    <w:p w14:paraId="6C7FED5E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建议采用单 Artifact 发布，避免微小模块造成的依赖管理复杂性。</w:t>
      </w:r>
    </w:p>
    <w:p w14:paraId="753F45AD">
      <w:pPr>
        <w:pStyle w:val="19"/>
        <w:widowControl/>
        <w:numPr>
          <w:ilvl w:val="0"/>
          <w:numId w:val="12"/>
        </w:numPr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GroupId</w:t>
      </w:r>
      <w:r>
        <w:rPr>
          <w:rFonts w:hint="eastAsia" w:asciiTheme="minorEastAsia" w:hAnsiTheme="minorEastAsia" w:eastAsiaTheme="minorEastAsia" w:cstheme="minorEastAsia"/>
        </w:rPr>
        <w:t xml:space="preserve">: </w:t>
      </w:r>
      <w:r>
        <w:rPr>
          <w:rStyle w:val="137"/>
          <w:rFonts w:hint="eastAsia" w:asciiTheme="minorEastAsia" w:hAnsiTheme="minorEastAsia" w:eastAsiaTheme="minorEastAsia" w:cstheme="minorEastAsia"/>
        </w:rPr>
        <w:t>com.oceanbase</w:t>
      </w:r>
    </w:p>
    <w:p w14:paraId="67D82D74">
      <w:pPr>
        <w:pStyle w:val="19"/>
        <w:widowControl/>
        <w:numPr>
          <w:ilvl w:val="0"/>
          <w:numId w:val="12"/>
        </w:numPr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ArtifactId</w:t>
      </w:r>
      <w:r>
        <w:rPr>
          <w:rFonts w:hint="eastAsia" w:asciiTheme="minorEastAsia" w:hAnsiTheme="minorEastAsia" w:eastAsiaTheme="minorEastAsia" w:cstheme="minorEastAsia"/>
        </w:rPr>
        <w:t xml:space="preserve">: </w:t>
      </w:r>
      <w:r>
        <w:rPr>
          <w:rStyle w:val="137"/>
          <w:rFonts w:hint="eastAsia" w:asciiTheme="minorEastAsia" w:hAnsiTheme="minorEastAsia" w:eastAsiaTheme="minorEastAsia" w:cstheme="minorEastAsia"/>
        </w:rPr>
        <w:t>powermem-java-sdk</w:t>
      </w:r>
    </w:p>
    <w:p w14:paraId="1BA677D5">
      <w:pPr>
        <w:pStyle w:val="19"/>
        <w:widowControl/>
        <w:numPr>
          <w:ilvl w:val="0"/>
          <w:numId w:val="12"/>
        </w:numPr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Package Root</w:t>
      </w:r>
      <w:r>
        <w:rPr>
          <w:rFonts w:hint="eastAsia" w:asciiTheme="minorEastAsia" w:hAnsiTheme="minorEastAsia" w:eastAsiaTheme="minorEastAsia" w:cstheme="minorEastAsia"/>
        </w:rPr>
        <w:t xml:space="preserve">: </w:t>
      </w:r>
      <w:r>
        <w:rPr>
          <w:rStyle w:val="137"/>
          <w:rFonts w:hint="eastAsia" w:asciiTheme="minorEastAsia" w:hAnsiTheme="minorEastAsia" w:eastAsiaTheme="minorEastAsia" w:cstheme="minorEastAsia"/>
        </w:rPr>
        <w:t>com.powermem.sdk</w:t>
      </w:r>
    </w:p>
    <w:p w14:paraId="1CC12F80">
      <w:pPr>
        <w:pStyle w:val="4"/>
        <w:widowControl/>
        <w:numPr>
          <w:ilvl w:val="0"/>
          <w:numId w:val="12"/>
        </w:numPr>
        <w:ind w:left="0" w:leftChars="0" w:firstLine="480" w:firstLineChars="0"/>
        <w:rPr>
          <w:rFonts w:hint="eastAsia" w:asciiTheme="minorEastAsia" w:hAnsiTheme="minorEastAsia" w:eastAsiaTheme="minorEastAsia" w:cstheme="minorEastAsia"/>
          <w:b w:val="0"/>
          <w:bdr w:val="none" w:sz="0" w:space="0"/>
        </w:rPr>
      </w:pPr>
      <w:r>
        <w:rPr>
          <w:rFonts w:hint="eastAsia" w:asciiTheme="minorEastAsia" w:hAnsiTheme="minorEastAsia" w:eastAsiaTheme="minorEastAsia" w:cstheme="minorEastAsia"/>
        </w:rPr>
        <w:t>核心类图逻辑</w:t>
      </w:r>
    </w:p>
    <w:p w14:paraId="33FF0268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Plaintext</w:t>
      </w:r>
    </w:p>
    <w:p w14:paraId="08A22850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 xml:space="preserve">[用户应用] -&gt; [PowerMemClient / Memory] </w:t>
      </w:r>
    </w:p>
    <w:p w14:paraId="061B5056">
      <w:pPr>
        <w:pStyle w:val="30"/>
        <w:keepNext w:val="0"/>
        <w:keepLines w:val="0"/>
        <w:widowControl/>
        <w:suppressLineNumbers w:val="0"/>
        <w:spacing w:before="0" w:beforeAutospacing="0" w:line="12" w:lineRule="atLeast"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 xml:space="preserve">                   |</w:t>
      </w:r>
    </w:p>
    <w:p w14:paraId="6E079C0D">
      <w:pPr>
        <w:pStyle w:val="30"/>
        <w:keepNext w:val="0"/>
        <w:keepLines w:val="0"/>
        <w:widowControl/>
        <w:suppressLineNumbers w:val="0"/>
        <w:spacing w:before="0" w:beforeAutospacing="0" w:line="12" w:lineRule="atLeast"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 xml:space="preserve">                   +-&gt; [ConfigLoader] (加载配置)</w:t>
      </w:r>
    </w:p>
    <w:p w14:paraId="7D18B8F1">
      <w:pPr>
        <w:pStyle w:val="30"/>
        <w:keepNext w:val="0"/>
        <w:keepLines w:val="0"/>
        <w:widowControl/>
        <w:suppressLineNumbers w:val="0"/>
        <w:spacing w:before="0" w:beforeAutospacing="0" w:line="12" w:lineRule="atLeast"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 xml:space="preserve">                   |</w:t>
      </w:r>
    </w:p>
    <w:p w14:paraId="67F2364C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+-&gt; [Core Engine] (编排逻辑: 抽取 -&gt; 向量化 -&gt; 检索 -&gt; 决策)</w:t>
      </w:r>
    </w:p>
    <w:p w14:paraId="78BF9BF6">
      <w:pPr>
        <w:pStyle w:val="30"/>
        <w:keepNext w:val="0"/>
        <w:keepLines w:val="0"/>
        <w:widowControl/>
        <w:suppressLineNumbers w:val="0"/>
        <w:spacing w:before="0" w:beforeAutospacing="0" w:line="12" w:lineRule="atLeast"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 xml:space="preserve">                            |</w:t>
      </w:r>
    </w:p>
    <w:p w14:paraId="0C1BB89C">
      <w:pPr>
        <w:pStyle w:val="30"/>
        <w:keepNext w:val="0"/>
        <w:keepLines w:val="0"/>
        <w:widowControl/>
        <w:suppressLineNumbers w:val="0"/>
        <w:spacing w:before="0" w:beforeAutospacing="0" w:line="12" w:lineRule="atLeast"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 xml:space="preserve">                            +-&gt; [LLM Provider] (调用大模型)</w:t>
      </w:r>
    </w:p>
    <w:p w14:paraId="24133985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+-&gt; [Embedding Provider] (调用向量模型)</w:t>
      </w:r>
    </w:p>
    <w:p w14:paraId="0B1B05A2">
      <w:pPr>
        <w:pStyle w:val="30"/>
        <w:keepNext w:val="0"/>
        <w:keepLines w:val="0"/>
        <w:widowControl/>
        <w:suppressLineNumbers w:val="0"/>
        <w:spacing w:before="0" w:beforeAutospacing="0" w:line="12" w:lineRule="atLeast"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 xml:space="preserve">                            +-&gt; [VectorStore] (存储/检索)</w:t>
      </w:r>
    </w:p>
    <w:p w14:paraId="3FD86EE9">
      <w:pPr>
        <w:pStyle w:val="30"/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 xml:space="preserve">                            +-&gt; [Intelligence] (遗忘曲线/重排)</w:t>
      </w:r>
    </w:p>
    <w:p w14:paraId="10A92FEB">
      <w:pPr>
        <w:keepNext w:val="0"/>
        <w:keepLines w:val="0"/>
        <w:widowControl/>
        <w:suppressLineNumbers w:val="0"/>
        <w:spacing w:before="0" w:beforeAutospacing="0"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85D85E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dr w:val="none" w:sz="0" w:space="0"/>
        </w:rPr>
      </w:pPr>
      <w:r>
        <w:rPr>
          <w:rFonts w:hint="eastAsia" w:asciiTheme="minorEastAsia" w:hAnsiTheme="minorEastAsia" w:eastAsiaTheme="minorEastAsia" w:cstheme="minorEastAsia"/>
        </w:rPr>
        <w:t>数据模型与存储设计</w:t>
      </w:r>
    </w:p>
    <w:p w14:paraId="32BB5F3C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dr w:val="none" w:sz="0" w:space="0"/>
        </w:rPr>
      </w:pPr>
      <w:r>
        <w:rPr>
          <w:rFonts w:hint="eastAsia" w:asciiTheme="minorEastAsia" w:hAnsiTheme="minorEastAsia" w:eastAsiaTheme="minorEastAsia" w:cstheme="minorEastAsia"/>
        </w:rPr>
        <w:t>配置体系 (com.powermem.sdk.config)</w:t>
      </w:r>
    </w:p>
    <w:p w14:paraId="5372E8BC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采用 </w:t>
      </w:r>
      <w:r>
        <w:rPr>
          <w:rFonts w:hint="eastAsia" w:asciiTheme="minorEastAsia" w:hAnsiTheme="minorEastAsia" w:eastAsiaTheme="minorEastAsia" w:cstheme="minorEastAsia"/>
          <w:b/>
        </w:rPr>
        <w:t>POJO + Builder</w:t>
      </w:r>
      <w:r>
        <w:rPr>
          <w:rFonts w:hint="eastAsia" w:asciiTheme="minorEastAsia" w:hAnsiTheme="minorEastAsia" w:eastAsiaTheme="minorEastAsia" w:cstheme="minorEastAsia"/>
        </w:rPr>
        <w:t xml:space="preserve"> 模式，支持分层配置。</w:t>
      </w:r>
    </w:p>
    <w:p w14:paraId="09A5EA39">
      <w:pPr>
        <w:pStyle w:val="19"/>
        <w:widowControl/>
        <w:numPr>
          <w:ilvl w:val="0"/>
          <w:numId w:val="14"/>
        </w:numPr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  <w:b/>
        </w:rPr>
        <w:t>MemoryConfig</w:t>
      </w:r>
      <w:r>
        <w:rPr>
          <w:rFonts w:hint="eastAsia" w:asciiTheme="minorEastAsia" w:hAnsiTheme="minorEastAsia" w:eastAsiaTheme="minorEastAsia" w:cstheme="minorEastAsia"/>
        </w:rPr>
        <w:t xml:space="preserve"> (根配置)</w:t>
      </w:r>
    </w:p>
    <w:p w14:paraId="22DECB6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1" w:line="12" w:lineRule="atLeast"/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35DD8234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vectorStore</w:t>
      </w:r>
      <w:r>
        <w:rPr>
          <w:rFonts w:hint="eastAsia" w:asciiTheme="minorEastAsia" w:hAnsiTheme="minorEastAsia" w:eastAsiaTheme="minorEastAsia" w:cstheme="minorEastAsia"/>
        </w:rPr>
        <w:t xml:space="preserve">: </w:t>
      </w:r>
      <w:r>
        <w:rPr>
          <w:rStyle w:val="137"/>
          <w:rFonts w:hint="eastAsia" w:asciiTheme="minorEastAsia" w:hAnsiTheme="minorEastAsia" w:eastAsiaTheme="minorEastAsia" w:cstheme="minorEastAsia"/>
        </w:rPr>
        <w:t>VectorStoreConfig</w:t>
      </w:r>
      <w:r>
        <w:rPr>
          <w:rFonts w:hint="eastAsia" w:asciiTheme="minorEastAsia" w:hAnsiTheme="minorEastAsia" w:eastAsiaTheme="minorEastAsia" w:cstheme="minorEastAsia"/>
        </w:rPr>
        <w:t xml:space="preserve"> (存储类型、连接串)</w:t>
      </w:r>
    </w:p>
    <w:p w14:paraId="74775B24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4CB63A5D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2C471C8D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llm</w:t>
      </w:r>
      <w:r>
        <w:rPr>
          <w:rFonts w:hint="eastAsia" w:asciiTheme="minorEastAsia" w:hAnsiTheme="minorEastAsia" w:eastAsiaTheme="minorEastAsia" w:cstheme="minorEastAsia"/>
        </w:rPr>
        <w:t xml:space="preserve">: </w:t>
      </w:r>
      <w:r>
        <w:rPr>
          <w:rStyle w:val="137"/>
          <w:rFonts w:hint="eastAsia" w:asciiTheme="minorEastAsia" w:hAnsiTheme="minorEastAsia" w:eastAsiaTheme="minorEastAsia" w:cstheme="minorEastAsia"/>
        </w:rPr>
        <w:t>LlmConfig</w:t>
      </w:r>
      <w:r>
        <w:rPr>
          <w:rFonts w:hint="eastAsia" w:asciiTheme="minorEastAsia" w:hAnsiTheme="minorEastAsia" w:eastAsiaTheme="minorEastAsia" w:cstheme="minorEastAsia"/>
        </w:rPr>
        <w:t xml:space="preserve"> (API Key, Model Name, Base URL)</w:t>
      </w:r>
    </w:p>
    <w:p w14:paraId="6FBBBFC0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3D789ABF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32C939C7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embedder</w:t>
      </w:r>
      <w:r>
        <w:rPr>
          <w:rFonts w:hint="eastAsia" w:asciiTheme="minorEastAsia" w:hAnsiTheme="minorEastAsia" w:eastAsiaTheme="minorEastAsia" w:cstheme="minorEastAsia"/>
        </w:rPr>
        <w:t xml:space="preserve">: </w:t>
      </w:r>
      <w:r>
        <w:rPr>
          <w:rStyle w:val="137"/>
          <w:rFonts w:hint="eastAsia" w:asciiTheme="minorEastAsia" w:hAnsiTheme="minorEastAsia" w:eastAsiaTheme="minorEastAsia" w:cstheme="minorEastAsia"/>
        </w:rPr>
        <w:t>EmbedderConfig</w:t>
      </w:r>
      <w:r>
        <w:rPr>
          <w:rFonts w:hint="eastAsia" w:asciiTheme="minorEastAsia" w:hAnsiTheme="minorEastAsia" w:eastAsiaTheme="minorEastAsia" w:cstheme="minorEastAsia"/>
        </w:rPr>
        <w:t xml:space="preserve"> (Provider, Dimensions)</w:t>
      </w:r>
    </w:p>
    <w:p w14:paraId="0447295A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3C93C8A4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64AD3EFD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intelligentMemory</w:t>
      </w:r>
      <w:r>
        <w:rPr>
          <w:rFonts w:hint="eastAsia" w:asciiTheme="minorEastAsia" w:hAnsiTheme="minorEastAsia" w:eastAsiaTheme="minorEastAsia" w:cstheme="minorEastAsia"/>
        </w:rPr>
        <w:t xml:space="preserve">: </w:t>
      </w:r>
      <w:r>
        <w:rPr>
          <w:rStyle w:val="137"/>
          <w:rFonts w:hint="eastAsia" w:asciiTheme="minorEastAsia" w:hAnsiTheme="minorEastAsia" w:eastAsiaTheme="minorEastAsia" w:cstheme="minorEastAsia"/>
        </w:rPr>
        <w:t>IntelligentMemoryConfig</w:t>
      </w:r>
      <w:r>
        <w:rPr>
          <w:rFonts w:hint="eastAsia" w:asciiTheme="minorEastAsia" w:hAnsiTheme="minorEastAsia" w:eastAsiaTheme="minorEastAsia" w:cstheme="minorEastAsia"/>
        </w:rPr>
        <w:t xml:space="preserve"> (开启遗忘曲线、衰减系数)</w:t>
      </w:r>
    </w:p>
    <w:p w14:paraId="36EFA276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7F04A3B4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7D1C2545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prompts</w:t>
      </w:r>
      <w:r>
        <w:rPr>
          <w:rFonts w:hint="eastAsia" w:asciiTheme="minorEastAsia" w:hAnsiTheme="minorEastAsia" w:eastAsiaTheme="minorEastAsia" w:cstheme="minorEastAsia"/>
        </w:rPr>
        <w:t xml:space="preserve">: </w:t>
      </w:r>
      <w:r>
        <w:rPr>
          <w:rStyle w:val="137"/>
          <w:rFonts w:hint="eastAsia" w:asciiTheme="minorEastAsia" w:hAnsiTheme="minorEastAsia" w:eastAsiaTheme="minorEastAsia" w:cstheme="minorEastAsia"/>
        </w:rPr>
        <w:t>PromptConfig</w:t>
      </w:r>
      <w:r>
        <w:rPr>
          <w:rFonts w:hint="eastAsia" w:asciiTheme="minorEastAsia" w:hAnsiTheme="minorEastAsia" w:eastAsiaTheme="minorEastAsia" w:cstheme="minorEastAsia"/>
        </w:rPr>
        <w:t xml:space="preserve"> (自定义提示词模板)</w:t>
      </w:r>
    </w:p>
    <w:p w14:paraId="4479C4FA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036BAD32">
      <w:pPr>
        <w:pStyle w:val="19"/>
        <w:widowControl/>
        <w:pBdr>
          <w:top w:val="none" w:color="auto" w:sz="0" w:space="0"/>
          <w:bottom w:val="none" w:color="auto" w:sz="0" w:space="0"/>
        </w:pBd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配置加载策略：</w:t>
      </w:r>
    </w:p>
    <w:p w14:paraId="034A20D9">
      <w:pPr>
        <w:pStyle w:val="19"/>
        <w:widowControl/>
        <w:pBdr>
          <w:top w:val="none" w:color="auto" w:sz="0" w:space="0"/>
          <w:bottom w:val="none" w:color="auto" w:sz="0" w:space="0"/>
        </w:pBd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提供 ConfigLoader 工具类，优先级顺序：</w:t>
      </w:r>
    </w:p>
    <w:p w14:paraId="10E748DF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1.</w:t>
      </w:r>
    </w:p>
    <w:p w14:paraId="36552BCF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代码显式 Builder 构建。</w:t>
      </w:r>
    </w:p>
    <w:p w14:paraId="02613C04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2.</w:t>
      </w:r>
    </w:p>
    <w:p w14:paraId="3816C53A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3.</w:t>
      </w:r>
    </w:p>
    <w:p w14:paraId="6719C953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环境变量 (如 </w:t>
      </w:r>
      <w:r>
        <w:rPr>
          <w:rStyle w:val="137"/>
          <w:rFonts w:hint="eastAsia" w:asciiTheme="minorEastAsia" w:hAnsiTheme="minorEastAsia" w:eastAsiaTheme="minorEastAsia" w:cstheme="minorEastAsia"/>
        </w:rPr>
        <w:t>POWERMEM_OPENAI_API_KEY</w:t>
      </w:r>
      <w:r>
        <w:rPr>
          <w:rFonts w:hint="eastAsia" w:asciiTheme="minorEastAsia" w:hAnsiTheme="minorEastAsia" w:eastAsiaTheme="minorEastAsia" w:cstheme="minorEastAsia"/>
        </w:rPr>
        <w:t>)。</w:t>
      </w:r>
    </w:p>
    <w:p w14:paraId="5167C879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4.</w:t>
      </w:r>
    </w:p>
    <w:p w14:paraId="08EAA21D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5.</w:t>
      </w:r>
    </w:p>
    <w:p w14:paraId="6D813233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Classpath 下的 </w:t>
      </w:r>
      <w:r>
        <w:rPr>
          <w:rStyle w:val="137"/>
          <w:rFonts w:hint="eastAsia" w:asciiTheme="minorEastAsia" w:hAnsiTheme="minorEastAsia" w:eastAsiaTheme="minorEastAsia" w:cstheme="minorEastAsia"/>
        </w:rPr>
        <w:t>powermem.properties</w:t>
      </w:r>
      <w:r>
        <w:rPr>
          <w:rFonts w:hint="eastAsia" w:asciiTheme="minorEastAsia" w:hAnsiTheme="minorEastAsia" w:eastAsiaTheme="minorEastAsia" w:cstheme="minorEastAsia"/>
        </w:rPr>
        <w:t>。</w:t>
      </w:r>
    </w:p>
    <w:p w14:paraId="4827CDB0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6.</w:t>
      </w:r>
    </w:p>
    <w:p w14:paraId="70C9A145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dr w:val="none" w:sz="0" w:space="0"/>
        </w:rPr>
      </w:pPr>
      <w:r>
        <w:rPr>
          <w:rFonts w:hint="eastAsia" w:asciiTheme="minorEastAsia" w:hAnsiTheme="minorEastAsia" w:eastAsiaTheme="minorEastAsia" w:cstheme="minorEastAsia"/>
        </w:rPr>
        <w:t>存储表结构规范</w:t>
      </w:r>
    </w:p>
    <w:p w14:paraId="371D1FC7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Java SDK 需保证与 Python SDK 的数据库结构兼容。</w:t>
      </w:r>
    </w:p>
    <w:p w14:paraId="46AAC540">
      <w:pPr>
        <w:pStyle w:val="5"/>
        <w:widowControl/>
        <w:numPr>
          <w:ilvl w:val="0"/>
          <w:numId w:val="15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dr w:val="none" w:sz="0" w:space="0"/>
        </w:rPr>
      </w:pPr>
      <w:r>
        <w:rPr>
          <w:rFonts w:hint="eastAsia" w:asciiTheme="minorEastAsia" w:hAnsiTheme="minorEastAsia" w:eastAsiaTheme="minorEastAsia" w:cstheme="minorEastAsia"/>
        </w:rPr>
        <w:t>向量存储表 (Generic Schema)</w:t>
      </w:r>
    </w:p>
    <w:p w14:paraId="4EDC0401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适用于 OceanBase / PostgreSQL / SQLite。</w:t>
      </w:r>
    </w:p>
    <w:tbl>
      <w:tblPr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4"/>
        <w:gridCol w:w="1773"/>
        <w:gridCol w:w="5621"/>
      </w:tblGrid>
      <w:tr w14:paraId="67E6D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7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31E25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3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9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05BBB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3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1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8F0D9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3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1075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A0CA4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3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9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CF6E3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Varchar/Long</w:t>
            </w:r>
          </w:p>
        </w:tc>
        <w:tc>
          <w:tcPr>
            <w:tcW w:w="31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6289C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主键 (建议统一使用 Snowflake ID 字符串)</w:t>
            </w:r>
          </w:p>
        </w:tc>
      </w:tr>
      <w:tr w14:paraId="37FB8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47722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3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vector</w:t>
            </w:r>
          </w:p>
        </w:tc>
        <w:tc>
          <w:tcPr>
            <w:tcW w:w="9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A4F71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Vector/Text</w:t>
            </w:r>
          </w:p>
        </w:tc>
        <w:tc>
          <w:tcPr>
            <w:tcW w:w="31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7EEB3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向量数据 (DB支持向量类型则用原生，否则存 JSON)</w:t>
            </w:r>
          </w:p>
        </w:tc>
      </w:tr>
      <w:tr w14:paraId="7DECF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B7F3A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3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9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59F54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JSON/Text</w:t>
            </w:r>
          </w:p>
        </w:tc>
        <w:tc>
          <w:tcPr>
            <w:tcW w:w="31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5BA40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核心数据 (content, metadata, scope, timestamp)</w:t>
            </w:r>
          </w:p>
        </w:tc>
      </w:tr>
      <w:tr w14:paraId="42663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E1E80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3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9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9EB4B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  <w:tc>
          <w:tcPr>
            <w:tcW w:w="31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B3DD0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用户标识 (索引字段)</w:t>
            </w:r>
          </w:p>
        </w:tc>
      </w:tr>
      <w:tr w14:paraId="2C547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7FFE0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3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9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CEA5B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31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830F4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</w:tbl>
    <w:p w14:paraId="00E4EBC7">
      <w:pPr>
        <w:pStyle w:val="5"/>
        <w:widowControl/>
        <w:numPr>
          <w:ilvl w:val="0"/>
          <w:numId w:val="15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dr w:val="none" w:sz="0" w:space="0"/>
        </w:rPr>
      </w:pPr>
      <w:r>
        <w:rPr>
          <w:rFonts w:hint="eastAsia" w:asciiTheme="minorEastAsia" w:hAnsiTheme="minorEastAsia" w:eastAsiaTheme="minorEastAsia" w:cstheme="minorEastAsia"/>
        </w:rPr>
        <w:t>历史审计表 (history)</w:t>
      </w:r>
    </w:p>
    <w:p w14:paraId="13451BAD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用于记录记忆的变更轨迹。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5"/>
        <w:gridCol w:w="920"/>
        <w:gridCol w:w="3455"/>
      </w:tblGrid>
      <w:tr w14:paraId="12C74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E55B4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3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60B4A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3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8F49E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3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CBDE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0CB85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3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34AA0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3D1D3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历史记录主键</w:t>
            </w:r>
          </w:p>
        </w:tc>
      </w:tr>
      <w:tr w14:paraId="6BDB2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4DE76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3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memory_id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7E7CC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AEAA2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关联的记忆 ID</w:t>
            </w:r>
          </w:p>
        </w:tc>
      </w:tr>
      <w:tr w14:paraId="75AE6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155DB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3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D4F2E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6D23E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操作类型 (ADD/UPDATE/DELETE)</w:t>
            </w:r>
          </w:p>
        </w:tc>
      </w:tr>
      <w:tr w14:paraId="0387A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EB542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3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old_value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C7CD2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B5EC9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修改前快照</w:t>
            </w:r>
          </w:p>
        </w:tc>
      </w:tr>
      <w:tr w14:paraId="4ED67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9A7A5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3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new_value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4B34A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09A4B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修改后快照</w:t>
            </w:r>
          </w:p>
        </w:tc>
      </w:tr>
      <w:tr w14:paraId="60DF5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12AE1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3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event_summary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44631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E8D60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变更原因/事件摘要</w:t>
            </w:r>
          </w:p>
        </w:tc>
      </w:tr>
    </w:tbl>
    <w:p w14:paraId="405594C3">
      <w:pPr>
        <w:keepNext w:val="0"/>
        <w:keepLines w:val="0"/>
        <w:widowControl/>
        <w:suppressLineNumbers w:val="0"/>
        <w:spacing w:before="0" w:beforeAutospacing="0"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48C137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dr w:val="none" w:sz="0" w:space="0"/>
        </w:rPr>
      </w:pPr>
      <w:r>
        <w:rPr>
          <w:rFonts w:hint="eastAsia" w:asciiTheme="minorEastAsia" w:hAnsiTheme="minorEastAsia" w:eastAsiaTheme="minorEastAsia" w:cstheme="minorEastAsia"/>
        </w:rPr>
        <w:t>核心功能详细设计</w:t>
      </w:r>
    </w:p>
    <w:p w14:paraId="5AFF9588">
      <w:pPr>
        <w:pStyle w:val="4"/>
        <w:widowControl/>
        <w:numPr>
          <w:ilvl w:val="0"/>
          <w:numId w:val="16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dr w:val="none" w:sz="0" w:space="0"/>
        </w:rPr>
      </w:pPr>
      <w:r>
        <w:rPr>
          <w:rFonts w:hint="eastAsia" w:asciiTheme="minorEastAsia" w:hAnsiTheme="minorEastAsia" w:eastAsiaTheme="minorEastAsia" w:cstheme="minorEastAsia"/>
        </w:rPr>
        <w:t>核心接口定义 (com.powermem.sdk.api)</w:t>
      </w:r>
    </w:p>
    <w:p w14:paraId="463C4700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这是实现扩展性的关键。</w:t>
      </w:r>
    </w:p>
    <w:p w14:paraId="2BDF6A42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Java</w:t>
      </w:r>
    </w:p>
    <w:p w14:paraId="4374ED47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// 1. 向量存储接口public</w:t>
      </w:r>
      <w:r>
        <w:rPr>
          <w:rStyle w:val="137"/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 xml:space="preserve">interface VectorStore </w:t>
      </w:r>
      <w:r>
        <w:rPr>
          <w:rStyle w:val="137"/>
          <w:rFonts w:hint="eastAsia" w:asciiTheme="minorEastAsia" w:hAnsiTheme="minorEastAsia" w:eastAsiaTheme="minorEastAsia" w:cstheme="minorEastAsia"/>
        </w:rPr>
        <w:t>{</w:t>
      </w:r>
    </w:p>
    <w:p w14:paraId="070003F0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void init()</w:t>
      </w:r>
      <w:r>
        <w:rPr>
          <w:rStyle w:val="137"/>
          <w:rFonts w:hint="eastAsia" w:asciiTheme="minorEastAsia" w:hAnsiTheme="minorEastAsia" w:eastAsiaTheme="minorEastAsia" w:cstheme="minorEastAsia"/>
        </w:rPr>
        <w:t>;</w:t>
      </w:r>
    </w:p>
    <w:p w14:paraId="04EDBCD6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void add(List&lt;MemoryItem&gt; items)</w:t>
      </w:r>
      <w:r>
        <w:rPr>
          <w:rStyle w:val="137"/>
          <w:rFonts w:hint="eastAsia" w:asciiTheme="minorEastAsia" w:hAnsiTheme="minorEastAsia" w:eastAsiaTheme="minorEastAsia" w:cstheme="minorEastAsia"/>
        </w:rPr>
        <w:t>;</w:t>
      </w:r>
    </w:p>
    <w:p w14:paraId="4BF9E540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void delete(List&lt;String&gt; ids)</w:t>
      </w:r>
      <w:r>
        <w:rPr>
          <w:rStyle w:val="137"/>
          <w:rFonts w:hint="eastAsia" w:asciiTheme="minorEastAsia" w:hAnsiTheme="minorEastAsia" w:eastAsiaTheme="minorEastAsia" w:cstheme="minorEastAsia"/>
        </w:rPr>
        <w:t>;</w:t>
      </w:r>
    </w:p>
    <w:p w14:paraId="3E91FF64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void update(MemoryItem item)</w:t>
      </w:r>
      <w:r>
        <w:rPr>
          <w:rStyle w:val="137"/>
          <w:rFonts w:hint="eastAsia" w:asciiTheme="minorEastAsia" w:hAnsiTheme="minorEastAsia" w:eastAsiaTheme="minorEastAsia" w:cstheme="minorEastAsia"/>
        </w:rPr>
        <w:t>;</w:t>
      </w:r>
    </w:p>
    <w:p w14:paraId="7E487EF9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List&lt;SearchResult&gt; search(List&lt;Float&gt; vector, SearchFilter filter, int limit)</w:t>
      </w:r>
      <w:r>
        <w:rPr>
          <w:rStyle w:val="137"/>
          <w:rFonts w:hint="eastAsia" w:asciiTheme="minorEastAsia" w:hAnsiTheme="minorEastAsia" w:eastAsiaTheme="minorEastAsia" w:cstheme="minorEastAsia"/>
        </w:rPr>
        <w:t>;</w:t>
      </w:r>
    </w:p>
    <w:p w14:paraId="53DF0373">
      <w:pPr>
        <w:pStyle w:val="30"/>
        <w:keepNext w:val="0"/>
        <w:keepLines w:val="0"/>
        <w:widowControl/>
        <w:suppressLineNumbers w:val="0"/>
        <w:spacing w:before="0" w:beforeAutospacing="0" w:line="12" w:lineRule="atLeast"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}</w:t>
      </w:r>
    </w:p>
    <w:p w14:paraId="07F36424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// 2. 嵌入接口public</w:t>
      </w:r>
      <w:r>
        <w:rPr>
          <w:rStyle w:val="137"/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 xml:space="preserve">interface EmbeddingProvider </w:t>
      </w:r>
      <w:r>
        <w:rPr>
          <w:rStyle w:val="137"/>
          <w:rFonts w:hint="eastAsia" w:asciiTheme="minorEastAsia" w:hAnsiTheme="minorEastAsia" w:eastAsiaTheme="minorEastAsia" w:cstheme="minorEastAsia"/>
        </w:rPr>
        <w:t>{</w:t>
      </w:r>
    </w:p>
    <w:p w14:paraId="01795EEC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List&lt;Float&gt; embed(String text)</w:t>
      </w:r>
      <w:r>
        <w:rPr>
          <w:rStyle w:val="137"/>
          <w:rFonts w:hint="eastAsia" w:asciiTheme="minorEastAsia" w:hAnsiTheme="minorEastAsia" w:eastAsiaTheme="minorEastAsia" w:cstheme="minorEastAsia"/>
        </w:rPr>
        <w:t>;</w:t>
      </w:r>
    </w:p>
    <w:p w14:paraId="31245815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List&lt;List&lt;Float&gt;&gt; embedBatch(List&lt;String&gt; texts);</w:t>
      </w:r>
    </w:p>
    <w:p w14:paraId="4F9BBA7A">
      <w:pPr>
        <w:pStyle w:val="30"/>
        <w:keepNext w:val="0"/>
        <w:keepLines w:val="0"/>
        <w:widowControl/>
        <w:suppressLineNumbers w:val="0"/>
        <w:spacing w:before="0" w:beforeAutospacing="0" w:line="12" w:lineRule="atLeast"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}</w:t>
      </w:r>
    </w:p>
    <w:p w14:paraId="0DFF8210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// 3. LLM 接口 (用于事实抽取)public</w:t>
      </w:r>
      <w:r>
        <w:rPr>
          <w:rStyle w:val="137"/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 xml:space="preserve">interface LlmProvider </w:t>
      </w:r>
      <w:r>
        <w:rPr>
          <w:rStyle w:val="137"/>
          <w:rFonts w:hint="eastAsia" w:asciiTheme="minorEastAsia" w:hAnsiTheme="minorEastAsia" w:eastAsiaTheme="minorEastAsia" w:cstheme="minorEastAsia"/>
        </w:rPr>
        <w:t>{</w:t>
      </w:r>
    </w:p>
    <w:p w14:paraId="0E987411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String generate(String systemPrompt, String userPrompt)</w:t>
      </w:r>
      <w:r>
        <w:rPr>
          <w:rStyle w:val="137"/>
          <w:rFonts w:hint="eastAsia" w:asciiTheme="minorEastAsia" w:hAnsiTheme="minorEastAsia" w:eastAsiaTheme="minorEastAsia" w:cstheme="minorEastAsia"/>
        </w:rPr>
        <w:t>;</w:t>
      </w:r>
    </w:p>
    <w:p w14:paraId="6014996D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// 支持结构化输出</w:t>
      </w:r>
    </w:p>
    <w:p w14:paraId="618CB289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 xml:space="preserve">&lt;T&gt; </w:t>
      </w:r>
      <w:r>
        <w:rPr>
          <w:rFonts w:hint="eastAsia" w:asciiTheme="minorEastAsia" w:hAnsiTheme="minorEastAsia" w:eastAsiaTheme="minorEastAsia" w:cstheme="minorEastAsia"/>
        </w:rPr>
        <w:t>T generateStructured(String prompt, Class&lt;T&gt; responseType)</w:t>
      </w:r>
      <w:r>
        <w:rPr>
          <w:rStyle w:val="137"/>
          <w:rFonts w:hint="eastAsia" w:asciiTheme="minorEastAsia" w:hAnsiTheme="minorEastAsia" w:eastAsiaTheme="minorEastAsia" w:cstheme="minorEastAsia"/>
        </w:rPr>
        <w:t>;</w:t>
      </w:r>
    </w:p>
    <w:p w14:paraId="1D853E5E">
      <w:pPr>
        <w:pStyle w:val="30"/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}</w:t>
      </w:r>
    </w:p>
    <w:p w14:paraId="4B31E1E0">
      <w:pPr>
        <w:pStyle w:val="4"/>
        <w:widowControl/>
        <w:numPr>
          <w:ilvl w:val="0"/>
          <w:numId w:val="16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dr w:val="none" w:sz="0" w:space="0"/>
        </w:rPr>
      </w:pPr>
      <w:r>
        <w:rPr>
          <w:rFonts w:hint="eastAsia" w:asciiTheme="minorEastAsia" w:hAnsiTheme="minorEastAsia" w:eastAsiaTheme="minorEastAsia" w:cstheme="minorEastAsia"/>
        </w:rPr>
        <w:t>记忆添加流程 (Pipeline)</w:t>
      </w:r>
    </w:p>
    <w:p w14:paraId="5916B700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1.</w:t>
      </w:r>
    </w:p>
    <w:p w14:paraId="7B8C96A1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Input</w:t>
      </w:r>
      <w:r>
        <w:rPr>
          <w:rFonts w:hint="eastAsia" w:asciiTheme="minorEastAsia" w:hAnsiTheme="minorEastAsia" w:eastAsiaTheme="minorEastAsia" w:cstheme="minorEastAsia"/>
        </w:rPr>
        <w:t xml:space="preserve">: 接收 </w:t>
      </w:r>
      <w:r>
        <w:rPr>
          <w:rStyle w:val="137"/>
          <w:rFonts w:hint="eastAsia" w:asciiTheme="minorEastAsia" w:hAnsiTheme="minorEastAsia" w:eastAsiaTheme="minorEastAsia" w:cstheme="minorEastAsia"/>
        </w:rPr>
        <w:t>messages</w:t>
      </w:r>
      <w:r>
        <w:rPr>
          <w:rFonts w:hint="eastAsia" w:asciiTheme="minorEastAsia" w:hAnsiTheme="minorEastAsia" w:eastAsiaTheme="minorEastAsia" w:cstheme="minorEastAsia"/>
        </w:rPr>
        <w:t xml:space="preserve"> (String 或 List)。</w:t>
      </w:r>
    </w:p>
    <w:p w14:paraId="627FFA04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2.</w:t>
      </w:r>
    </w:p>
    <w:p w14:paraId="4BBAB717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3.</w:t>
      </w:r>
    </w:p>
    <w:p w14:paraId="572AF7AB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Extraction</w:t>
      </w:r>
      <w:r>
        <w:rPr>
          <w:rFonts w:hint="eastAsia" w:asciiTheme="minorEastAsia" w:hAnsiTheme="minorEastAsia" w:eastAsiaTheme="minorEastAsia" w:cstheme="minorEastAsia"/>
        </w:rPr>
        <w:t xml:space="preserve">: 使用 </w:t>
      </w:r>
      <w:r>
        <w:rPr>
          <w:rStyle w:val="137"/>
          <w:rFonts w:hint="eastAsia" w:asciiTheme="minorEastAsia" w:hAnsiTheme="minorEastAsia" w:eastAsiaTheme="minorEastAsia" w:cstheme="minorEastAsia"/>
        </w:rPr>
        <w:t>LlmProvider</w:t>
      </w:r>
      <w:r>
        <w:rPr>
          <w:rFonts w:hint="eastAsia" w:asciiTheme="minorEastAsia" w:hAnsiTheme="minorEastAsia" w:eastAsiaTheme="minorEastAsia" w:cstheme="minorEastAsia"/>
        </w:rPr>
        <w:t xml:space="preserve"> + </w:t>
      </w:r>
      <w:r>
        <w:rPr>
          <w:rStyle w:val="137"/>
          <w:rFonts w:hint="eastAsia" w:asciiTheme="minorEastAsia" w:hAnsiTheme="minorEastAsia" w:eastAsiaTheme="minorEastAsia" w:cstheme="minorEastAsia"/>
        </w:rPr>
        <w:t>FACT_RETRIEVAL_PROMPT</w:t>
      </w:r>
      <w:r>
        <w:rPr>
          <w:rFonts w:hint="eastAsia" w:asciiTheme="minorEastAsia" w:hAnsiTheme="minorEastAsia" w:eastAsiaTheme="minorEastAsia" w:cstheme="minorEastAsia"/>
        </w:rPr>
        <w:t xml:space="preserve"> 提取事实。</w:t>
      </w:r>
    </w:p>
    <w:p w14:paraId="3EDEC0F6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4.</w:t>
      </w:r>
    </w:p>
    <w:p w14:paraId="63DC2ED5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5.</w:t>
      </w:r>
    </w:p>
    <w:p w14:paraId="1E800033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Embedding</w:t>
      </w:r>
      <w:r>
        <w:rPr>
          <w:rFonts w:hint="eastAsia" w:asciiTheme="minorEastAsia" w:hAnsiTheme="minorEastAsia" w:eastAsiaTheme="minorEastAsia" w:cstheme="minorEastAsia"/>
        </w:rPr>
        <w:t xml:space="preserve">: 调用 </w:t>
      </w:r>
      <w:r>
        <w:rPr>
          <w:rStyle w:val="137"/>
          <w:rFonts w:hint="eastAsia" w:asciiTheme="minorEastAsia" w:hAnsiTheme="minorEastAsia" w:eastAsiaTheme="minorEastAsia" w:cstheme="minorEastAsia"/>
        </w:rPr>
        <w:t>EmbeddingProvider</w:t>
      </w:r>
      <w:r>
        <w:rPr>
          <w:rFonts w:hint="eastAsia" w:asciiTheme="minorEastAsia" w:hAnsiTheme="minorEastAsia" w:eastAsiaTheme="minorEastAsia" w:cstheme="minorEastAsia"/>
        </w:rPr>
        <w:t xml:space="preserve"> 将事实转为向量。</w:t>
      </w:r>
    </w:p>
    <w:p w14:paraId="4FCD191A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6.</w:t>
      </w:r>
    </w:p>
    <w:p w14:paraId="560D5252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7.</w:t>
      </w:r>
    </w:p>
    <w:p w14:paraId="026B19E3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Retrieval</w:t>
      </w:r>
      <w:r>
        <w:rPr>
          <w:rFonts w:hint="eastAsia" w:asciiTheme="minorEastAsia" w:hAnsiTheme="minorEastAsia" w:eastAsiaTheme="minorEastAsia" w:cstheme="minorEastAsia"/>
        </w:rPr>
        <w:t xml:space="preserve">: 在 </w:t>
      </w:r>
      <w:r>
        <w:rPr>
          <w:rStyle w:val="137"/>
          <w:rFonts w:hint="eastAsia" w:asciiTheme="minorEastAsia" w:hAnsiTheme="minorEastAsia" w:eastAsiaTheme="minorEastAsia" w:cstheme="minorEastAsia"/>
        </w:rPr>
        <w:t>VectorStore</w:t>
      </w:r>
      <w:r>
        <w:rPr>
          <w:rFonts w:hint="eastAsia" w:asciiTheme="minorEastAsia" w:hAnsiTheme="minorEastAsia" w:eastAsiaTheme="minorEastAsia" w:cstheme="minorEastAsia"/>
        </w:rPr>
        <w:t xml:space="preserve"> 中搜索相似记忆 (Top-K)。</w:t>
      </w:r>
    </w:p>
    <w:p w14:paraId="76114C4C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8.</w:t>
      </w:r>
    </w:p>
    <w:p w14:paraId="2FD0F451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9.</w:t>
      </w:r>
    </w:p>
    <w:p w14:paraId="4C2FBF7B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Decision</w:t>
      </w:r>
      <w:r>
        <w:rPr>
          <w:rFonts w:hint="eastAsia" w:asciiTheme="minorEastAsia" w:hAnsiTheme="minorEastAsia" w:eastAsiaTheme="minorEastAsia" w:cstheme="minorEastAsia"/>
        </w:rPr>
        <w:t xml:space="preserve">: 将 </w:t>
      </w:r>
      <w:r>
        <w:rPr>
          <w:rFonts w:hint="eastAsia" w:asciiTheme="minorEastAsia" w:hAnsiTheme="minorEastAsia" w:eastAsiaTheme="minorEastAsia" w:cstheme="minorEastAsia"/>
          <w:i/>
        </w:rPr>
        <w:t>新事实</w:t>
      </w:r>
      <w:r>
        <w:rPr>
          <w:rFonts w:hint="eastAsia" w:asciiTheme="minorEastAsia" w:hAnsiTheme="minorEastAsia" w:eastAsiaTheme="minorEastAsia" w:cstheme="minorEastAsia"/>
        </w:rPr>
        <w:t xml:space="preserve"> 与 </w:t>
      </w:r>
      <w:r>
        <w:rPr>
          <w:rFonts w:hint="eastAsia" w:asciiTheme="minorEastAsia" w:hAnsiTheme="minorEastAsia" w:eastAsiaTheme="minorEastAsia" w:cstheme="minorEastAsia"/>
          <w:i/>
        </w:rPr>
        <w:t>旧记忆</w:t>
      </w:r>
      <w:r>
        <w:rPr>
          <w:rFonts w:hint="eastAsia" w:asciiTheme="minorEastAsia" w:hAnsiTheme="minorEastAsia" w:eastAsiaTheme="minorEastAsia" w:cstheme="minorEastAsia"/>
        </w:rPr>
        <w:t xml:space="preserve"> 组装，调用 LLM 判断更新策略 (ADD/UPDATE/DELETE/NONE)。</w:t>
      </w:r>
    </w:p>
    <w:p w14:paraId="2C5F38F9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10.</w:t>
      </w:r>
    </w:p>
    <w:p w14:paraId="5204D1DE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11.</w:t>
      </w:r>
    </w:p>
    <w:p w14:paraId="48723D7F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Persistence</w:t>
      </w:r>
      <w:r>
        <w:rPr>
          <w:rFonts w:hint="eastAsia" w:asciiTheme="minorEastAsia" w:hAnsiTheme="minorEastAsia" w:eastAsiaTheme="minorEastAsia" w:cstheme="minorEastAsia"/>
        </w:rPr>
        <w:t>:</w:t>
      </w:r>
    </w:p>
    <w:p w14:paraId="48964F6D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12.</w:t>
      </w:r>
    </w:p>
    <w:p w14:paraId="0AA516B8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7FCE4F01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ADD: 插入新记录。</w:t>
      </w:r>
    </w:p>
    <w:p w14:paraId="3F4A0820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2E737F79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70C45A75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UPDATE: 更新旧记录的内容与时间戳。</w:t>
      </w:r>
    </w:p>
    <w:p w14:paraId="449A60D4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5E9F0347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0805AF08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DELETE: 物理/逻辑删除。</w:t>
      </w:r>
    </w:p>
    <w:p w14:paraId="7861B1DA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44EF6D8E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13.</w:t>
      </w:r>
    </w:p>
    <w:p w14:paraId="6A98976B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Audit</w:t>
      </w:r>
      <w:r>
        <w:rPr>
          <w:rFonts w:hint="eastAsia" w:asciiTheme="minorEastAsia" w:hAnsiTheme="minorEastAsia" w:eastAsiaTheme="minorEastAsia" w:cstheme="minorEastAsia"/>
        </w:rPr>
        <w:t>: 写入 History 表。</w:t>
      </w:r>
    </w:p>
    <w:p w14:paraId="2CBE2249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14.</w:t>
      </w:r>
    </w:p>
    <w:p w14:paraId="34DEB4AA">
      <w:pPr>
        <w:pStyle w:val="4"/>
        <w:widowControl/>
        <w:numPr>
          <w:ilvl w:val="0"/>
          <w:numId w:val="16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dr w:val="none" w:sz="0" w:space="0"/>
        </w:rPr>
      </w:pPr>
      <w:r>
        <w:rPr>
          <w:rFonts w:hint="eastAsia" w:asciiTheme="minorEastAsia" w:hAnsiTheme="minorEastAsia" w:eastAsiaTheme="minorEastAsia" w:cstheme="minorEastAsia"/>
        </w:rPr>
        <w:t>智能特性：遗忘曲线实现</w:t>
      </w:r>
    </w:p>
    <w:p w14:paraId="429427B6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在 Java 侧复现 Ebbinghaus 算法逻辑。</w:t>
      </w:r>
    </w:p>
    <w:p w14:paraId="47E11C44">
      <w:pPr>
        <w:pStyle w:val="19"/>
        <w:widowControl/>
        <w:numPr>
          <w:ilvl w:val="0"/>
          <w:numId w:val="17"/>
        </w:numPr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逻辑</w:t>
      </w:r>
      <w:r>
        <w:rPr>
          <w:rFonts w:hint="eastAsia" w:asciiTheme="minorEastAsia" w:hAnsiTheme="minorEastAsia" w:eastAsiaTheme="minorEastAsia" w:cstheme="minorEastAsia"/>
        </w:rPr>
        <w:t xml:space="preserve">：在 </w:t>
      </w:r>
      <w:r>
        <w:rPr>
          <w:rStyle w:val="137"/>
          <w:rFonts w:hint="eastAsia" w:asciiTheme="minorEastAsia" w:hAnsiTheme="minorEastAsia" w:eastAsiaTheme="minorEastAsia" w:cstheme="minorEastAsia"/>
        </w:rPr>
        <w:t>search</w:t>
      </w:r>
      <w:r>
        <w:rPr>
          <w:rFonts w:hint="eastAsia" w:asciiTheme="minorEastAsia" w:hAnsiTheme="minorEastAsia" w:eastAsiaTheme="minorEastAsia" w:cstheme="minorEastAsia"/>
        </w:rPr>
        <w:t xml:space="preserve"> 阶段，计算记忆的 </w:t>
      </w:r>
      <w:r>
        <w:rPr>
          <w:rStyle w:val="137"/>
          <w:rFonts w:hint="eastAsia" w:asciiTheme="minorEastAsia" w:hAnsiTheme="minorEastAsia" w:eastAsiaTheme="minorEastAsia" w:cstheme="minorEastAsia"/>
        </w:rPr>
        <w:t>recall_strength</w:t>
      </w:r>
      <w:r>
        <w:rPr>
          <w:rFonts w:hint="eastAsia" w:asciiTheme="minorEastAsia" w:hAnsiTheme="minorEastAsia" w:eastAsiaTheme="minorEastAsia" w:cstheme="minorEastAsia"/>
        </w:rPr>
        <w:t>。</w:t>
      </w:r>
    </w:p>
    <w:p w14:paraId="466DE70D">
      <w:pPr>
        <w:pStyle w:val="19"/>
        <w:widowControl/>
        <w:numPr>
          <w:ilvl w:val="0"/>
          <w:numId w:val="17"/>
        </w:numPr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公式</w:t>
      </w:r>
      <w:r>
        <w:rPr>
          <w:rFonts w:hint="eastAsia" w:asciiTheme="minorEastAsia" w:hAnsiTheme="minorEastAsia" w:eastAsiaTheme="minorEastAsia" w:cstheme="minorEastAsia"/>
        </w:rPr>
        <w:t>：$S = \text{base\_strength} \times e^{-\frac{t}{\text{retention}}}$</w:t>
      </w:r>
    </w:p>
    <w:p w14:paraId="44A0CB1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1" w:line="12" w:lineRule="atLeast"/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3F121843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$t$: </w:t>
      </w:r>
      <w:r>
        <w:rPr>
          <w:rStyle w:val="137"/>
          <w:rFonts w:hint="eastAsia" w:asciiTheme="minorEastAsia" w:hAnsiTheme="minorEastAsia" w:eastAsiaTheme="minorEastAsia" w:cstheme="minorEastAsia"/>
        </w:rPr>
        <w:t>CurrentTime - LastAccessTime</w:t>
      </w:r>
    </w:p>
    <w:p w14:paraId="29FEC483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3A07D2C7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774496EB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Java 实现建议使用 </w:t>
      </w:r>
      <w:r>
        <w:rPr>
          <w:rStyle w:val="137"/>
          <w:rFonts w:hint="eastAsia" w:asciiTheme="minorEastAsia" w:hAnsiTheme="minorEastAsia" w:eastAsiaTheme="minorEastAsia" w:cstheme="minorEastAsia"/>
        </w:rPr>
        <w:t>java.time.Duration</w:t>
      </w:r>
      <w:r>
        <w:rPr>
          <w:rFonts w:hint="eastAsia" w:asciiTheme="minorEastAsia" w:hAnsiTheme="minorEastAsia" w:eastAsiaTheme="minorEastAsia" w:cstheme="minorEastAsia"/>
        </w:rPr>
        <w:t xml:space="preserve"> 计算时间差，结合 </w:t>
      </w:r>
      <w:r>
        <w:rPr>
          <w:rStyle w:val="137"/>
          <w:rFonts w:hint="eastAsia" w:asciiTheme="minorEastAsia" w:hAnsiTheme="minorEastAsia" w:eastAsiaTheme="minorEastAsia" w:cstheme="minorEastAsia"/>
        </w:rPr>
        <w:t>Math.exp</w:t>
      </w:r>
      <w:r>
        <w:rPr>
          <w:rFonts w:hint="eastAsia" w:asciiTheme="minorEastAsia" w:hAnsiTheme="minorEastAsia" w:eastAsiaTheme="minorEastAsia" w:cstheme="minorEastAsia"/>
        </w:rPr>
        <w:t xml:space="preserve"> 计算权重。</w:t>
      </w:r>
    </w:p>
    <w:p w14:paraId="08002F4E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0C9EACD5">
      <w:pPr>
        <w:pStyle w:val="19"/>
        <w:widowControl/>
        <w:numPr>
          <w:ilvl w:val="0"/>
          <w:numId w:val="17"/>
        </w:numPr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重排序 (Rerank)</w:t>
      </w:r>
      <w:r>
        <w:rPr>
          <w:rFonts w:hint="eastAsia" w:asciiTheme="minorEastAsia" w:hAnsiTheme="minorEastAsia" w:eastAsiaTheme="minorEastAsia" w:cstheme="minorEastAsia"/>
        </w:rPr>
        <w:t xml:space="preserve">：最终分数 = </w:t>
      </w:r>
      <w:r>
        <w:rPr>
          <w:rStyle w:val="137"/>
          <w:rFonts w:hint="eastAsia" w:asciiTheme="minorEastAsia" w:hAnsiTheme="minorEastAsia" w:eastAsiaTheme="minorEastAsia" w:cstheme="minorEastAsia"/>
        </w:rPr>
        <w:t>SimilarityScore * w1 + RecencyScore * w2</w:t>
      </w:r>
      <w:r>
        <w:rPr>
          <w:rFonts w:hint="eastAsia" w:asciiTheme="minorEastAsia" w:hAnsiTheme="minorEastAsia" w:eastAsiaTheme="minorEastAsia" w:cstheme="minorEastAsia"/>
        </w:rPr>
        <w:t>。</w:t>
      </w:r>
    </w:p>
    <w:p w14:paraId="5270FBBF">
      <w:pPr>
        <w:pStyle w:val="4"/>
        <w:widowControl/>
        <w:numPr>
          <w:ilvl w:val="0"/>
          <w:numId w:val="17"/>
        </w:numPr>
        <w:ind w:left="0" w:leftChars="0" w:firstLine="480" w:firstLineChars="0"/>
        <w:rPr>
          <w:rFonts w:hint="eastAsia" w:asciiTheme="minorEastAsia" w:hAnsiTheme="minorEastAsia" w:eastAsiaTheme="minorEastAsia" w:cstheme="minorEastAsia"/>
          <w:b w:val="0"/>
          <w:bdr w:val="none" w:sz="0" w:space="0"/>
        </w:rPr>
      </w:pPr>
      <w:r>
        <w:rPr>
          <w:rFonts w:hint="eastAsia" w:asciiTheme="minorEastAsia" w:hAnsiTheme="minorEastAsia" w:eastAsiaTheme="minorEastAsia" w:cstheme="minorEastAsia"/>
        </w:rPr>
        <w:t>异步与并发设计</w:t>
      </w:r>
    </w:p>
    <w:p w14:paraId="12752440">
      <w:pPr>
        <w:pStyle w:val="19"/>
        <w:widowControl/>
        <w:numPr>
          <w:ilvl w:val="0"/>
          <w:numId w:val="18"/>
        </w:numPr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API 设计</w:t>
      </w:r>
      <w:r>
        <w:rPr>
          <w:rFonts w:hint="eastAsia" w:asciiTheme="minorEastAsia" w:hAnsiTheme="minorEastAsia" w:eastAsiaTheme="minorEastAsia" w:cstheme="minorEastAsia"/>
        </w:rPr>
        <w:t xml:space="preserve">：提供 </w:t>
      </w:r>
      <w:r>
        <w:rPr>
          <w:rStyle w:val="137"/>
          <w:rFonts w:hint="eastAsia" w:asciiTheme="minorEastAsia" w:hAnsiTheme="minorEastAsia" w:eastAsiaTheme="minorEastAsia" w:cstheme="minorEastAsia"/>
        </w:rPr>
        <w:t>AsyncMemory</w:t>
      </w:r>
      <w:r>
        <w:rPr>
          <w:rFonts w:hint="eastAsia" w:asciiTheme="minorEastAsia" w:hAnsiTheme="minorEastAsia" w:eastAsiaTheme="minorEastAsia" w:cstheme="minorEastAsia"/>
        </w:rPr>
        <w:t xml:space="preserve"> 接口。</w:t>
      </w:r>
    </w:p>
    <w:p w14:paraId="391254FA">
      <w:pPr>
        <w:pStyle w:val="19"/>
        <w:widowControl/>
        <w:numPr>
          <w:ilvl w:val="0"/>
          <w:numId w:val="18"/>
        </w:numPr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实现</w:t>
      </w:r>
      <w:r>
        <w:rPr>
          <w:rFonts w:hint="eastAsia" w:asciiTheme="minorEastAsia" w:hAnsiTheme="minorEastAsia" w:eastAsiaTheme="minorEastAsia" w:cstheme="minorEastAsia"/>
        </w:rPr>
        <w:t xml:space="preserve">：使用 </w:t>
      </w:r>
      <w:r>
        <w:rPr>
          <w:rStyle w:val="137"/>
          <w:rFonts w:hint="eastAsia" w:asciiTheme="minorEastAsia" w:hAnsiTheme="minorEastAsia" w:eastAsiaTheme="minorEastAsia" w:cstheme="minorEastAsia"/>
        </w:rPr>
        <w:t>CompletableFuture&lt;T&gt;</w:t>
      </w:r>
      <w:r>
        <w:rPr>
          <w:rFonts w:hint="eastAsia" w:asciiTheme="minorEastAsia" w:hAnsiTheme="minorEastAsia" w:eastAsiaTheme="minorEastAsia" w:cstheme="minorEastAsia"/>
        </w:rPr>
        <w:t>。</w:t>
      </w:r>
    </w:p>
    <w:p w14:paraId="7F6922C7">
      <w:pPr>
        <w:pStyle w:val="19"/>
        <w:widowControl/>
        <w:numPr>
          <w:ilvl w:val="0"/>
          <w:numId w:val="18"/>
        </w:numPr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Java</w:t>
      </w:r>
    </w:p>
    <w:p w14:paraId="6F884997">
      <w:pPr>
        <w:pStyle w:val="19"/>
        <w:widowControl/>
        <w:numPr>
          <w:ilvl w:val="0"/>
          <w:numId w:val="18"/>
        </w:numPr>
        <w:ind w:left="0" w:leftChars="0" w:firstLine="480" w:firstLineChars="0"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public CompletableFuture&lt;String&gt; addAsync(String content, String userId) </w:t>
      </w:r>
      <w:r>
        <w:rPr>
          <w:rStyle w:val="137"/>
          <w:rFonts w:hint="eastAsia" w:asciiTheme="minorEastAsia" w:hAnsiTheme="minorEastAsia" w:eastAsiaTheme="minorEastAsia" w:cstheme="minorEastAsia"/>
        </w:rPr>
        <w:t>{</w:t>
      </w:r>
    </w:p>
    <w:p w14:paraId="1DC9A371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return</w:t>
      </w:r>
      <w:r>
        <w:rPr>
          <w:rStyle w:val="137"/>
          <w:rFonts w:hint="eastAsia" w:asciiTheme="minorEastAsia" w:hAnsiTheme="minorEastAsia" w:eastAsiaTheme="minorEastAsia" w:cstheme="minorEastAsia"/>
        </w:rPr>
        <w:t xml:space="preserve"> CompletableFuture.supplyAsync(() -&gt; {</w:t>
      </w:r>
    </w:p>
    <w:p w14:paraId="012CA42B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return</w:t>
      </w:r>
      <w:r>
        <w:rPr>
          <w:rStyle w:val="137"/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this</w:t>
      </w:r>
      <w:r>
        <w:rPr>
          <w:rStyle w:val="137"/>
          <w:rFonts w:hint="eastAsia" w:asciiTheme="minorEastAsia" w:hAnsiTheme="minorEastAsia" w:eastAsiaTheme="minorEastAsia" w:cstheme="minorEastAsia"/>
        </w:rPr>
        <w:t>.add(content, userId);</w:t>
      </w:r>
    </w:p>
    <w:p w14:paraId="75600B56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 xml:space="preserve">}, </w:t>
      </w:r>
      <w:r>
        <w:rPr>
          <w:rFonts w:hint="eastAsia" w:asciiTheme="minorEastAsia" w:hAnsiTheme="minorEastAsia" w:eastAsiaTheme="minorEastAsia" w:cstheme="minorEastAsia"/>
        </w:rPr>
        <w:t>this</w:t>
      </w:r>
      <w:r>
        <w:rPr>
          <w:rStyle w:val="137"/>
          <w:rFonts w:hint="eastAsia" w:asciiTheme="minorEastAsia" w:hAnsiTheme="minorEastAsia" w:eastAsiaTheme="minorEastAsia" w:cstheme="minorEastAsia"/>
        </w:rPr>
        <w:t xml:space="preserve">.executorService); </w:t>
      </w:r>
      <w:r>
        <w:rPr>
          <w:rFonts w:hint="eastAsia" w:asciiTheme="minorEastAsia" w:hAnsiTheme="minorEastAsia" w:eastAsiaTheme="minorEastAsia" w:cstheme="minorEastAsia"/>
        </w:rPr>
        <w:t>// 使用自定义线程池，避免阻塞 ForkJoinPool</w:t>
      </w:r>
    </w:p>
    <w:p w14:paraId="5B684CD9">
      <w:pPr>
        <w:pStyle w:val="30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}</w:t>
      </w:r>
    </w:p>
    <w:p w14:paraId="3B01D23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line="240" w:lineRule="auto"/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E0FFE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dr w:val="none" w:sz="0" w:space="0"/>
        </w:rPr>
      </w:pPr>
      <w:r>
        <w:rPr>
          <w:rFonts w:hint="eastAsia" w:asciiTheme="minorEastAsia" w:hAnsiTheme="minorEastAsia" w:eastAsiaTheme="minorEastAsia" w:cstheme="minorEastAsia"/>
        </w:rPr>
        <w:t>异常与日志体系</w:t>
      </w:r>
    </w:p>
    <w:p w14:paraId="4E1502C5">
      <w:pPr>
        <w:pStyle w:val="4"/>
        <w:widowControl/>
        <w:numPr>
          <w:ilvl w:val="0"/>
          <w:numId w:val="19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dr w:val="none" w:sz="0" w:space="0"/>
        </w:rPr>
      </w:pPr>
      <w:r>
        <w:rPr>
          <w:rFonts w:hint="eastAsia" w:asciiTheme="minorEastAsia" w:hAnsiTheme="minorEastAsia" w:eastAsiaTheme="minorEastAsia" w:cstheme="minorEastAsia"/>
        </w:rPr>
        <w:t>异常层级</w:t>
      </w:r>
    </w:p>
    <w:p w14:paraId="3330A263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所有 SDK 抛出的异常均继承自 </w:t>
      </w:r>
      <w:r>
        <w:rPr>
          <w:rStyle w:val="137"/>
          <w:rFonts w:hint="eastAsia" w:asciiTheme="minorEastAsia" w:hAnsiTheme="minorEastAsia" w:eastAsiaTheme="minorEastAsia" w:cstheme="minorEastAsia"/>
        </w:rPr>
        <w:t>PowerMemException</w:t>
      </w:r>
      <w:r>
        <w:rPr>
          <w:rFonts w:hint="eastAsia" w:asciiTheme="minorEastAsia" w:hAnsiTheme="minorEastAsia" w:eastAsiaTheme="minorEastAsia" w:cstheme="minorEastAsia"/>
        </w:rPr>
        <w:t xml:space="preserve"> (RuntimeException)。</w:t>
      </w:r>
    </w:p>
    <w:p w14:paraId="743F2B0A">
      <w:pPr>
        <w:pStyle w:val="19"/>
        <w:widowControl/>
        <w:numPr>
          <w:ilvl w:val="0"/>
          <w:numId w:val="20"/>
        </w:numPr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PowerMemException</w:t>
      </w:r>
    </w:p>
    <w:p w14:paraId="157CCD2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1" w:line="12" w:lineRule="atLeast"/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3C92D3FB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PowerMemConfigException</w:t>
      </w:r>
      <w:r>
        <w:rPr>
          <w:rFonts w:hint="eastAsia" w:asciiTheme="minorEastAsia" w:hAnsiTheme="minorEastAsia" w:eastAsiaTheme="minorEastAsia" w:cstheme="minorEastAsia"/>
        </w:rPr>
        <w:t>: 配置缺失或格式错误。</w:t>
      </w:r>
    </w:p>
    <w:p w14:paraId="1205AB22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7FB5F1C4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703BEAE8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PowerMemNetworkException</w:t>
      </w:r>
      <w:r>
        <w:rPr>
          <w:rFonts w:hint="eastAsia" w:asciiTheme="minorEastAsia" w:hAnsiTheme="minorEastAsia" w:eastAsiaTheme="minorEastAsia" w:cstheme="minorEastAsia"/>
        </w:rPr>
        <w:t>: LLM/DB 连接超时、断网。</w:t>
      </w:r>
    </w:p>
    <w:p w14:paraId="73C84BC8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10A00623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0AFE5379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PowerMemAuthException</w:t>
      </w:r>
      <w:r>
        <w:rPr>
          <w:rFonts w:hint="eastAsia" w:asciiTheme="minorEastAsia" w:hAnsiTheme="minorEastAsia" w:eastAsiaTheme="minorEastAsia" w:cstheme="minorEastAsia"/>
        </w:rPr>
        <w:t>: API Key 无效。</w:t>
      </w:r>
    </w:p>
    <w:p w14:paraId="31855402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7E587BDA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773AFF90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PowerMemDataException</w:t>
      </w:r>
      <w:r>
        <w:rPr>
          <w:rFonts w:hint="eastAsia" w:asciiTheme="minorEastAsia" w:hAnsiTheme="minorEastAsia" w:eastAsiaTheme="minorEastAsia" w:cstheme="minorEastAsia"/>
        </w:rPr>
        <w:t>: 向量维度不匹配、JSON 解析失败。</w:t>
      </w:r>
    </w:p>
    <w:p w14:paraId="50C1D32F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0" w:after="0" w:afterAutospacing="1" w:line="12" w:lineRule="atLeast"/>
        <w:ind w:left="2882" w:leftChars="0" w:hanging="36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0"/>
          <w:szCs w:val="22"/>
          <w:lang w:val="en-US" w:eastAsia="en-US" w:bidi="ar-SA"/>
        </w:rPr>
        <w:t>o</w:t>
      </w:r>
    </w:p>
    <w:p w14:paraId="2764031C">
      <w:pPr>
        <w:pStyle w:val="4"/>
        <w:widowControl/>
        <w:numPr>
          <w:ilvl w:val="0"/>
          <w:numId w:val="19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dr w:val="none" w:sz="0" w:space="0"/>
        </w:rPr>
      </w:pPr>
      <w:r>
        <w:rPr>
          <w:rFonts w:hint="eastAsia" w:asciiTheme="minorEastAsia" w:hAnsiTheme="minorEastAsia" w:eastAsiaTheme="minorEastAsia" w:cstheme="minorEastAsia"/>
        </w:rPr>
        <w:t>日志规范</w:t>
      </w:r>
    </w:p>
    <w:p w14:paraId="7F7147BA">
      <w:pPr>
        <w:pStyle w:val="19"/>
        <w:widowControl/>
        <w:numPr>
          <w:ilvl w:val="0"/>
          <w:numId w:val="21"/>
        </w:numPr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使用 </w:t>
      </w:r>
      <w:r>
        <w:rPr>
          <w:rStyle w:val="137"/>
          <w:rFonts w:hint="eastAsia" w:asciiTheme="minorEastAsia" w:hAnsiTheme="minorEastAsia" w:eastAsiaTheme="minorEastAsia" w:cstheme="minorEastAsia"/>
        </w:rPr>
        <w:t>org.slf4j.Logger</w:t>
      </w:r>
      <w:r>
        <w:rPr>
          <w:rFonts w:hint="eastAsia" w:asciiTheme="minorEastAsia" w:hAnsiTheme="minorEastAsia" w:eastAsiaTheme="minorEastAsia" w:cstheme="minorEastAsia"/>
        </w:rPr>
        <w:t>。</w:t>
      </w:r>
    </w:p>
    <w:p w14:paraId="31B9211B">
      <w:pPr>
        <w:pStyle w:val="19"/>
        <w:widowControl/>
        <w:numPr>
          <w:ilvl w:val="0"/>
          <w:numId w:val="21"/>
        </w:numPr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DEBUG</w:t>
      </w:r>
      <w:r>
        <w:rPr>
          <w:rFonts w:hint="eastAsia" w:asciiTheme="minorEastAsia" w:hAnsiTheme="minorEastAsia" w:eastAsiaTheme="minorEastAsia" w:cstheme="minorEastAsia"/>
        </w:rPr>
        <w:t>: 打印原始 HTTP 请求/响应（需脱敏）、Prompt 内容。</w:t>
      </w:r>
    </w:p>
    <w:p w14:paraId="72FF8EDA">
      <w:pPr>
        <w:pStyle w:val="19"/>
        <w:widowControl/>
        <w:numPr>
          <w:ilvl w:val="0"/>
          <w:numId w:val="21"/>
        </w:numPr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INFO</w:t>
      </w:r>
      <w:r>
        <w:rPr>
          <w:rFonts w:hint="eastAsia" w:asciiTheme="minorEastAsia" w:hAnsiTheme="minorEastAsia" w:eastAsiaTheme="minorEastAsia" w:cstheme="minorEastAsia"/>
        </w:rPr>
        <w:t>: 核心操作流转（如 "Memory added: id=123"）。</w:t>
      </w:r>
    </w:p>
    <w:p w14:paraId="68771A75">
      <w:pPr>
        <w:pStyle w:val="19"/>
        <w:widowControl/>
        <w:numPr>
          <w:ilvl w:val="0"/>
          <w:numId w:val="21"/>
        </w:numPr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WARN</w:t>
      </w:r>
      <w:r>
        <w:rPr>
          <w:rFonts w:hint="eastAsia" w:asciiTheme="minorEastAsia" w:hAnsiTheme="minorEastAsia" w:eastAsiaTheme="minorEastAsia" w:cstheme="minorEastAsia"/>
        </w:rPr>
        <w:t>: LLM 调用失败触发重试、非关键字段缺失。</w:t>
      </w:r>
    </w:p>
    <w:p w14:paraId="511315F2">
      <w:pPr>
        <w:pStyle w:val="19"/>
        <w:widowControl/>
        <w:numPr>
          <w:ilvl w:val="0"/>
          <w:numId w:val="21"/>
        </w:numPr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ERROR</w:t>
      </w:r>
      <w:r>
        <w:rPr>
          <w:rFonts w:hint="eastAsia" w:asciiTheme="minorEastAsia" w:hAnsiTheme="minorEastAsia" w:eastAsiaTheme="minorEastAsia" w:cstheme="minorEastAsia"/>
        </w:rPr>
        <w:t>: 无法恢复的系统错误。</w:t>
      </w:r>
    </w:p>
    <w:p w14:paraId="54E14B5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line="240" w:lineRule="auto"/>
        <w:ind w:left="0" w:leftChars="0" w:firstLine="48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BAA177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dr w:val="none" w:sz="0" w:space="0"/>
        </w:rPr>
      </w:pPr>
      <w:r>
        <w:rPr>
          <w:rFonts w:hint="eastAsia" w:asciiTheme="minorEastAsia" w:hAnsiTheme="minorEastAsia" w:eastAsiaTheme="minorEastAsia" w:cstheme="minorEastAsia"/>
        </w:rPr>
        <w:t>实施步骤与计划</w:t>
      </w:r>
    </w:p>
    <w:tbl>
      <w:tblPr>
        <w:tblW w:w="4998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6"/>
        <w:gridCol w:w="625"/>
        <w:gridCol w:w="5379"/>
        <w:gridCol w:w="2247"/>
      </w:tblGrid>
      <w:tr w14:paraId="196E8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B731A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3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3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8819E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3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任务名称</w:t>
            </w:r>
          </w:p>
        </w:tc>
        <w:tc>
          <w:tcPr>
            <w:tcW w:w="30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010B1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3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详细内容</w:t>
            </w:r>
          </w:p>
        </w:tc>
        <w:tc>
          <w:tcPr>
            <w:tcW w:w="1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D2080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135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交付物</w:t>
            </w:r>
          </w:p>
        </w:tc>
      </w:tr>
      <w:tr w14:paraId="3882F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04DB2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3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50900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骨架搭建</w:t>
            </w:r>
          </w:p>
        </w:tc>
        <w:tc>
          <w:tcPr>
            <w:tcW w:w="30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2FDC9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项目初始化、Maven 配置、异常体系、POJO 定义、</w:t>
            </w:r>
            <w:r>
              <w:rPr>
                <w:rStyle w:val="13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ConfigLoader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 实现。</w:t>
            </w:r>
          </w:p>
        </w:tc>
        <w:tc>
          <w:tcPr>
            <w:tcW w:w="1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3CFA1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SDK 脚手架、配置单元测试</w:t>
            </w:r>
          </w:p>
        </w:tc>
      </w:tr>
      <w:tr w14:paraId="5AE95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D1C5C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  <w:tc>
          <w:tcPr>
            <w:tcW w:w="3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F31AF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基础链路</w:t>
            </w:r>
          </w:p>
        </w:tc>
        <w:tc>
          <w:tcPr>
            <w:tcW w:w="30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23EDA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实现 </w:t>
            </w:r>
            <w:r>
              <w:rPr>
                <w:rStyle w:val="13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OkHttp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 封装、</w:t>
            </w:r>
            <w:r>
              <w:rPr>
                <w:rStyle w:val="13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LlmProvider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 (OpenAI/Qwen)、</w:t>
            </w:r>
            <w:r>
              <w:rPr>
                <w:rStyle w:val="13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EmbeddingProvider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1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6FFE7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可调用 LLM 的测试用例</w:t>
            </w:r>
          </w:p>
        </w:tc>
      </w:tr>
      <w:tr w14:paraId="5A6A6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69FD5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P3</w:t>
            </w:r>
          </w:p>
        </w:tc>
        <w:tc>
          <w:tcPr>
            <w:tcW w:w="3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7D353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存储适配</w:t>
            </w:r>
          </w:p>
        </w:tc>
        <w:tc>
          <w:tcPr>
            <w:tcW w:w="30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F2A5E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定义 </w:t>
            </w:r>
            <w:r>
              <w:rPr>
                <w:rStyle w:val="13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VectorStore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 接口，实现 </w:t>
            </w:r>
            <w:r>
              <w:rPr>
                <w:rStyle w:val="13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InMemoryStore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 (开发用) 和 </w:t>
            </w:r>
            <w:r>
              <w:rPr>
                <w:rStyle w:val="13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SqliteStore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1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006AAD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具备 CRUD 能力的 SDK</w:t>
            </w:r>
          </w:p>
        </w:tc>
      </w:tr>
      <w:tr w14:paraId="419D3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10CAC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P4</w:t>
            </w:r>
          </w:p>
        </w:tc>
        <w:tc>
          <w:tcPr>
            <w:tcW w:w="3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95235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核心逻辑</w:t>
            </w:r>
          </w:p>
        </w:tc>
        <w:tc>
          <w:tcPr>
            <w:tcW w:w="30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FEBD7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移植 Prompt 模板、实现事实抽取逻辑、更新策略决策逻辑。</w:t>
            </w:r>
          </w:p>
        </w:tc>
        <w:tc>
          <w:tcPr>
            <w:tcW w:w="1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791F9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完整的 </w:t>
            </w:r>
            <w:r>
              <w:rPr>
                <w:rStyle w:val="13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Memory.add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 流程</w:t>
            </w:r>
          </w:p>
        </w:tc>
      </w:tr>
      <w:tr w14:paraId="4D7F7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CAEEE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P5</w:t>
            </w:r>
          </w:p>
        </w:tc>
        <w:tc>
          <w:tcPr>
            <w:tcW w:w="3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1E8EB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生产增强</w:t>
            </w:r>
          </w:p>
        </w:tc>
        <w:tc>
          <w:tcPr>
            <w:tcW w:w="30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4A8AA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实现 </w:t>
            </w:r>
            <w:r>
              <w:rPr>
                <w:rStyle w:val="13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OceanBaseStore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、遗忘曲线算法、</w:t>
            </w:r>
            <w:r>
              <w:rPr>
                <w:rStyle w:val="13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AsyncMemory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 xml:space="preserve"> 封装。</w:t>
            </w:r>
          </w:p>
        </w:tc>
        <w:tc>
          <w:tcPr>
            <w:tcW w:w="1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920D6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支持 OB 和异步调用的版本</w:t>
            </w:r>
          </w:p>
        </w:tc>
      </w:tr>
      <w:tr w14:paraId="1DCD2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EC372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P6</w:t>
            </w:r>
          </w:p>
        </w:tc>
        <w:tc>
          <w:tcPr>
            <w:tcW w:w="3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ADCC3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质量交付</w:t>
            </w:r>
          </w:p>
        </w:tc>
        <w:tc>
          <w:tcPr>
            <w:tcW w:w="30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8BDA0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编写 JavaDoc、README、示例工程 (Sample App)、发布到 Maven Central。</w:t>
            </w:r>
          </w:p>
        </w:tc>
        <w:tc>
          <w:tcPr>
            <w:tcW w:w="1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7BFCC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Release v0.1.0</w:t>
            </w:r>
          </w:p>
        </w:tc>
      </w:tr>
    </w:tbl>
    <w:p w14:paraId="290B6892">
      <w:pPr>
        <w:keepNext w:val="0"/>
        <w:keepLines w:val="0"/>
        <w:widowControl/>
        <w:suppressLineNumbers w:val="0"/>
        <w:spacing w:before="0" w:beforeAutospacing="0"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799D3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dr w:val="none" w:sz="0" w:space="0"/>
        </w:rPr>
      </w:pPr>
      <w:r>
        <w:rPr>
          <w:rFonts w:hint="eastAsia" w:asciiTheme="minorEastAsia" w:hAnsiTheme="minorEastAsia" w:eastAsiaTheme="minorEastAsia" w:cstheme="minorEastAsia"/>
        </w:rPr>
        <w:t>使用示例 (Draft)</w:t>
      </w:r>
    </w:p>
    <w:p w14:paraId="13D44D87">
      <w:pPr>
        <w:pStyle w:val="4"/>
        <w:widowControl/>
        <w:numPr>
          <w:ilvl w:val="0"/>
          <w:numId w:val="22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dr w:val="none" w:sz="0" w:space="0"/>
        </w:rPr>
      </w:pPr>
      <w:r>
        <w:rPr>
          <w:rFonts w:hint="eastAsia" w:asciiTheme="minorEastAsia" w:hAnsiTheme="minorEastAsia" w:eastAsiaTheme="minorEastAsia" w:cstheme="minorEastAsia"/>
        </w:rPr>
        <w:t>初始化</w:t>
      </w:r>
    </w:p>
    <w:p w14:paraId="5C86FCD5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Java</w:t>
      </w:r>
    </w:p>
    <w:p w14:paraId="4CAC3CD5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// 使用 Builder 构建配置</w:t>
      </w:r>
    </w:p>
    <w:p w14:paraId="7FD7F499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MemoryConfig config = MemoryConfig.builder()</w:t>
      </w:r>
    </w:p>
    <w:p w14:paraId="16E0E3C5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.vectorStore(OceanBaseVectorStoreConfig.builder()</w:t>
      </w:r>
    </w:p>
    <w:p w14:paraId="7C28E5C5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.url(</w:t>
      </w:r>
      <w:r>
        <w:rPr>
          <w:rFonts w:hint="eastAsia" w:asciiTheme="minorEastAsia" w:hAnsiTheme="minorEastAsia" w:eastAsiaTheme="minorEastAsia" w:cstheme="minorEastAsia"/>
        </w:rPr>
        <w:t>"jdbc:mysql://host:port/schema"</w:t>
      </w:r>
      <w:r>
        <w:rPr>
          <w:rStyle w:val="137"/>
          <w:rFonts w:hint="eastAsia" w:asciiTheme="minorEastAsia" w:hAnsiTheme="minorEastAsia" w:eastAsiaTheme="minorEastAsia" w:cstheme="minorEastAsia"/>
        </w:rPr>
        <w:t>)</w:t>
      </w:r>
    </w:p>
    <w:p w14:paraId="06560680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.username(</w:t>
      </w:r>
      <w:r>
        <w:rPr>
          <w:rFonts w:hint="eastAsia" w:asciiTheme="minorEastAsia" w:hAnsiTheme="minorEastAsia" w:eastAsiaTheme="minorEastAsia" w:cstheme="minorEastAsia"/>
        </w:rPr>
        <w:t>"user"</w:t>
      </w:r>
      <w:r>
        <w:rPr>
          <w:rStyle w:val="137"/>
          <w:rFonts w:hint="eastAsia" w:asciiTheme="minorEastAsia" w:hAnsiTheme="minorEastAsia" w:eastAsiaTheme="minorEastAsia" w:cstheme="minorEastAsia"/>
        </w:rPr>
        <w:t>)</w:t>
      </w:r>
    </w:p>
    <w:p w14:paraId="46CED1DD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.password(</w:t>
      </w:r>
      <w:r>
        <w:rPr>
          <w:rFonts w:hint="eastAsia" w:asciiTheme="minorEastAsia" w:hAnsiTheme="minorEastAsia" w:eastAsiaTheme="minorEastAsia" w:cstheme="minorEastAsia"/>
        </w:rPr>
        <w:t>"pwd"</w:t>
      </w:r>
      <w:r>
        <w:rPr>
          <w:rStyle w:val="137"/>
          <w:rFonts w:hint="eastAsia" w:asciiTheme="minorEastAsia" w:hAnsiTheme="minorEastAsia" w:eastAsiaTheme="minorEastAsia" w:cstheme="minorEastAsia"/>
        </w:rPr>
        <w:t>)</w:t>
      </w:r>
    </w:p>
    <w:p w14:paraId="73959256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.build())</w:t>
      </w:r>
    </w:p>
    <w:p w14:paraId="3449A1F9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.llm(LlmConfig.qwen(</w:t>
      </w:r>
      <w:r>
        <w:rPr>
          <w:rFonts w:hint="eastAsia" w:asciiTheme="minorEastAsia" w:hAnsiTheme="minorEastAsia" w:eastAsiaTheme="minorEastAsia" w:cstheme="minorEastAsia"/>
        </w:rPr>
        <w:t>"sk-xxxxxxxx"</w:t>
      </w:r>
      <w:r>
        <w:rPr>
          <w:rStyle w:val="137"/>
          <w:rFonts w:hint="eastAsia" w:asciiTheme="minorEastAsia" w:hAnsiTheme="minorEastAsia" w:eastAsiaTheme="minorEastAsia" w:cstheme="minorEastAsia"/>
        </w:rPr>
        <w:t xml:space="preserve">, </w:t>
      </w:r>
      <w:r>
        <w:rPr>
          <w:rFonts w:hint="eastAsia" w:asciiTheme="minorEastAsia" w:hAnsiTheme="minorEastAsia" w:eastAsiaTheme="minorEastAsia" w:cstheme="minorEastAsia"/>
        </w:rPr>
        <w:t>"qwen-plus"</w:t>
      </w:r>
      <w:r>
        <w:rPr>
          <w:rStyle w:val="137"/>
          <w:rFonts w:hint="eastAsia" w:asciiTheme="minorEastAsia" w:hAnsiTheme="minorEastAsia" w:eastAsiaTheme="minorEastAsia" w:cstheme="minorEastAsia"/>
        </w:rPr>
        <w:t>))</w:t>
      </w:r>
    </w:p>
    <w:p w14:paraId="31D2560C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.embedder(EmbedderConfig.qwen(</w:t>
      </w:r>
      <w:r>
        <w:rPr>
          <w:rFonts w:hint="eastAsia" w:asciiTheme="minorEastAsia" w:hAnsiTheme="minorEastAsia" w:eastAsiaTheme="minorEastAsia" w:cstheme="minorEastAsia"/>
        </w:rPr>
        <w:t>"sk-xxxxxxxx"</w:t>
      </w:r>
      <w:r>
        <w:rPr>
          <w:rStyle w:val="137"/>
          <w:rFonts w:hint="eastAsia" w:asciiTheme="minorEastAsia" w:hAnsiTheme="minorEastAsia" w:eastAsiaTheme="minorEastAsia" w:cstheme="minorEastAsia"/>
        </w:rPr>
        <w:t xml:space="preserve">, </w:t>
      </w:r>
      <w:r>
        <w:rPr>
          <w:rFonts w:hint="eastAsia" w:asciiTheme="minorEastAsia" w:hAnsiTheme="minorEastAsia" w:eastAsiaTheme="minorEastAsia" w:cstheme="minorEastAsia"/>
        </w:rPr>
        <w:t>"text-embedding-v4"</w:t>
      </w:r>
      <w:r>
        <w:rPr>
          <w:rStyle w:val="137"/>
          <w:rFonts w:hint="eastAsia" w:asciiTheme="minorEastAsia" w:hAnsiTheme="minorEastAsia" w:eastAsiaTheme="minorEastAsia" w:cstheme="minorEastAsia"/>
        </w:rPr>
        <w:t>))</w:t>
      </w:r>
    </w:p>
    <w:p w14:paraId="74B9674F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.build();</w:t>
      </w:r>
    </w:p>
    <w:p w14:paraId="20C76437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// 创建实例</w:t>
      </w:r>
    </w:p>
    <w:p w14:paraId="7A2B31D3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 xml:space="preserve">Memory memory = </w:t>
      </w:r>
      <w:r>
        <w:rPr>
          <w:rFonts w:hint="eastAsia" w:asciiTheme="minorEastAsia" w:hAnsiTheme="minorEastAsia" w:eastAsiaTheme="minorEastAsia" w:cstheme="minorEastAsia"/>
        </w:rPr>
        <w:t>new</w:t>
      </w:r>
      <w:r>
        <w:rPr>
          <w:rStyle w:val="137"/>
          <w:rFonts w:hint="eastAsia" w:asciiTheme="minorEastAsia" w:hAnsiTheme="minorEastAsia" w:eastAsiaTheme="minorEastAsia" w:cstheme="minorEastAsia"/>
        </w:rPr>
        <w:t xml:space="preserve"> Memory(config);</w:t>
      </w:r>
    </w:p>
    <w:p w14:paraId="290597EB">
      <w:pPr>
        <w:pStyle w:val="4"/>
        <w:widowControl/>
        <w:numPr>
          <w:ilvl w:val="0"/>
          <w:numId w:val="22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dr w:val="none" w:sz="0" w:space="0"/>
        </w:rPr>
      </w:pPr>
      <w:r>
        <w:rPr>
          <w:rFonts w:hint="eastAsia" w:asciiTheme="minorEastAsia" w:hAnsiTheme="minorEastAsia" w:eastAsiaTheme="minorEastAsia" w:cstheme="minorEastAsia"/>
        </w:rPr>
        <w:t>业务调用</w:t>
      </w:r>
    </w:p>
    <w:p w14:paraId="052B285E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Java</w:t>
      </w:r>
    </w:p>
    <w:p w14:paraId="4540FB9E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// 1. 添加记忆</w:t>
      </w:r>
    </w:p>
    <w:p w14:paraId="691A9F06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String memoryId = memory.add(</w:t>
      </w:r>
      <w:r>
        <w:rPr>
          <w:rFonts w:hint="eastAsia" w:asciiTheme="minorEastAsia" w:hAnsiTheme="minorEastAsia" w:eastAsiaTheme="minorEastAsia" w:cstheme="minorEastAsia"/>
        </w:rPr>
        <w:t>"用户提到他是一个Java开发工程师，喜欢使用Spring Boot"</w:t>
      </w:r>
      <w:r>
        <w:rPr>
          <w:rStyle w:val="137"/>
          <w:rFonts w:hint="eastAsia" w:asciiTheme="minorEastAsia" w:hAnsiTheme="minorEastAsia" w:eastAsiaTheme="minorEastAsia" w:cstheme="minorEastAsia"/>
        </w:rPr>
        <w:t xml:space="preserve">, </w:t>
      </w:r>
      <w:r>
        <w:rPr>
          <w:rFonts w:hint="eastAsia" w:asciiTheme="minorEastAsia" w:hAnsiTheme="minorEastAsia" w:eastAsiaTheme="minorEastAsia" w:cstheme="minorEastAsia"/>
        </w:rPr>
        <w:t>"user_001"</w:t>
      </w:r>
      <w:r>
        <w:rPr>
          <w:rStyle w:val="137"/>
          <w:rFonts w:hint="eastAsia" w:asciiTheme="minorEastAsia" w:hAnsiTheme="minorEastAsia" w:eastAsiaTheme="minorEastAsia" w:cstheme="minorEastAsia"/>
        </w:rPr>
        <w:t>);</w:t>
      </w:r>
    </w:p>
    <w:p w14:paraId="771DE49E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// 2. 检索记忆</w:t>
      </w:r>
    </w:p>
    <w:p w14:paraId="4DB2D7D6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List&lt;MemoryItem&gt; results = memory.search(</w:t>
      </w:r>
      <w:r>
        <w:rPr>
          <w:rFonts w:hint="eastAsia" w:asciiTheme="minorEastAsia" w:hAnsiTheme="minorEastAsia" w:eastAsiaTheme="minorEastAsia" w:cstheme="minorEastAsia"/>
        </w:rPr>
        <w:t>"用户的技术栈是什么？"</w:t>
      </w:r>
      <w:r>
        <w:rPr>
          <w:rStyle w:val="137"/>
          <w:rFonts w:hint="eastAsia" w:asciiTheme="minorEastAsia" w:hAnsiTheme="minorEastAsia" w:eastAsiaTheme="minorEastAsia" w:cstheme="minorEastAsia"/>
        </w:rPr>
        <w:t xml:space="preserve">, </w:t>
      </w:r>
      <w:r>
        <w:rPr>
          <w:rFonts w:hint="eastAsia" w:asciiTheme="minorEastAsia" w:hAnsiTheme="minorEastAsia" w:eastAsiaTheme="minorEastAsia" w:cstheme="minorEastAsia"/>
        </w:rPr>
        <w:t>"user_001"</w:t>
      </w:r>
      <w:r>
        <w:rPr>
          <w:rStyle w:val="137"/>
          <w:rFonts w:hint="eastAsia" w:asciiTheme="minorEastAsia" w:hAnsiTheme="minorEastAsia" w:eastAsiaTheme="minorEastAsia" w:cstheme="minorEastAsia"/>
        </w:rPr>
        <w:t>);</w:t>
      </w:r>
    </w:p>
    <w:p w14:paraId="1973A8A6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results.forEach(item -&gt; System.out.println(item.getContent()));</w:t>
      </w:r>
    </w:p>
    <w:p w14:paraId="1C3EFF86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// 3. 异步调用</w:t>
      </w:r>
    </w:p>
    <w:p w14:paraId="6B26FCE2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memory.searchAsync(</w:t>
      </w:r>
      <w:r>
        <w:rPr>
          <w:rFonts w:hint="eastAsia" w:asciiTheme="minorEastAsia" w:hAnsiTheme="minorEastAsia" w:eastAsiaTheme="minorEastAsia" w:cstheme="minorEastAsia"/>
        </w:rPr>
        <w:t>"用户偏好"</w:t>
      </w:r>
      <w:r>
        <w:rPr>
          <w:rStyle w:val="137"/>
          <w:rFonts w:hint="eastAsia" w:asciiTheme="minorEastAsia" w:hAnsiTheme="minorEastAsia" w:eastAsiaTheme="minorEastAsia" w:cstheme="minorEastAsia"/>
        </w:rPr>
        <w:t xml:space="preserve">, </w:t>
      </w:r>
      <w:r>
        <w:rPr>
          <w:rFonts w:hint="eastAsia" w:asciiTheme="minorEastAsia" w:hAnsiTheme="minorEastAsia" w:eastAsiaTheme="minorEastAsia" w:cstheme="minorEastAsia"/>
        </w:rPr>
        <w:t>"user_001"</w:t>
      </w:r>
      <w:r>
        <w:rPr>
          <w:rStyle w:val="137"/>
          <w:rFonts w:hint="eastAsia" w:asciiTheme="minorEastAsia" w:hAnsiTheme="minorEastAsia" w:eastAsiaTheme="minorEastAsia" w:cstheme="minorEastAsia"/>
        </w:rPr>
        <w:t>)</w:t>
      </w:r>
    </w:p>
    <w:p w14:paraId="2F0DA656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.thenAccept(res -&gt; log.info(</w:t>
      </w:r>
      <w:r>
        <w:rPr>
          <w:rFonts w:hint="eastAsia" w:asciiTheme="minorEastAsia" w:hAnsiTheme="minorEastAsia" w:eastAsiaTheme="minorEastAsia" w:cstheme="minorEastAsia"/>
        </w:rPr>
        <w:t>"Async Search Result: {}"</w:t>
      </w:r>
      <w:r>
        <w:rPr>
          <w:rStyle w:val="137"/>
          <w:rFonts w:hint="eastAsia" w:asciiTheme="minorEastAsia" w:hAnsiTheme="minorEastAsia" w:eastAsiaTheme="minorEastAsia" w:cstheme="minorEastAsia"/>
        </w:rPr>
        <w:t>, res))</w:t>
      </w:r>
    </w:p>
    <w:p w14:paraId="19DF2603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.exceptionally(ex -&gt; {</w:t>
      </w:r>
    </w:p>
    <w:p w14:paraId="529F9AE5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log.error(</w:t>
      </w:r>
      <w:r>
        <w:rPr>
          <w:rFonts w:hint="eastAsia" w:asciiTheme="minorEastAsia" w:hAnsiTheme="minorEastAsia" w:eastAsiaTheme="minorEastAsia" w:cstheme="minorEastAsia"/>
        </w:rPr>
        <w:t>"Search failed"</w:t>
      </w:r>
      <w:r>
        <w:rPr>
          <w:rStyle w:val="137"/>
          <w:rFonts w:hint="eastAsia" w:asciiTheme="minorEastAsia" w:hAnsiTheme="minorEastAsia" w:eastAsiaTheme="minorEastAsia" w:cstheme="minorEastAsia"/>
        </w:rPr>
        <w:t>, ex);</w:t>
      </w:r>
    </w:p>
    <w:p w14:paraId="5B56189E">
      <w:pPr>
        <w:pStyle w:val="19"/>
        <w:widowControl/>
        <w:rPr>
          <w:rStyle w:val="137"/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return</w:t>
      </w:r>
      <w:r>
        <w:rPr>
          <w:rStyle w:val="137"/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null</w:t>
      </w:r>
      <w:r>
        <w:rPr>
          <w:rStyle w:val="137"/>
          <w:rFonts w:hint="eastAsia" w:asciiTheme="minorEastAsia" w:hAnsiTheme="minorEastAsia" w:eastAsiaTheme="minorEastAsia" w:cstheme="minorEastAsia"/>
        </w:rPr>
        <w:t>;</w:t>
      </w:r>
    </w:p>
    <w:p w14:paraId="6DB21599">
      <w:pPr>
        <w:pStyle w:val="19"/>
        <w:widowControl/>
        <w:rPr>
          <w:rFonts w:hint="eastAsia" w:asciiTheme="minorEastAsia" w:hAnsiTheme="minorEastAsia" w:eastAsiaTheme="minorEastAsia" w:cstheme="minorEastAsia"/>
        </w:rPr>
      </w:pPr>
      <w:r>
        <w:rPr>
          <w:rStyle w:val="137"/>
          <w:rFonts w:hint="eastAsia" w:asciiTheme="minorEastAsia" w:hAnsiTheme="minorEastAsia" w:eastAsiaTheme="minorEastAsia" w:cstheme="minorEastAsia"/>
        </w:rPr>
        <w:t>});</w:t>
      </w:r>
    </w:p>
    <w:p w14:paraId="6BCB3B31">
      <w:pPr>
        <w:rPr>
          <w:rFonts w:hint="eastAsia" w:asciiTheme="minorEastAsia" w:hAnsiTheme="minorEastAsia" w:eastAsiaTheme="minorEastAsia" w:cstheme="minorEastAsia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4604B0"/>
    <w:multiLevelType w:val="singleLevel"/>
    <w:tmpl w:val="834604B0"/>
    <w:lvl w:ilvl="0" w:tentative="0">
      <w:start w:val="1"/>
      <w:numFmt w:val="decimal"/>
      <w:suff w:val="space"/>
      <w:lvlText w:val="3.2.%1"/>
      <w:lvlJc w:val="left"/>
      <w:pPr>
        <w:ind w:left="0" w:firstLine="0"/>
      </w:pPr>
      <w:rPr>
        <w:rFonts w:hint="default"/>
      </w:rPr>
    </w:lvl>
  </w:abstractNum>
  <w:abstractNum w:abstractNumId="1">
    <w:nsid w:val="94B0AAB5"/>
    <w:multiLevelType w:val="singleLevel"/>
    <w:tmpl w:val="94B0AAB5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2">
    <w:nsid w:val="9F6E2C4B"/>
    <w:multiLevelType w:val="singleLevel"/>
    <w:tmpl w:val="9F6E2C4B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">
    <w:nsid w:val="AC9DCFB8"/>
    <w:multiLevelType w:val="singleLevel"/>
    <w:tmpl w:val="AC9DCFB8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">
    <w:nsid w:val="C8ABC1B6"/>
    <w:multiLevelType w:val="singleLevel"/>
    <w:tmpl w:val="C8ABC1B6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5">
    <w:nsid w:val="D5120A9E"/>
    <w:multiLevelType w:val="singleLevel"/>
    <w:tmpl w:val="D5120A9E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0D6FDCC2"/>
    <w:multiLevelType w:val="singleLevel"/>
    <w:tmpl w:val="0D6FDCC2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3">
    <w:nsid w:val="1000194C"/>
    <w:multiLevelType w:val="singleLevel"/>
    <w:tmpl w:val="1000194C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4">
    <w:nsid w:val="14DDE5FB"/>
    <w:multiLevelType w:val="singleLevel"/>
    <w:tmpl w:val="14DDE5FB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15">
    <w:nsid w:val="2099D0E5"/>
    <w:multiLevelType w:val="singleLevel"/>
    <w:tmpl w:val="2099D0E5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6">
    <w:nsid w:val="24032D72"/>
    <w:multiLevelType w:val="singleLevel"/>
    <w:tmpl w:val="24032D72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7">
    <w:nsid w:val="3D3B6299"/>
    <w:multiLevelType w:val="singleLevel"/>
    <w:tmpl w:val="3D3B6299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8">
    <w:nsid w:val="44DB1B72"/>
    <w:multiLevelType w:val="singleLevel"/>
    <w:tmpl w:val="44DB1B72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9">
    <w:nsid w:val="5FCCC653"/>
    <w:multiLevelType w:val="singleLevel"/>
    <w:tmpl w:val="5FCCC653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20">
    <w:nsid w:val="5FD95E4A"/>
    <w:multiLevelType w:val="singleLevel"/>
    <w:tmpl w:val="5FD95E4A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21">
    <w:nsid w:val="68457467"/>
    <w:multiLevelType w:val="singleLevel"/>
    <w:tmpl w:val="68457467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8"/>
  </w:num>
  <w:num w:numId="5">
    <w:abstractNumId w:val="6"/>
  </w:num>
  <w:num w:numId="6">
    <w:abstractNumId w:val="9"/>
  </w:num>
  <w:num w:numId="7">
    <w:abstractNumId w:val="15"/>
  </w:num>
  <w:num w:numId="8">
    <w:abstractNumId w:val="1"/>
  </w:num>
  <w:num w:numId="9">
    <w:abstractNumId w:val="3"/>
  </w:num>
  <w:num w:numId="10">
    <w:abstractNumId w:val="19"/>
  </w:num>
  <w:num w:numId="11">
    <w:abstractNumId w:val="13"/>
  </w:num>
  <w:num w:numId="12">
    <w:abstractNumId w:val="17"/>
  </w:num>
  <w:num w:numId="13">
    <w:abstractNumId w:val="12"/>
  </w:num>
  <w:num w:numId="14">
    <w:abstractNumId w:val="16"/>
  </w:num>
  <w:num w:numId="15">
    <w:abstractNumId w:val="0"/>
  </w:num>
  <w:num w:numId="16">
    <w:abstractNumId w:val="20"/>
  </w:num>
  <w:num w:numId="17">
    <w:abstractNumId w:val="21"/>
  </w:num>
  <w:num w:numId="18">
    <w:abstractNumId w:val="18"/>
  </w:num>
  <w:num w:numId="19">
    <w:abstractNumId w:val="4"/>
  </w:num>
  <w:num w:numId="20">
    <w:abstractNumId w:val="2"/>
  </w:num>
  <w:num w:numId="21">
    <w:abstractNumId w:val="5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3D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41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link w:val="142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link w:val="143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5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57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8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7"/>
    <w:unhideWhenUsed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5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next w:val="1"/>
    <w:link w:val="144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uiPriority w:val="99"/>
  </w:style>
  <w:style w:type="character" w:customStyle="1" w:styleId="148">
    <w:name w:val="Body Text 2 Char"/>
    <w:basedOn w:val="134"/>
    <w:link w:val="28"/>
    <w:uiPriority w:val="99"/>
  </w:style>
  <w:style w:type="character" w:customStyle="1" w:styleId="149">
    <w:name w:val="Body Text 3 Char"/>
    <w:basedOn w:val="134"/>
    <w:link w:val="17"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5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6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acbfdd8b-e11b-4d36-88ff-6049b138f862"/>
    <w:basedOn w:val="1"/>
    <w:uiPriority w:val="0"/>
    <w:pPr>
      <w:adjustRightInd w:val="0"/>
      <w:spacing w:line="288" w:lineRule="auto"/>
    </w:pPr>
    <w:rPr>
      <w:rFonts w:hint="eastAsia" w:ascii="微软雅黑" w:hAnsi="微软雅黑" w:eastAsia="微软雅黑" w:cs="微软雅黑"/>
      <w:color w:val="000000"/>
    </w:rPr>
  </w:style>
  <w:style w:type="paragraph" w:customStyle="1" w:styleId="168">
    <w:name w:val="21bc9c4b-6a32-43e5-beaa-fd2d792c5735"/>
    <w:basedOn w:val="3"/>
    <w:next w:val="167"/>
    <w:uiPriority w:val="0"/>
    <w:pPr>
      <w:adjustRightInd w:val="0"/>
      <w:spacing w:line="288" w:lineRule="auto"/>
    </w:pPr>
    <w:rPr>
      <w:rFonts w:hint="eastAsia" w:ascii="微软雅黑" w:hAnsi="微软雅黑" w:eastAsia="微软雅黑" w:cs="微软雅黑"/>
      <w:color w:val="000000"/>
      <w:sz w:val="32"/>
    </w:rPr>
  </w:style>
  <w:style w:type="paragraph" w:customStyle="1" w:styleId="169">
    <w:name w:val="71e7dc79-1ff7-45e8-997d-0ebda3762b91"/>
    <w:basedOn w:val="4"/>
    <w:next w:val="167"/>
    <w:uiPriority w:val="0"/>
    <w:pPr>
      <w:adjustRightInd w:val="0"/>
      <w:spacing w:line="288" w:lineRule="auto"/>
    </w:pPr>
    <w:rPr>
      <w:rFonts w:hint="eastAsia" w:ascii="微软雅黑" w:hAnsi="微软雅黑" w:eastAsia="微软雅黑" w:cs="微软雅黑"/>
      <w:color w:val="000000"/>
      <w:sz w:val="28"/>
    </w:rPr>
  </w:style>
  <w:style w:type="paragraph" w:customStyle="1" w:styleId="170">
    <w:name w:val="b63ee27f-4cf3-414c-9275-d88e3f90795e"/>
    <w:basedOn w:val="5"/>
    <w:next w:val="167"/>
    <w:uiPriority w:val="0"/>
    <w:pPr>
      <w:adjustRightInd w:val="0"/>
      <w:spacing w:line="288" w:lineRule="auto"/>
    </w:pPr>
    <w:rPr>
      <w:rFonts w:hint="eastAsia" w:ascii="微软雅黑" w:hAnsi="微软雅黑" w:eastAsia="微软雅黑" w:cs="微软雅黑"/>
      <w:color w:val="000000"/>
      <w:sz w:val="2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778</Words>
  <Characters>1646</Characters>
  <Lines>0</Lines>
  <Paragraphs>0</Paragraphs>
  <TotalTime>40</TotalTime>
  <ScaleCrop>false</ScaleCrop>
  <LinksUpToDate>false</LinksUpToDate>
  <CharactersWithSpaces>1800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李铭扬</cp:lastModifiedBy>
  <dcterms:modified xsi:type="dcterms:W3CDTF">2026-01-15T10:29:39Z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eyJoZGlkIjoiY2IwYTE0MmU5ZWM0YjJmOTlkMTI0ZjRjOTM3MzVhMWEiLCJ1c2VySWQiOiIxNzcwOTYzNjI3In0=</vt:lpwstr>
  </property>
  <property fmtid="{D5CDD505-2E9C-101B-9397-08002B2CF9AE}" pid="3" name="KSOProductBuildVer">
    <vt:lpwstr>2052-12.1.0.23542</vt:lpwstr>
  </property>
  <property fmtid="{D5CDD505-2E9C-101B-9397-08002B2CF9AE}" pid="4" name="ICV">
    <vt:lpwstr>DF68F205B8F14BE99927D50B91178095_12</vt:lpwstr>
  </property>
</Properties>
</file>