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第一版本使用手册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sz w:val="20"/>
          <w:szCs w:val="20"/>
        </w:rPr>
        <w:t>运行</w:t>
      </w:r>
      <w:r>
        <w:rPr>
          <w:rFonts w:hint="eastAsia" w:ascii="宋体" w:hAnsi="宋体" w:cs="Arial"/>
          <w:color w:val="000000"/>
          <w:kern w:val="0"/>
          <w:sz w:val="20"/>
          <w:szCs w:val="20"/>
          <w:lang w:eastAsia="zh-CN"/>
        </w:rPr>
        <w:t>配置</w:t>
      </w:r>
      <w:r>
        <w:rPr>
          <w:rFonts w:hint="eastAsia" w:ascii="宋体" w:hAnsi="宋体" w:cs="Arial"/>
          <w:color w:val="000000"/>
          <w:kern w:val="0"/>
          <w:sz w:val="20"/>
          <w:szCs w:val="20"/>
        </w:rPr>
        <w:t>参数</w:t>
      </w: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在此给出系统初始化时要设置的一系列火车和轨道相关的参数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取值单位（可选）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取值范围(可选)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lang w:val="en-US" w:eastAsia="zh-CN"/>
              </w:rPr>
              <w:t>A Speed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lang w:val="en-US" w:eastAsia="zh-CN"/>
              </w:rPr>
              <w:t>A运行速度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XX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3-10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lang w:val="en-US" w:eastAsia="zh-CN"/>
              </w:rPr>
              <w:t>A Type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lang w:val="en-US" w:eastAsia="zh-CN"/>
              </w:rPr>
              <w:t>火车类型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lang w:val="en-US" w:eastAsia="zh-CN"/>
              </w:rPr>
              <w:t>1快车，2慢车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定时输出文件格式说明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输出文件一般为行输出，在此说明每行信息的含义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取值单位（可选）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取值范围(可选)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state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火车状态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列举各状态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不定时输出文件格式说明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取值单位（可选）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取值范围(可选)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state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火车状态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列举各状态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火车控制命令说明</w:t>
      </w:r>
    </w:p>
    <w:tbl>
      <w:tblPr>
        <w:tblStyle w:val="4"/>
        <w:tblW w:w="3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6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命令名称</w:t>
            </w:r>
          </w:p>
        </w:tc>
        <w:tc>
          <w:tcPr>
            <w:tcW w:w="131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  <w:tc>
          <w:tcPr>
            <w:tcW w:w="131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火车A暂停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程序使用说明</w:t>
      </w:r>
    </w:p>
    <w:p>
      <w:pPr>
        <w:numPr>
          <w:numId w:val="0"/>
        </w:num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在此说明如何操作程序，要有必要的屏幕截图，对于截图中的输入输出数据要有必要文字</w:t>
      </w:r>
      <w:bookmarkStart w:id="0" w:name="_GoBack"/>
      <w:bookmarkEnd w:id="0"/>
      <w:r>
        <w:rPr>
          <w:rFonts w:hint="eastAsia"/>
          <w:i/>
          <w:iCs/>
          <w:color w:val="0000FF"/>
          <w:lang w:val="en-US" w:eastAsia="zh-CN"/>
        </w:rPr>
        <w:t>说明。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Mangal">
    <w:panose1 w:val="02040503050203030202"/>
    <w:charset w:val="00"/>
    <w:family w:val="swiss"/>
    <w:pitch w:val="default"/>
    <w:sig w:usb0="00008003" w:usb1="00000000" w:usb2="00000000" w:usb3="00000000" w:csb0="0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Mangal">
    <w:panose1 w:val="02040503050203030202"/>
    <w:charset w:val="00"/>
    <w:family w:val="decorative"/>
    <w:pitch w:val="default"/>
    <w:sig w:usb0="00008003" w:usb1="00000000" w:usb2="00000000" w:usb3="00000000" w:csb0="0000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Mangal">
    <w:panose1 w:val="02040503050203030202"/>
    <w:charset w:val="00"/>
    <w:family w:val="modern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750816">
    <w:nsid w:val="574E52E0"/>
    <w:multiLevelType w:val="singleLevel"/>
    <w:tmpl w:val="574E52E0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4750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1060A"/>
    <w:rsid w:val="0ED1060A"/>
    <w:rsid w:val="122733D6"/>
    <w:rsid w:val="4DFA2A5E"/>
    <w:rsid w:val="68AC53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5">
    <w:name w:val="font01"/>
    <w:basedOn w:val="2"/>
    <w:uiPriority w:val="0"/>
    <w:rPr>
      <w:rFonts w:hint="eastAsia" w:ascii="宋体" w:hAnsi="宋体" w:eastAsia="宋体" w:cs="宋体"/>
      <w:b/>
      <w:color w:val="FF0000"/>
      <w:sz w:val="21"/>
      <w:szCs w:val="21"/>
      <w:u w:val="none"/>
    </w:rPr>
  </w:style>
  <w:style w:type="character" w:customStyle="1" w:styleId="6">
    <w:name w:val="font31"/>
    <w:basedOn w:val="2"/>
    <w:uiPriority w:val="0"/>
    <w:rPr>
      <w:rFonts w:hint="eastAsia" w:ascii="宋体" w:hAnsi="宋体" w:eastAsia="宋体" w:cs="宋体"/>
      <w:b/>
      <w:color w:val="000000"/>
      <w:sz w:val="21"/>
      <w:szCs w:val="21"/>
      <w:u w:val="none"/>
    </w:rPr>
  </w:style>
  <w:style w:type="character" w:customStyle="1" w:styleId="7">
    <w:name w:val="font21"/>
    <w:basedOn w:val="2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8">
    <w:name w:val="font11"/>
    <w:basedOn w:val="2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2016-06-01T01:56:00Z</dcterms:created>
  <dc:creator>Cyzhou</dc:creator>
  <cp:lastModifiedBy>Cyzhou</cp:lastModifiedBy>
  <dcterms:modified xsi:type="dcterms:W3CDTF">2016-06-01T03:41:48Z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