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BB6C8" w14:textId="1E423DC3" w:rsidR="00C2062F" w:rsidRDefault="00C2062F">
      <w:pPr>
        <w:rPr>
          <w:rFonts w:hint="eastAsia"/>
        </w:rPr>
      </w:pPr>
    </w:p>
    <w:p w14:paraId="44125EC9" w14:textId="1B6DDAC8" w:rsidR="00B54F7C" w:rsidRDefault="005E08CE" w:rsidP="00B54F7C">
      <w:pPr>
        <w:pStyle w:val="a3"/>
        <w:numPr>
          <w:ilvl w:val="0"/>
          <w:numId w:val="4"/>
        </w:numPr>
        <w:ind w:firstLineChars="0"/>
        <w:rPr>
          <w:rFonts w:ascii="黑体" w:eastAsia="黑体" w:hAnsi="黑体"/>
          <w:b/>
          <w:sz w:val="32"/>
          <w:szCs w:val="32"/>
        </w:rPr>
      </w:pPr>
      <w:r w:rsidRPr="00B54F7C">
        <w:rPr>
          <w:rFonts w:ascii="黑体" w:eastAsia="黑体" w:hAnsi="黑体"/>
          <w:b/>
          <w:sz w:val="32"/>
          <w:szCs w:val="32"/>
        </w:rPr>
        <w:t>如何使用数据来改善学校儿童的教育过程？</w:t>
      </w:r>
    </w:p>
    <w:p w14:paraId="18B5E1AA" w14:textId="77777777" w:rsidR="00B54F7C" w:rsidRDefault="00B54F7C" w:rsidP="00B54F7C"/>
    <w:p w14:paraId="320AF4C2" w14:textId="7D212F8B" w:rsidR="00B54F7C" w:rsidRDefault="00B54F7C" w:rsidP="00B54F7C">
      <w:r w:rsidRPr="005E08CE">
        <w:t>收集哪些数据？</w:t>
      </w:r>
      <w:r>
        <w:rPr>
          <w:rFonts w:hint="eastAsia"/>
        </w:rPr>
        <w:t>如何收集？</w:t>
      </w:r>
    </w:p>
    <w:p w14:paraId="7D29E034" w14:textId="1FC01B3D" w:rsidR="00B54F7C" w:rsidRPr="00FA5C6B" w:rsidRDefault="00B54F7C" w:rsidP="00B54F7C">
      <w:r>
        <w:rPr>
          <w:rFonts w:hint="eastAsia"/>
        </w:rPr>
        <w:t>答：</w:t>
      </w:r>
      <w:r w:rsidR="00BB0DF8">
        <w:rPr>
          <w:rFonts w:hint="eastAsia"/>
        </w:rPr>
        <w:t>可以收集</w:t>
      </w:r>
      <w:r w:rsidR="00FE5E61" w:rsidRPr="00FA5C6B">
        <w:t>学生的学习成绩、出勤率、行为记录、教师评价</w:t>
      </w:r>
      <w:r w:rsidR="00BB0DF8" w:rsidRPr="00FA5C6B">
        <w:rPr>
          <w:rFonts w:hint="eastAsia"/>
        </w:rPr>
        <w:t>、</w:t>
      </w:r>
      <w:r w:rsidR="00FE5E61" w:rsidRPr="00FA5C6B">
        <w:t>兴趣爱好、家庭背景等相关信息</w:t>
      </w:r>
      <w:r w:rsidR="00BB0DF8" w:rsidRPr="00FA5C6B">
        <w:rPr>
          <w:rFonts w:hint="eastAsia"/>
        </w:rPr>
        <w:t>。</w:t>
      </w:r>
      <w:r w:rsidR="00BB0DF8" w:rsidRPr="00FA5C6B">
        <w:t>学生的学习成绩可以通过课堂考试和作业的评分来获取；出勤率可以通过学校的考勤系统或教师记录统计；行为记录可以通过观察和教师的反馈来收集；家庭背景可以通过问卷调查的方式获取。</w:t>
      </w:r>
    </w:p>
    <w:p w14:paraId="27E1C821" w14:textId="77777777" w:rsidR="00BB0DF8" w:rsidRDefault="00BB0DF8" w:rsidP="00B54F7C">
      <w:pPr>
        <w:rPr>
          <w:rFonts w:hint="eastAsia"/>
        </w:rPr>
      </w:pPr>
    </w:p>
    <w:p w14:paraId="1FE83BCA" w14:textId="3017238F" w:rsidR="00B54F7C" w:rsidRDefault="00B54F7C" w:rsidP="00B54F7C">
      <w:r w:rsidRPr="005E08CE">
        <w:t>如何存储数据？数据可能有多大？</w:t>
      </w:r>
    </w:p>
    <w:p w14:paraId="02BBE2D8" w14:textId="5DFA3988" w:rsidR="00B54F7C" w:rsidRPr="00FA5C6B" w:rsidRDefault="00B54F7C" w:rsidP="00B54F7C">
      <w:r>
        <w:rPr>
          <w:rFonts w:hint="eastAsia"/>
        </w:rPr>
        <w:t>答：</w:t>
      </w:r>
      <w:r w:rsidR="00BB0DF8" w:rsidRPr="00FA5C6B">
        <w:t>数据应该以结构化的方式进行存储，可以采用数据库系统或数据管理平台进行管理。同时需要确保数据的安全性和隐私保护，遵守相关的法律法规。数据的规模取决于学校的规模和收集的维度。对于</w:t>
      </w:r>
      <w:proofErr w:type="gramStart"/>
      <w:r w:rsidR="00BB0DF8" w:rsidRPr="00FA5C6B">
        <w:t>大型学校</w:t>
      </w:r>
      <w:proofErr w:type="gramEnd"/>
      <w:r w:rsidR="00BB0DF8" w:rsidRPr="00FA5C6B">
        <w:t>而言，数据量可能庞大，包含大量学生和教师的信息。因此，需要建立合适的数据存储和处理机制来应对大规模数据。</w:t>
      </w:r>
    </w:p>
    <w:p w14:paraId="637DF93C" w14:textId="77777777" w:rsidR="00BB0DF8" w:rsidRDefault="00BB0DF8" w:rsidP="00B54F7C">
      <w:pPr>
        <w:rPr>
          <w:rFonts w:hint="eastAsia"/>
        </w:rPr>
      </w:pPr>
    </w:p>
    <w:p w14:paraId="606EEA0B" w14:textId="28BF4E8E" w:rsidR="00B54F7C" w:rsidRDefault="00B54F7C" w:rsidP="00B54F7C">
      <w:r w:rsidRPr="005E08CE">
        <w:t>我们能够根据数据做出哪些见解</w:t>
      </w:r>
      <w:r>
        <w:rPr>
          <w:rFonts w:hint="eastAsia"/>
        </w:rPr>
        <w:t>/</w:t>
      </w:r>
      <w:r w:rsidRPr="005E08CE">
        <w:t>决策</w:t>
      </w:r>
      <w:r>
        <w:rPr>
          <w:rFonts w:hint="eastAsia"/>
        </w:rPr>
        <w:t>？</w:t>
      </w:r>
    </w:p>
    <w:p w14:paraId="4E356717" w14:textId="1DCCFEC5" w:rsidR="00B54F7C" w:rsidRDefault="00B54F7C" w:rsidP="00B54F7C">
      <w:pPr>
        <w:rPr>
          <w:rFonts w:hint="eastAsia"/>
        </w:rPr>
      </w:pPr>
      <w:r>
        <w:rPr>
          <w:rFonts w:hint="eastAsia"/>
        </w:rPr>
        <w:t>答：</w:t>
      </w:r>
      <w:r w:rsidR="00BB0DF8" w:rsidRPr="00FA5C6B">
        <w:t>通过对数据的分析和挖掘，可以发现学生的学习偏好、评估教学质量、识别潜在的学生问题等。这些见解可以帮助学校制定个性化教学计划、提供针对性的支持措施，改善教育过程。此外，数据还可以用于评估教师绩效、制定教学政策和优化资源配置等方面的决策。</w:t>
      </w:r>
    </w:p>
    <w:p w14:paraId="0AD34A66" w14:textId="204F80D0" w:rsidR="00B54F7C" w:rsidRPr="00B54F7C" w:rsidRDefault="00B54F7C" w:rsidP="00B54F7C">
      <w:pPr>
        <w:rPr>
          <w:rFonts w:hint="eastAsia"/>
        </w:rPr>
      </w:pPr>
    </w:p>
    <w:p w14:paraId="4AA448F6" w14:textId="0E03552E" w:rsidR="005E08CE" w:rsidRPr="00B54F7C" w:rsidRDefault="005E08CE" w:rsidP="005E08CE">
      <w:pPr>
        <w:pStyle w:val="a3"/>
        <w:numPr>
          <w:ilvl w:val="0"/>
          <w:numId w:val="4"/>
        </w:numPr>
        <w:ind w:firstLineChars="0"/>
        <w:rPr>
          <w:rFonts w:ascii="黑体" w:eastAsia="黑体" w:hAnsi="黑体" w:hint="eastAsia"/>
          <w:b/>
          <w:sz w:val="32"/>
          <w:szCs w:val="32"/>
        </w:rPr>
      </w:pPr>
      <w:r w:rsidRPr="00B54F7C">
        <w:rPr>
          <w:rFonts w:ascii="黑体" w:eastAsia="黑体" w:hAnsi="黑体"/>
          <w:b/>
          <w:sz w:val="32"/>
          <w:szCs w:val="32"/>
        </w:rPr>
        <w:t>在大流行期间，如何使用数据来控制疫苗接种？</w:t>
      </w:r>
    </w:p>
    <w:p w14:paraId="53CBC07C" w14:textId="7431F971" w:rsidR="005E08CE" w:rsidRDefault="005E08CE" w:rsidP="005E08CE"/>
    <w:p w14:paraId="415529B8" w14:textId="77777777" w:rsidR="00B54F7C" w:rsidRDefault="00B54F7C" w:rsidP="00B54F7C">
      <w:r w:rsidRPr="005E08CE">
        <w:t>收集哪些数据？</w:t>
      </w:r>
      <w:r>
        <w:rPr>
          <w:rFonts w:hint="eastAsia"/>
        </w:rPr>
        <w:t>如何收集？</w:t>
      </w:r>
    </w:p>
    <w:p w14:paraId="7B2E4DB5" w14:textId="05D9A899" w:rsidR="00B54F7C" w:rsidRDefault="00B54F7C" w:rsidP="00B54F7C">
      <w:r>
        <w:rPr>
          <w:rFonts w:hint="eastAsia"/>
        </w:rPr>
        <w:t>答：</w:t>
      </w:r>
      <w:r w:rsidR="00BB0DF8" w:rsidRPr="00FA5C6B">
        <w:t>可以收集包括人口统计信息（如年龄、性别、居住地等）、疫苗接种记录、感染率、医疗资源利用情况等方面的数据。此外，还可以考虑收集疫苗供应</w:t>
      </w:r>
      <w:proofErr w:type="gramStart"/>
      <w:r w:rsidR="00BB0DF8" w:rsidRPr="00FA5C6B">
        <w:t>链信息</w:t>
      </w:r>
      <w:proofErr w:type="gramEnd"/>
      <w:r w:rsidR="00BB0DF8" w:rsidRPr="00FA5C6B">
        <w:t>和社会舆情等相关信息。人口统计信息可以通过调查问卷、教育部门或医疗机构的注册信息等获取；疫苗接种记录可以通过医疗系统或接种点的记录获取；感染率可以通过病例报告和检测数据进行统计。同时，可以借助移动应用程序和互联网调查等技术进行数据收集。</w:t>
      </w:r>
    </w:p>
    <w:p w14:paraId="7E267139" w14:textId="77777777" w:rsidR="00BB0DF8" w:rsidRDefault="00BB0DF8" w:rsidP="00B54F7C">
      <w:pPr>
        <w:rPr>
          <w:rFonts w:hint="eastAsia"/>
        </w:rPr>
      </w:pPr>
    </w:p>
    <w:p w14:paraId="3A681F1A" w14:textId="77777777" w:rsidR="00B54F7C" w:rsidRDefault="00B54F7C" w:rsidP="00B54F7C">
      <w:r w:rsidRPr="005E08CE">
        <w:t>如何存储数据？数据可能有多大？</w:t>
      </w:r>
    </w:p>
    <w:p w14:paraId="477DF625" w14:textId="4E09900D" w:rsidR="00B54F7C" w:rsidRDefault="00B54F7C" w:rsidP="00B54F7C">
      <w:r>
        <w:rPr>
          <w:rFonts w:hint="eastAsia"/>
        </w:rPr>
        <w:t>答：</w:t>
      </w:r>
      <w:r w:rsidR="00BB0DF8" w:rsidRPr="00FA5C6B">
        <w:t>数据应该以结构化的方式进行存储，并建立可靠的数据管理系统。可以采用数据库系统或云存储平台对数据进行存储和管理，确保数据的安全性和完整性。数据规模取决于疫苗接种范围和感染人数。大流行期间，数据量可能非常庞大，涵盖广泛的地区和人口。因此，需要建立适当的数据存储和处理机制，以应对大规模数据的挑战。</w:t>
      </w:r>
    </w:p>
    <w:p w14:paraId="61F22DC4" w14:textId="77777777" w:rsidR="00BB0DF8" w:rsidRDefault="00BB0DF8" w:rsidP="00B54F7C">
      <w:pPr>
        <w:rPr>
          <w:rFonts w:hint="eastAsia"/>
        </w:rPr>
      </w:pPr>
    </w:p>
    <w:p w14:paraId="4658D124" w14:textId="77777777" w:rsidR="00B54F7C" w:rsidRDefault="00B54F7C" w:rsidP="00B54F7C">
      <w:r w:rsidRPr="005E08CE">
        <w:t>我们能够根据数据做出哪些见解</w:t>
      </w:r>
      <w:r>
        <w:rPr>
          <w:rFonts w:hint="eastAsia"/>
        </w:rPr>
        <w:t>/</w:t>
      </w:r>
      <w:r w:rsidRPr="005E08CE">
        <w:t>决策</w:t>
      </w:r>
      <w:r>
        <w:rPr>
          <w:rFonts w:hint="eastAsia"/>
        </w:rPr>
        <w:t>？</w:t>
      </w:r>
    </w:p>
    <w:p w14:paraId="3C3B618E" w14:textId="78972225" w:rsidR="00B54F7C" w:rsidRPr="00B54F7C" w:rsidRDefault="00B54F7C" w:rsidP="005E08CE">
      <w:pPr>
        <w:rPr>
          <w:rFonts w:hint="eastAsia"/>
        </w:rPr>
      </w:pPr>
      <w:r>
        <w:rPr>
          <w:rFonts w:hint="eastAsia"/>
        </w:rPr>
        <w:t>答：</w:t>
      </w:r>
      <w:r w:rsidR="00BB0DF8" w:rsidRPr="00FA5C6B">
        <w:t>通过对数据的分析和挖掘，可以分析接种率和感染率之间的关系，评估疫苗的效果；可以根据人口统计信息和感染情况，制定疫苗接种的优先级和目标人群；可以预测病例增长趋势，帮助制定疫情应对策略；还可以在资源有限的情况下，进行合理的分配和调配，确保疫苗接种工作的高效进行。这些见解和决策可以帮助控制疫情蔓延、降低感染风险，保障公众健康安全。</w:t>
      </w:r>
    </w:p>
    <w:p w14:paraId="09153CB8" w14:textId="77777777" w:rsidR="00B54F7C" w:rsidRPr="00B54F7C" w:rsidRDefault="00B54F7C" w:rsidP="005E08CE">
      <w:pPr>
        <w:rPr>
          <w:rFonts w:hint="eastAsia"/>
        </w:rPr>
      </w:pPr>
    </w:p>
    <w:p w14:paraId="1D5BA1F0" w14:textId="345A975C" w:rsidR="005E08CE" w:rsidRPr="00B54F7C" w:rsidRDefault="005E08CE" w:rsidP="005E08CE">
      <w:pPr>
        <w:pStyle w:val="a3"/>
        <w:numPr>
          <w:ilvl w:val="0"/>
          <w:numId w:val="4"/>
        </w:numPr>
        <w:ind w:firstLineChars="0"/>
        <w:rPr>
          <w:rFonts w:ascii="黑体" w:eastAsia="黑体" w:hAnsi="黑体"/>
          <w:b/>
          <w:sz w:val="32"/>
          <w:szCs w:val="32"/>
        </w:rPr>
      </w:pPr>
      <w:r w:rsidRPr="00B54F7C">
        <w:rPr>
          <w:rFonts w:ascii="黑体" w:eastAsia="黑体" w:hAnsi="黑体"/>
          <w:b/>
          <w:sz w:val="32"/>
          <w:szCs w:val="32"/>
        </w:rPr>
        <w:lastRenderedPageBreak/>
        <w:t>如何使用数据来确保工作效率</w:t>
      </w:r>
      <w:r w:rsidR="000E662A" w:rsidRPr="00B54F7C">
        <w:rPr>
          <w:rFonts w:ascii="黑体" w:eastAsia="黑体" w:hAnsi="黑体" w:hint="eastAsia"/>
          <w:b/>
          <w:sz w:val="32"/>
          <w:szCs w:val="32"/>
        </w:rPr>
        <w:t>？</w:t>
      </w:r>
    </w:p>
    <w:p w14:paraId="7133A52C" w14:textId="77777777" w:rsidR="005E08CE" w:rsidRPr="005E08CE" w:rsidRDefault="005E08CE" w:rsidP="005E08CE">
      <w:pPr>
        <w:rPr>
          <w:rFonts w:hint="eastAsia"/>
        </w:rPr>
      </w:pPr>
    </w:p>
    <w:p w14:paraId="44F74185" w14:textId="77777777" w:rsidR="00B54F7C" w:rsidRDefault="00B54F7C" w:rsidP="00B54F7C">
      <w:r w:rsidRPr="005E08CE">
        <w:t>收集哪些数据？</w:t>
      </w:r>
      <w:r>
        <w:rPr>
          <w:rFonts w:hint="eastAsia"/>
        </w:rPr>
        <w:t>如何收集？</w:t>
      </w:r>
    </w:p>
    <w:p w14:paraId="5C9957BE" w14:textId="1DF38A41" w:rsidR="00B54F7C" w:rsidRPr="005E2160" w:rsidRDefault="00B54F7C" w:rsidP="00B54F7C">
      <w:r>
        <w:rPr>
          <w:rFonts w:hint="eastAsia"/>
        </w:rPr>
        <w:t>答：</w:t>
      </w:r>
      <w:r w:rsidR="005E2160" w:rsidRPr="00FA5C6B">
        <w:t>可以收集包括工作任务的完成时间、员工的工作量、工作流程中的瓶颈、员工的反馈和建议</w:t>
      </w:r>
      <w:r w:rsidR="005E2160" w:rsidRPr="00FA5C6B">
        <w:rPr>
          <w:rFonts w:hint="eastAsia"/>
        </w:rPr>
        <w:t>、</w:t>
      </w:r>
      <w:r w:rsidR="005E2160" w:rsidRPr="00FA5C6B">
        <w:t>与工作相关的系统日志、客户需求和满意度等方面的数据</w:t>
      </w:r>
      <w:r w:rsidR="005E2160" w:rsidRPr="00FA5C6B">
        <w:rPr>
          <w:rFonts w:hint="eastAsia"/>
        </w:rPr>
        <w:t>。</w:t>
      </w:r>
      <w:r w:rsidR="005E2160" w:rsidRPr="00FA5C6B">
        <w:t>工作任务的完成时间可以通过任务管理工具或项目管理系统的记录获取；员工的工作量可以通过时间记录表、工作日志或系统应用程序的记录获得；员工的反馈和建议可以通过调查问卷、会议记录或内部沟通工具获得。</w:t>
      </w:r>
    </w:p>
    <w:p w14:paraId="5021983F" w14:textId="77777777" w:rsidR="005E2160" w:rsidRDefault="005E2160" w:rsidP="00B54F7C">
      <w:pPr>
        <w:rPr>
          <w:rFonts w:hint="eastAsia"/>
        </w:rPr>
      </w:pPr>
    </w:p>
    <w:p w14:paraId="01C7F85B" w14:textId="77777777" w:rsidR="00B54F7C" w:rsidRDefault="00B54F7C" w:rsidP="00B54F7C">
      <w:r w:rsidRPr="005E08CE">
        <w:t>如何存储数据？数据可能有多大？</w:t>
      </w:r>
    </w:p>
    <w:p w14:paraId="6F8F76D9" w14:textId="40C913D0" w:rsidR="00B54F7C" w:rsidRPr="005E2160" w:rsidRDefault="00B54F7C" w:rsidP="00B54F7C">
      <w:pPr>
        <w:rPr>
          <w:rFonts w:hint="eastAsia"/>
        </w:rPr>
      </w:pPr>
      <w:r>
        <w:rPr>
          <w:rFonts w:hint="eastAsia"/>
        </w:rPr>
        <w:t>答：</w:t>
      </w:r>
      <w:r w:rsidR="005E2160" w:rsidRPr="00FA5C6B">
        <w:t>数据应该以结构化的方式进行存储，并建立适当的数据管理系统。可以采用数据库系统或云存储平台对数据进行存储和管理，确保数据的安全性</w:t>
      </w:r>
      <w:proofErr w:type="gramStart"/>
      <w:r w:rsidR="005E2160" w:rsidRPr="00FA5C6B">
        <w:t>和易访问性</w:t>
      </w:r>
      <w:proofErr w:type="gramEnd"/>
      <w:r w:rsidR="005E2160" w:rsidRPr="00FA5C6B">
        <w:rPr>
          <w:rFonts w:hint="eastAsia"/>
        </w:rPr>
        <w:t>。</w:t>
      </w:r>
      <w:r w:rsidR="005E2160" w:rsidRPr="00FA5C6B">
        <w:t>数据规模取决于企业规模和收集的维度。对于大型企业而言，数据量可能非常庞大，涵盖多个部门、多个流程。需建立合适的数据存储和处理机制来处理大规模数据。</w:t>
      </w:r>
    </w:p>
    <w:p w14:paraId="62E6D372" w14:textId="77777777" w:rsidR="005E2160" w:rsidRDefault="005E2160" w:rsidP="00B54F7C">
      <w:pPr>
        <w:rPr>
          <w:rFonts w:hint="eastAsia"/>
        </w:rPr>
      </w:pPr>
    </w:p>
    <w:p w14:paraId="6DCF6116" w14:textId="77777777" w:rsidR="00B54F7C" w:rsidRDefault="00B54F7C" w:rsidP="00B54F7C">
      <w:r w:rsidRPr="005E08CE">
        <w:t>我们能够根据数据做出哪些见解</w:t>
      </w:r>
      <w:r>
        <w:rPr>
          <w:rFonts w:hint="eastAsia"/>
        </w:rPr>
        <w:t>/</w:t>
      </w:r>
      <w:r w:rsidRPr="005E08CE">
        <w:t>决策</w:t>
      </w:r>
      <w:r>
        <w:rPr>
          <w:rFonts w:hint="eastAsia"/>
        </w:rPr>
        <w:t>？</w:t>
      </w:r>
    </w:p>
    <w:p w14:paraId="6E481910" w14:textId="5162F4DB" w:rsidR="005E08CE" w:rsidRPr="00B54F7C" w:rsidRDefault="00B54F7C">
      <w:pPr>
        <w:rPr>
          <w:rFonts w:hint="eastAsia"/>
        </w:rPr>
      </w:pPr>
      <w:r>
        <w:rPr>
          <w:rFonts w:hint="eastAsia"/>
        </w:rPr>
        <w:t>答：</w:t>
      </w:r>
      <w:r w:rsidR="005E2160" w:rsidRPr="00FA5C6B">
        <w:t>通过对数据的分析和挖掘，可以分析工作任务的完成时间</w:t>
      </w:r>
      <w:r w:rsidR="005E2160" w:rsidRPr="00FA5C6B">
        <w:rPr>
          <w:rFonts w:hint="eastAsia"/>
        </w:rPr>
        <w:t>、</w:t>
      </w:r>
      <w:r w:rsidR="005E2160" w:rsidRPr="00FA5C6B">
        <w:t>评估工作效率的高低，找出潜在的瓶颈；分析员工的工作量和产出，可以评估员工绩效和资源分配的合理性；通过客户需求和满意度的数据，可以改进产品或服务质量；根据员工的反馈和建议，可以调整工作流程和提供培训支持。这些见解和决策可以帮助企业优化工作流程、提高工作效率和管理绩效，从而实现更高水平的运营和</w:t>
      </w:r>
      <w:bookmarkStart w:id="0" w:name="_GoBack"/>
      <w:bookmarkEnd w:id="0"/>
      <w:r w:rsidR="005E2160" w:rsidRPr="00FA5C6B">
        <w:t>业务目标。</w:t>
      </w:r>
    </w:p>
    <w:sectPr w:rsidR="005E08CE" w:rsidRPr="00B54F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295"/>
    <w:multiLevelType w:val="multilevel"/>
    <w:tmpl w:val="1BE8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B5E7A"/>
    <w:multiLevelType w:val="multilevel"/>
    <w:tmpl w:val="5494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35CD8"/>
    <w:multiLevelType w:val="hybridMultilevel"/>
    <w:tmpl w:val="2DE896C4"/>
    <w:lvl w:ilvl="0" w:tplc="59D46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685485"/>
    <w:multiLevelType w:val="hybridMultilevel"/>
    <w:tmpl w:val="DFF44676"/>
    <w:lvl w:ilvl="0" w:tplc="377C0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15"/>
    <w:rsid w:val="000E662A"/>
    <w:rsid w:val="005E08CE"/>
    <w:rsid w:val="005E2160"/>
    <w:rsid w:val="00B54F7C"/>
    <w:rsid w:val="00BB0DF8"/>
    <w:rsid w:val="00C2062F"/>
    <w:rsid w:val="00FA5C6B"/>
    <w:rsid w:val="00FE5E61"/>
    <w:rsid w:val="00FF0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65D8"/>
  <w15:chartTrackingRefBased/>
  <w15:docId w15:val="{15AEB7DF-FF05-4DA4-9B52-01CF7FD4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4F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08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543636">
      <w:bodyDiv w:val="1"/>
      <w:marLeft w:val="0"/>
      <w:marRight w:val="0"/>
      <w:marTop w:val="0"/>
      <w:marBottom w:val="0"/>
      <w:divBdr>
        <w:top w:val="none" w:sz="0" w:space="0" w:color="auto"/>
        <w:left w:val="none" w:sz="0" w:space="0" w:color="auto"/>
        <w:bottom w:val="none" w:sz="0" w:space="0" w:color="auto"/>
        <w:right w:val="none" w:sz="0" w:space="0" w:color="auto"/>
      </w:divBdr>
    </w:div>
    <w:div w:id="1363481740">
      <w:bodyDiv w:val="1"/>
      <w:marLeft w:val="0"/>
      <w:marRight w:val="0"/>
      <w:marTop w:val="0"/>
      <w:marBottom w:val="0"/>
      <w:divBdr>
        <w:top w:val="none" w:sz="0" w:space="0" w:color="auto"/>
        <w:left w:val="none" w:sz="0" w:space="0" w:color="auto"/>
        <w:bottom w:val="none" w:sz="0" w:space="0" w:color="auto"/>
        <w:right w:val="none" w:sz="0" w:space="0" w:color="auto"/>
      </w:divBdr>
    </w:div>
    <w:div w:id="1681196334">
      <w:bodyDiv w:val="1"/>
      <w:marLeft w:val="0"/>
      <w:marRight w:val="0"/>
      <w:marTop w:val="0"/>
      <w:marBottom w:val="0"/>
      <w:divBdr>
        <w:top w:val="none" w:sz="0" w:space="0" w:color="auto"/>
        <w:left w:val="none" w:sz="0" w:space="0" w:color="auto"/>
        <w:bottom w:val="none" w:sz="0" w:space="0" w:color="auto"/>
        <w:right w:val="none" w:sz="0" w:space="0" w:color="auto"/>
      </w:divBdr>
    </w:div>
    <w:div w:id="1716543247">
      <w:bodyDiv w:val="1"/>
      <w:marLeft w:val="0"/>
      <w:marRight w:val="0"/>
      <w:marTop w:val="0"/>
      <w:marBottom w:val="0"/>
      <w:divBdr>
        <w:top w:val="none" w:sz="0" w:space="0" w:color="auto"/>
        <w:left w:val="none" w:sz="0" w:space="0" w:color="auto"/>
        <w:bottom w:val="none" w:sz="0" w:space="0" w:color="auto"/>
        <w:right w:val="none" w:sz="0" w:space="0" w:color="auto"/>
      </w:divBdr>
    </w:div>
    <w:div w:id="176444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2023-10-12T04:11:00Z</dcterms:created>
  <dcterms:modified xsi:type="dcterms:W3CDTF">2023-10-12T04:35:00Z</dcterms:modified>
</cp:coreProperties>
</file>