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选择DOM接口中的creatElement()方法。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</w:rPr>
        <w:t>createElement()方法用于创建一个指定的HTML元素。它接受一个参数，即要创建的元素的标签名，并返回一个新的元素节点。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下面为使用了</w:t>
      </w:r>
      <w:r>
        <w:rPr>
          <w:rFonts w:hint="eastAsia"/>
        </w:rPr>
        <w:t>createElement()方法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示例代码：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创建一个新的&lt;div&gt;元素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创建一个新的&lt;p&gt;元素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paragraph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创建一个新的&lt;a&gt;元素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设置链接的href属性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'https://www.example.com'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设置链接的文本内容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textContent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'点击这里'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</w:rPr>
        <w:t>// 将链接元素添加到文档中的某个容器元素中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'container'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container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首先，使用createElement()方法创建了不同类型的元素：&lt;div&gt;、&lt;p&gt;、&lt;a&gt;；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其次，创建&lt;a&gt;元素后，通过设置href属性和textContent属性来定义链接的URL和文本内容；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最后，使用append</w:t>
      </w:r>
      <w:bookmarkStart w:id="0" w:name="_GoBack"/>
      <w:bookmarkEnd w:id="0"/>
      <w:r>
        <w:rPr>
          <w:rFonts w:hint="eastAsia"/>
          <w:lang w:val="en-US" w:eastAsia="zh-CN"/>
        </w:rPr>
        <w:t>Child()方法将链接元素添加到文档中的一个容器元素中。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综上所述：createElement()可以动态地创建新的HTML元素，通过JavaScript对它们进行进一步的处理和操作，能够以编程方式生成和修改文档结构。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3F66E7"/>
    <w:multiLevelType w:val="singleLevel"/>
    <w:tmpl w:val="343F66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NmYjFhNGViN2Y2NGFiZDk0NGQ0OTMzMjlmMjNjOWIifQ=="/>
  </w:docVars>
  <w:rsids>
    <w:rsidRoot w:val="00000000"/>
    <w:rsid w:val="04C45905"/>
    <w:rsid w:val="26AF1338"/>
    <w:rsid w:val="4E8E2B40"/>
    <w:rsid w:val="67185FD7"/>
    <w:rsid w:val="70C64FCE"/>
    <w:rsid w:val="7F31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2023-10-08T02:56:18Z</dcterms:created>
  <dc:creator>lsz</dc:creator>
  <cp:lastModifiedBy>你球球我吧</cp:lastModifiedBy>
  <dcterms:modified xsi:type="dcterms:W3CDTF">2023-10-08T03:07:58Z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181DC0AB457B43CA87CDD510533807B1_12</vt:lpwstr>
  </property>
</Properties>
</file>