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6F187" w14:textId="64F077A0" w:rsidR="00750B23" w:rsidRDefault="00693A3F">
      <w:pPr>
        <w:rPr>
          <w:rFonts w:hint="eastAsia"/>
        </w:rPr>
      </w:pPr>
      <w:r>
        <w:rPr>
          <w:rFonts w:hint="eastAsia"/>
        </w:rPr>
        <w:t>问题1：深度学习真的是数据越多越好吗？</w:t>
      </w:r>
      <w:r>
        <w:br/>
      </w:r>
      <w:r>
        <w:rPr>
          <w:rFonts w:hint="eastAsia"/>
        </w:rPr>
        <w:t>经过大量的测试我们发现，实际情况并不是像我们想象的这样（左图）而是如下右图所示存在一个临界值，当数据量超过临界值时模型的表现随着数据量的增多并没有太多的提升</w:t>
      </w:r>
    </w:p>
    <w:p w14:paraId="7F902D04" w14:textId="782A23B7" w:rsidR="00693A3F" w:rsidRDefault="00693A3F">
      <w:r>
        <w:rPr>
          <w:noProof/>
        </w:rPr>
        <w:drawing>
          <wp:inline distT="0" distB="0" distL="0" distR="0" wp14:anchorId="33756559" wp14:editId="355B2D39">
            <wp:extent cx="5274310" cy="21647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64715"/>
                    </a:xfrm>
                    <a:prstGeom prst="rect">
                      <a:avLst/>
                    </a:prstGeom>
                  </pic:spPr>
                </pic:pic>
              </a:graphicData>
            </a:graphic>
          </wp:inline>
        </w:drawing>
      </w:r>
    </w:p>
    <w:p w14:paraId="03A92795" w14:textId="542636F4" w:rsidR="00693A3F" w:rsidRDefault="00693A3F">
      <w:r>
        <w:rPr>
          <w:rFonts w:hint="eastAsia"/>
        </w:rPr>
        <w:t>问题2：既然如此如何快速的寻找临界值呢？</w:t>
      </w:r>
    </w:p>
    <w:p w14:paraId="5916FEAA" w14:textId="02A3A3C2" w:rsidR="00693A3F" w:rsidRDefault="00693A3F" w:rsidP="00693A3F">
      <w:r>
        <w:rPr>
          <w:rFonts w:hint="eastAsia"/>
        </w:rPr>
        <w:t>解决方案就是主动学习（</w:t>
      </w:r>
      <w:r>
        <w:t>Active Learning），去主动学习那些比较“难的”，“信息量大的”样本（hard mining）。关键点是每次都挑当前分类器分类效果不理想的那些样本（hard sample）给它训练，假设是训练这部分hard sample对于提升分类器效果最有效而快速。问题是在不知道真正标签的情况下怎么去定义HARD sample？或者说怎么去描述当前分类器对于不同样本的分类结果的好坏？</w:t>
      </w:r>
    </w:p>
    <w:p w14:paraId="5ACE02F2" w14:textId="1356EC91" w:rsidR="00693A3F" w:rsidRDefault="00693A3F" w:rsidP="00693A3F">
      <w:pPr>
        <w:rPr>
          <w:rFonts w:hint="eastAsia"/>
        </w:rPr>
      </w:pPr>
      <w:r>
        <w:rPr>
          <w:rFonts w:hint="eastAsia"/>
        </w:rPr>
        <w:t>论文《</w:t>
      </w:r>
      <w:hyperlink r:id="rId6" w:tgtFrame="_blank" w:history="1">
        <w:r>
          <w:rPr>
            <w:rStyle w:val="a3"/>
            <w:rFonts w:ascii="Segoe UI Emoji" w:hAnsi="Segoe UI Emoji"/>
            <w:color w:val="0681D0"/>
            <w:shd w:val="clear" w:color="auto" w:fill="FFFFFF"/>
          </w:rPr>
          <w:t>Fine-tuning Convolutional Neural Networks for Biomedical Image Analysis: Actively and Incrementally.</w:t>
        </w:r>
      </w:hyperlink>
      <w:r>
        <w:rPr>
          <w:rFonts w:hint="eastAsia"/>
        </w:rPr>
        <w:t>》给出了一个解决方案</w:t>
      </w:r>
    </w:p>
    <w:p w14:paraId="68BCBF66" w14:textId="7A6A3856" w:rsidR="00693A3F" w:rsidRDefault="00693A3F" w:rsidP="00693A3F">
      <w:r>
        <w:rPr>
          <w:rFonts w:hint="eastAsia"/>
        </w:rPr>
        <w:t>由于深度学习的输出是属于某一类的概率（</w:t>
      </w:r>
      <w:r>
        <w:t>0～1），一个很直观的方法就是用“熵（entropy）”来刻画信息量，把那些预测值模棱两可的样本挑出来，对于二分类问题，就是预测值越靠近0.5，它们的信息量越大。还有一个比较直观的方法是用“多样性（diversity）”</w:t>
      </w:r>
      <w:r>
        <w:rPr>
          <w:rFonts w:hint="eastAsia"/>
        </w:rPr>
        <w:t>（这里所指的多样性与U</w:t>
      </w:r>
      <w:r>
        <w:t>DA</w:t>
      </w:r>
      <w:r>
        <w:rPr>
          <w:rFonts w:hint="eastAsia"/>
        </w:rPr>
        <w:t>利用无标签数据进行训练的方式十分相似</w:t>
      </w:r>
      <w:r>
        <w:t>）</w:t>
      </w:r>
      <w:r>
        <w:t>来刻画labeled data和unlabeled data的相似性</w:t>
      </w:r>
    </w:p>
    <w:p w14:paraId="58002783" w14:textId="797C2ED2" w:rsidR="00693A3F" w:rsidRDefault="00693A3F" w:rsidP="00693A3F">
      <w:r>
        <w:rPr>
          <w:rFonts w:hint="eastAsia"/>
        </w:rPr>
        <w:t>问题3：如何使用主动训练进行训练呢？</w:t>
      </w:r>
    </w:p>
    <w:p w14:paraId="2C1D3204" w14:textId="287EDA42" w:rsidR="00693A3F" w:rsidRDefault="00693A3F" w:rsidP="00693A3F">
      <w:r>
        <w:rPr>
          <w:rFonts w:hint="eastAsia"/>
        </w:rPr>
        <w:t>使用主动学习进行训练大体的流程如下图:</w:t>
      </w:r>
    </w:p>
    <w:p w14:paraId="2587E5ED" w14:textId="1B7B07EB" w:rsidR="00693A3F" w:rsidRDefault="00693A3F" w:rsidP="00693A3F">
      <w:r>
        <w:rPr>
          <w:noProof/>
        </w:rPr>
        <w:lastRenderedPageBreak/>
        <w:drawing>
          <wp:inline distT="0" distB="0" distL="0" distR="0" wp14:anchorId="5EA625BF" wp14:editId="31A17E67">
            <wp:extent cx="5274310" cy="32061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06115"/>
                    </a:xfrm>
                    <a:prstGeom prst="rect">
                      <a:avLst/>
                    </a:prstGeom>
                  </pic:spPr>
                </pic:pic>
              </a:graphicData>
            </a:graphic>
          </wp:inline>
        </w:drawing>
      </w:r>
    </w:p>
    <w:p w14:paraId="59EB7552" w14:textId="522727B3" w:rsidR="00693A3F" w:rsidRDefault="00693A3F" w:rsidP="00693A3F">
      <w:r>
        <w:rPr>
          <w:rFonts w:hint="eastAsia"/>
        </w:rPr>
        <w:t>问题4：多样性具体的含义</w:t>
      </w:r>
    </w:p>
    <w:p w14:paraId="5B3E2503" w14:textId="4E7BED4C" w:rsidR="00693A3F" w:rsidRDefault="00693A3F" w:rsidP="00693A3F">
      <w:pPr>
        <w:rPr>
          <w:rFonts w:ascii="Segoe UI Emoji" w:hAnsi="Segoe UI Emoji"/>
          <w:color w:val="404040"/>
          <w:shd w:val="clear" w:color="auto" w:fill="FFFFFF"/>
        </w:rPr>
      </w:pPr>
      <w:r>
        <w:rPr>
          <w:rFonts w:hint="eastAsia"/>
        </w:rPr>
        <w:t>经过</w:t>
      </w:r>
      <w:r>
        <w:t>data augmentation后的patches，从CNN出来的预测值应该相对是一致的，因为它们的truth应该还是一致的。比如一张猫的图像，经过数据扩充，得到的那些个patch所对应的truth也应该都是猫</w:t>
      </w:r>
      <w:r>
        <w:rPr>
          <w:rFonts w:hint="eastAsia"/>
        </w:rPr>
        <w:t>。</w:t>
      </w:r>
      <w:r>
        <w:rPr>
          <w:rFonts w:ascii="Segoe UI Emoji" w:hAnsi="Segoe UI Emoji"/>
          <w:color w:val="404040"/>
          <w:shd w:val="clear" w:color="auto" w:fill="FFFFFF"/>
        </w:rPr>
        <w:t>对于来自同一幅</w:t>
      </w:r>
      <w:r>
        <w:rPr>
          <w:rFonts w:ascii="Segoe UI Emoji" w:hAnsi="Segoe UI Emoji"/>
          <w:color w:val="404040"/>
          <w:shd w:val="clear" w:color="auto" w:fill="FFFFFF"/>
        </w:rPr>
        <w:t>image</w:t>
      </w:r>
      <w:r>
        <w:rPr>
          <w:rFonts w:ascii="Segoe UI Emoji" w:hAnsi="Segoe UI Emoji"/>
          <w:color w:val="404040"/>
          <w:shd w:val="clear" w:color="auto" w:fill="FFFFFF"/>
        </w:rPr>
        <w:t>的</w:t>
      </w:r>
      <w:r>
        <w:rPr>
          <w:rFonts w:ascii="Segoe UI Emoji" w:hAnsi="Segoe UI Emoji"/>
          <w:color w:val="404040"/>
          <w:shd w:val="clear" w:color="auto" w:fill="FFFFFF"/>
        </w:rPr>
        <w:t>patch</w:t>
      </w:r>
      <w:r>
        <w:rPr>
          <w:rFonts w:ascii="Segoe UI Emoji" w:hAnsi="Segoe UI Emoji"/>
          <w:color w:val="404040"/>
          <w:shd w:val="clear" w:color="auto" w:fill="FFFFFF"/>
        </w:rPr>
        <w:t>集，如果它们的分类结果高度不统一了，那么这个</w:t>
      </w:r>
      <w:r>
        <w:rPr>
          <w:rFonts w:ascii="Segoe UI Emoji" w:hAnsi="Segoe UI Emoji"/>
          <w:color w:val="404040"/>
          <w:shd w:val="clear" w:color="auto" w:fill="FFFFFF"/>
        </w:rPr>
        <w:t>image</w:t>
      </w:r>
      <w:r>
        <w:rPr>
          <w:rFonts w:ascii="Segoe UI Emoji" w:hAnsi="Segoe UI Emoji"/>
          <w:color w:val="404040"/>
          <w:shd w:val="clear" w:color="auto" w:fill="FFFFFF"/>
        </w:rPr>
        <w:t>就是</w:t>
      </w:r>
      <w:r>
        <w:rPr>
          <w:rFonts w:ascii="Segoe UI Emoji" w:hAnsi="Segoe UI Emoji"/>
          <w:color w:val="404040"/>
          <w:shd w:val="clear" w:color="auto" w:fill="FFFFFF"/>
        </w:rPr>
        <w:t>Important</w:t>
      </w:r>
      <w:r>
        <w:rPr>
          <w:rFonts w:ascii="Segoe UI Emoji" w:hAnsi="Segoe UI Emoji"/>
          <w:color w:val="404040"/>
          <w:shd w:val="clear" w:color="auto" w:fill="FFFFFF"/>
        </w:rPr>
        <w:t>的，或者</w:t>
      </w:r>
      <w:r>
        <w:rPr>
          <w:rFonts w:ascii="Segoe UI Emoji" w:hAnsi="Segoe UI Emoji"/>
          <w:color w:val="404040"/>
          <w:shd w:val="clear" w:color="auto" w:fill="FFFFFF"/>
        </w:rPr>
        <w:t>hard sample</w:t>
      </w:r>
    </w:p>
    <w:p w14:paraId="034B636A" w14:textId="7E319513" w:rsidR="00693A3F" w:rsidRDefault="00693A3F" w:rsidP="00693A3F">
      <w:pPr>
        <w:rPr>
          <w:rFonts w:ascii="Segoe UI Emoji" w:hAnsi="Segoe UI Emoji"/>
          <w:color w:val="404040"/>
          <w:shd w:val="clear" w:color="auto" w:fill="FFFFFF"/>
        </w:rPr>
      </w:pPr>
    </w:p>
    <w:p w14:paraId="4F30E341" w14:textId="38B88C67" w:rsidR="00693A3F" w:rsidRDefault="00693A3F" w:rsidP="00693A3F">
      <w:pPr>
        <w:rPr>
          <w:rFonts w:ascii="Segoe UI Emoji" w:hAnsi="Segoe UI Emoji"/>
          <w:color w:val="404040"/>
          <w:shd w:val="clear" w:color="auto" w:fill="FFFFFF"/>
        </w:rPr>
      </w:pPr>
      <w:r>
        <w:rPr>
          <w:rFonts w:ascii="Segoe UI Emoji" w:hAnsi="Segoe UI Emoji" w:hint="eastAsia"/>
          <w:color w:val="404040"/>
          <w:shd w:val="clear" w:color="auto" w:fill="FFFFFF"/>
        </w:rPr>
        <w:t>注：</w:t>
      </w:r>
    </w:p>
    <w:p w14:paraId="32F0EDF3" w14:textId="77777777" w:rsidR="00693A3F" w:rsidRDefault="00693A3F" w:rsidP="00693A3F">
      <w:r>
        <w:rPr>
          <w:rFonts w:hint="eastAsia"/>
        </w:rPr>
        <w:t>由于在</w:t>
      </w:r>
      <w:r>
        <w:t>annotation之前不知道label，所以我们不能知道网络的预测正确还是错误，但是我们可以知道预测统一还是不统一。所以比如一幅猫的图，如果网络的预测很统一都是狗，那么我们也认为这是一个easy sample，不去active select它的。</w:t>
      </w:r>
    </w:p>
    <w:p w14:paraId="5FE54C55" w14:textId="77777777" w:rsidR="00693A3F" w:rsidRDefault="00693A3F" w:rsidP="00693A3F">
      <w:r>
        <w:rPr>
          <w:rFonts w:hint="eastAsia"/>
        </w:rPr>
        <w:t>结合</w:t>
      </w:r>
      <w:r>
        <w:t>data augmentation的优点是我们可以知道哪些patch对应什么image，比较容易控制。这样就可以在一个image內算diversity了，每个image对应一个矩阵，大小是一样的，非常的简洁，也容易控制计算量。</w:t>
      </w:r>
    </w:p>
    <w:p w14:paraId="432AD791" w14:textId="7E9BADC7" w:rsidR="00693A3F" w:rsidRDefault="00693A3F" w:rsidP="00693A3F"/>
    <w:p w14:paraId="35669B76" w14:textId="59ED24D8" w:rsidR="00693A3F" w:rsidRDefault="00693A3F" w:rsidP="00693A3F">
      <w:r>
        <w:rPr>
          <w:rFonts w:hint="eastAsia"/>
        </w:rPr>
        <w:t>问题5：数据增强带来的小问题</w:t>
      </w:r>
    </w:p>
    <w:p w14:paraId="79AB5106" w14:textId="77E7028D" w:rsidR="00693A3F" w:rsidRDefault="00693A3F" w:rsidP="00693A3F">
      <w:pPr>
        <w:jc w:val="center"/>
      </w:pPr>
      <w:r>
        <w:rPr>
          <w:noProof/>
        </w:rPr>
        <w:drawing>
          <wp:inline distT="0" distB="0" distL="0" distR="0" wp14:anchorId="2F920BD7" wp14:editId="69442FB4">
            <wp:extent cx="2235200" cy="2225039"/>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3984" cy="2263647"/>
                    </a:xfrm>
                    <a:prstGeom prst="rect">
                      <a:avLst/>
                    </a:prstGeom>
                  </pic:spPr>
                </pic:pic>
              </a:graphicData>
            </a:graphic>
          </wp:inline>
        </w:drawing>
      </w:r>
    </w:p>
    <w:p w14:paraId="7459C638" w14:textId="02DCD718" w:rsidR="00693A3F" w:rsidRDefault="00693A3F" w:rsidP="00693A3F">
      <w:r w:rsidRPr="00693A3F">
        <w:rPr>
          <w:rFonts w:hint="eastAsia"/>
        </w:rPr>
        <w:lastRenderedPageBreak/>
        <w:t>即便是很好的分类器</w:t>
      </w:r>
      <w:r>
        <w:rPr>
          <w:rFonts w:hint="eastAsia"/>
        </w:rPr>
        <w:t>，也很难讲裁剪不当的一部分进行分类，但是对于这种情况来说，</w:t>
      </w:r>
      <w:r w:rsidR="009258C7">
        <w:rPr>
          <w:rFonts w:hint="eastAsia"/>
        </w:rPr>
        <w:t>大部分的数据还是可以被识别出来的。所以不应当被当作hard</w:t>
      </w:r>
      <w:r w:rsidR="009258C7">
        <w:t xml:space="preserve"> sample</w:t>
      </w:r>
      <w:r w:rsidR="009258C7">
        <w:rPr>
          <w:rFonts w:hint="eastAsia"/>
        </w:rPr>
        <w:t>。因此我们再计算相对性时应该保证大方向一致即可。</w:t>
      </w:r>
    </w:p>
    <w:p w14:paraId="6D34677E" w14:textId="6B789C69" w:rsidR="009258C7" w:rsidRDefault="009258C7" w:rsidP="00693A3F"/>
    <w:p w14:paraId="13F8C6F6" w14:textId="654954AD" w:rsidR="009258C7" w:rsidRDefault="009258C7" w:rsidP="00693A3F">
      <w:r>
        <w:rPr>
          <w:rFonts w:hint="eastAsia"/>
        </w:rPr>
        <w:t>具体实验：</w:t>
      </w:r>
    </w:p>
    <w:p w14:paraId="494270AD" w14:textId="5896E97B" w:rsidR="009258C7" w:rsidRDefault="009258C7" w:rsidP="009258C7">
      <w:pPr>
        <w:pStyle w:val="a4"/>
        <w:numPr>
          <w:ilvl w:val="0"/>
          <w:numId w:val="1"/>
        </w:numPr>
        <w:ind w:firstLineChars="0"/>
      </w:pPr>
      <w:r>
        <w:rPr>
          <w:rFonts w:hint="eastAsia"/>
        </w:rPr>
        <w:t>实验设置：938张图，共五类，batch</w:t>
      </w:r>
      <w:r>
        <w:t>=16,epoch=20,</w:t>
      </w:r>
      <w:r>
        <w:rPr>
          <w:rFonts w:hint="eastAsia"/>
        </w:rPr>
        <w:t>使用Image</w:t>
      </w:r>
      <w:r>
        <w:t>Net</w:t>
      </w:r>
      <w:r>
        <w:rPr>
          <w:rFonts w:hint="eastAsia"/>
        </w:rPr>
        <w:t>预训练的Alexnet</w:t>
      </w:r>
    </w:p>
    <w:p w14:paraId="0F234EE9" w14:textId="6757DE19" w:rsidR="009258C7" w:rsidRDefault="009258C7" w:rsidP="009258C7">
      <w:pPr>
        <w:pStyle w:val="a4"/>
        <w:numPr>
          <w:ilvl w:val="0"/>
          <w:numId w:val="1"/>
        </w:numPr>
        <w:ind w:firstLineChars="0"/>
      </w:pPr>
      <w:r>
        <w:rPr>
          <w:rFonts w:hint="eastAsia"/>
        </w:rPr>
        <w:t>实验结果</w:t>
      </w:r>
    </w:p>
    <w:tbl>
      <w:tblPr>
        <w:tblStyle w:val="a5"/>
        <w:tblW w:w="0" w:type="auto"/>
        <w:tblInd w:w="360" w:type="dxa"/>
        <w:tblLook w:val="04A0" w:firstRow="1" w:lastRow="0" w:firstColumn="1" w:lastColumn="0" w:noHBand="0" w:noVBand="1"/>
      </w:tblPr>
      <w:tblGrid>
        <w:gridCol w:w="2670"/>
        <w:gridCol w:w="2635"/>
        <w:gridCol w:w="2631"/>
      </w:tblGrid>
      <w:tr w:rsidR="009258C7" w14:paraId="1C946B69" w14:textId="77777777" w:rsidTr="009258C7">
        <w:tc>
          <w:tcPr>
            <w:tcW w:w="2765" w:type="dxa"/>
          </w:tcPr>
          <w:p w14:paraId="7CC1A181" w14:textId="7539DAC0" w:rsidR="009258C7" w:rsidRDefault="009258C7" w:rsidP="009258C7">
            <w:pPr>
              <w:pStyle w:val="a4"/>
              <w:ind w:firstLineChars="0" w:firstLine="0"/>
              <w:rPr>
                <w:rFonts w:hint="eastAsia"/>
              </w:rPr>
            </w:pPr>
            <w:r>
              <w:rPr>
                <w:rFonts w:hint="eastAsia"/>
              </w:rPr>
              <w:t>方式</w:t>
            </w:r>
          </w:p>
        </w:tc>
        <w:tc>
          <w:tcPr>
            <w:tcW w:w="2765" w:type="dxa"/>
          </w:tcPr>
          <w:p w14:paraId="2B5DD5F7" w14:textId="48D91F31" w:rsidR="009258C7" w:rsidRDefault="009258C7" w:rsidP="009258C7">
            <w:pPr>
              <w:pStyle w:val="a4"/>
              <w:ind w:firstLineChars="0" w:firstLine="0"/>
              <w:rPr>
                <w:rFonts w:hint="eastAsia"/>
              </w:rPr>
            </w:pPr>
            <w:r>
              <w:t>T</w:t>
            </w:r>
            <w:r>
              <w:rPr>
                <w:rFonts w:hint="eastAsia"/>
              </w:rPr>
              <w:t>r</w:t>
            </w:r>
            <w:r>
              <w:t>ain</w:t>
            </w:r>
          </w:p>
        </w:tc>
        <w:tc>
          <w:tcPr>
            <w:tcW w:w="2766" w:type="dxa"/>
          </w:tcPr>
          <w:p w14:paraId="49E62133" w14:textId="052ADC4D" w:rsidR="009258C7" w:rsidRDefault="009258C7" w:rsidP="009258C7">
            <w:pPr>
              <w:pStyle w:val="a4"/>
              <w:ind w:firstLineChars="0" w:firstLine="0"/>
              <w:rPr>
                <w:rFonts w:hint="eastAsia"/>
              </w:rPr>
            </w:pPr>
            <w:r>
              <w:rPr>
                <w:rFonts w:hint="eastAsia"/>
              </w:rPr>
              <w:t>T</w:t>
            </w:r>
            <w:r>
              <w:t>est</w:t>
            </w:r>
          </w:p>
        </w:tc>
      </w:tr>
      <w:tr w:rsidR="009258C7" w14:paraId="1A1CA6D9" w14:textId="77777777" w:rsidTr="009258C7">
        <w:tc>
          <w:tcPr>
            <w:tcW w:w="2765" w:type="dxa"/>
          </w:tcPr>
          <w:p w14:paraId="04E9525F" w14:textId="28E5294F" w:rsidR="009258C7" w:rsidRDefault="009258C7" w:rsidP="009258C7">
            <w:pPr>
              <w:pStyle w:val="a4"/>
              <w:ind w:firstLineChars="0" w:firstLine="0"/>
              <w:rPr>
                <w:rFonts w:hint="eastAsia"/>
              </w:rPr>
            </w:pPr>
            <w:r>
              <w:rPr>
                <w:rFonts w:hint="eastAsia"/>
              </w:rPr>
              <w:t>有监督</w:t>
            </w:r>
          </w:p>
        </w:tc>
        <w:tc>
          <w:tcPr>
            <w:tcW w:w="2765" w:type="dxa"/>
          </w:tcPr>
          <w:p w14:paraId="0609B4F9" w14:textId="7CFBDCDD" w:rsidR="009258C7" w:rsidRDefault="009258C7" w:rsidP="009258C7">
            <w:pPr>
              <w:pStyle w:val="a4"/>
              <w:ind w:firstLineChars="0" w:firstLine="0"/>
              <w:rPr>
                <w:rFonts w:hint="eastAsia"/>
              </w:rPr>
            </w:pPr>
            <w:r>
              <w:rPr>
                <w:rFonts w:hint="eastAsia"/>
              </w:rPr>
              <w:t>99</w:t>
            </w:r>
          </w:p>
        </w:tc>
        <w:tc>
          <w:tcPr>
            <w:tcW w:w="2766" w:type="dxa"/>
          </w:tcPr>
          <w:p w14:paraId="3D70593F" w14:textId="0C3ADB3F" w:rsidR="009258C7" w:rsidRDefault="009258C7" w:rsidP="009258C7">
            <w:pPr>
              <w:pStyle w:val="a4"/>
              <w:ind w:firstLineChars="0" w:firstLine="0"/>
              <w:rPr>
                <w:rFonts w:hint="eastAsia"/>
              </w:rPr>
            </w:pPr>
            <w:r>
              <w:rPr>
                <w:rFonts w:hint="eastAsia"/>
              </w:rPr>
              <w:t>97</w:t>
            </w:r>
          </w:p>
        </w:tc>
      </w:tr>
      <w:tr w:rsidR="009258C7" w14:paraId="2FE6779B" w14:textId="77777777" w:rsidTr="009258C7">
        <w:tc>
          <w:tcPr>
            <w:tcW w:w="2765" w:type="dxa"/>
          </w:tcPr>
          <w:p w14:paraId="583987F4" w14:textId="24C6BED4" w:rsidR="009258C7" w:rsidRDefault="009258C7" w:rsidP="009258C7">
            <w:pPr>
              <w:pStyle w:val="a4"/>
              <w:ind w:firstLineChars="0" w:firstLine="0"/>
              <w:rPr>
                <w:rFonts w:hint="eastAsia"/>
              </w:rPr>
            </w:pPr>
            <w:r>
              <w:rPr>
                <w:rFonts w:hint="eastAsia"/>
              </w:rPr>
              <w:t>U</w:t>
            </w:r>
            <w:r>
              <w:t>DA_EXP</w:t>
            </w:r>
          </w:p>
        </w:tc>
        <w:tc>
          <w:tcPr>
            <w:tcW w:w="2765" w:type="dxa"/>
          </w:tcPr>
          <w:p w14:paraId="32219387" w14:textId="23919249" w:rsidR="009258C7" w:rsidRDefault="009258C7" w:rsidP="009258C7">
            <w:pPr>
              <w:pStyle w:val="a4"/>
              <w:ind w:firstLineChars="0" w:firstLine="0"/>
              <w:rPr>
                <w:rFonts w:hint="eastAsia"/>
              </w:rPr>
            </w:pPr>
            <w:r>
              <w:rPr>
                <w:rFonts w:hint="eastAsia"/>
              </w:rPr>
              <w:t>75</w:t>
            </w:r>
          </w:p>
        </w:tc>
        <w:tc>
          <w:tcPr>
            <w:tcW w:w="2766" w:type="dxa"/>
          </w:tcPr>
          <w:p w14:paraId="4D256D7F" w14:textId="4B3E8838" w:rsidR="009258C7" w:rsidRDefault="009258C7" w:rsidP="009258C7">
            <w:pPr>
              <w:pStyle w:val="a4"/>
              <w:ind w:firstLineChars="0" w:firstLine="0"/>
              <w:rPr>
                <w:rFonts w:hint="eastAsia"/>
              </w:rPr>
            </w:pPr>
            <w:r>
              <w:rPr>
                <w:rFonts w:hint="eastAsia"/>
              </w:rPr>
              <w:t>75</w:t>
            </w:r>
          </w:p>
        </w:tc>
      </w:tr>
      <w:tr w:rsidR="009258C7" w14:paraId="18F36F33" w14:textId="77777777" w:rsidTr="009258C7">
        <w:tc>
          <w:tcPr>
            <w:tcW w:w="2765" w:type="dxa"/>
          </w:tcPr>
          <w:p w14:paraId="37874050" w14:textId="7ED54B64" w:rsidR="009258C7" w:rsidRDefault="009258C7" w:rsidP="009258C7">
            <w:pPr>
              <w:pStyle w:val="a4"/>
              <w:ind w:firstLineChars="0" w:firstLine="0"/>
              <w:rPr>
                <w:rFonts w:hint="eastAsia"/>
              </w:rPr>
            </w:pPr>
            <w:r>
              <w:t>UDA_linear</w:t>
            </w:r>
          </w:p>
        </w:tc>
        <w:tc>
          <w:tcPr>
            <w:tcW w:w="2765" w:type="dxa"/>
          </w:tcPr>
          <w:p w14:paraId="5ABB1015" w14:textId="1C5CFB3F" w:rsidR="009258C7" w:rsidRDefault="009258C7" w:rsidP="009258C7">
            <w:pPr>
              <w:pStyle w:val="a4"/>
              <w:ind w:firstLineChars="0" w:firstLine="0"/>
              <w:rPr>
                <w:rFonts w:hint="eastAsia"/>
              </w:rPr>
            </w:pPr>
            <w:r>
              <w:rPr>
                <w:rFonts w:hint="eastAsia"/>
              </w:rPr>
              <w:t>76</w:t>
            </w:r>
          </w:p>
        </w:tc>
        <w:tc>
          <w:tcPr>
            <w:tcW w:w="2766" w:type="dxa"/>
          </w:tcPr>
          <w:p w14:paraId="5564D95C" w14:textId="6ADC47CF" w:rsidR="009258C7" w:rsidRDefault="009258C7" w:rsidP="009258C7">
            <w:pPr>
              <w:pStyle w:val="a4"/>
              <w:ind w:firstLineChars="0" w:firstLine="0"/>
              <w:rPr>
                <w:rFonts w:hint="eastAsia"/>
              </w:rPr>
            </w:pPr>
            <w:r>
              <w:rPr>
                <w:rFonts w:hint="eastAsia"/>
              </w:rPr>
              <w:t>66</w:t>
            </w:r>
          </w:p>
        </w:tc>
      </w:tr>
      <w:tr w:rsidR="009258C7" w14:paraId="4456A6C0" w14:textId="77777777" w:rsidTr="009258C7">
        <w:tc>
          <w:tcPr>
            <w:tcW w:w="2765" w:type="dxa"/>
          </w:tcPr>
          <w:p w14:paraId="4DFDA3A9" w14:textId="564EF704" w:rsidR="009258C7" w:rsidRDefault="009258C7" w:rsidP="009258C7">
            <w:pPr>
              <w:pStyle w:val="a4"/>
              <w:ind w:firstLineChars="0" w:firstLine="0"/>
              <w:rPr>
                <w:rFonts w:hint="eastAsia"/>
              </w:rPr>
            </w:pPr>
            <w:r>
              <w:rPr>
                <w:rFonts w:hint="eastAsia"/>
              </w:rPr>
              <w:t>U</w:t>
            </w:r>
            <w:r>
              <w:t>DA_</w:t>
            </w:r>
            <w:r>
              <w:rPr>
                <w:rFonts w:hint="eastAsia"/>
              </w:rPr>
              <w:t>log</w:t>
            </w:r>
          </w:p>
        </w:tc>
        <w:tc>
          <w:tcPr>
            <w:tcW w:w="2765" w:type="dxa"/>
          </w:tcPr>
          <w:p w14:paraId="167C63B6" w14:textId="46C10C6B" w:rsidR="009258C7" w:rsidRDefault="009258C7" w:rsidP="009258C7">
            <w:pPr>
              <w:pStyle w:val="a4"/>
              <w:ind w:firstLineChars="0" w:firstLine="0"/>
              <w:rPr>
                <w:rFonts w:hint="eastAsia"/>
              </w:rPr>
            </w:pPr>
            <w:r>
              <w:rPr>
                <w:rFonts w:hint="eastAsia"/>
              </w:rPr>
              <w:t>9</w:t>
            </w:r>
            <w:r>
              <w:t>7</w:t>
            </w:r>
          </w:p>
        </w:tc>
        <w:tc>
          <w:tcPr>
            <w:tcW w:w="2766" w:type="dxa"/>
          </w:tcPr>
          <w:p w14:paraId="3D0A0460" w14:textId="33B57B9B" w:rsidR="009258C7" w:rsidRDefault="009258C7" w:rsidP="009258C7">
            <w:pPr>
              <w:pStyle w:val="a4"/>
              <w:ind w:firstLineChars="0" w:firstLine="0"/>
              <w:rPr>
                <w:rFonts w:hint="eastAsia"/>
              </w:rPr>
            </w:pPr>
            <w:r>
              <w:rPr>
                <w:rFonts w:hint="eastAsia"/>
              </w:rPr>
              <w:t>9</w:t>
            </w:r>
            <w:r>
              <w:t>1</w:t>
            </w:r>
          </w:p>
        </w:tc>
      </w:tr>
    </w:tbl>
    <w:p w14:paraId="30F0527B" w14:textId="318E16DE" w:rsidR="009258C7" w:rsidRDefault="009258C7" w:rsidP="009258C7">
      <w:pPr>
        <w:pStyle w:val="a4"/>
        <w:ind w:left="360" w:firstLineChars="0" w:firstLine="0"/>
      </w:pPr>
      <w:r>
        <w:t>Active Learning:</w:t>
      </w:r>
    </w:p>
    <w:tbl>
      <w:tblPr>
        <w:tblStyle w:val="a5"/>
        <w:tblW w:w="0" w:type="auto"/>
        <w:tblInd w:w="360" w:type="dxa"/>
        <w:tblLook w:val="04A0" w:firstRow="1" w:lastRow="0" w:firstColumn="1" w:lastColumn="0" w:noHBand="0" w:noVBand="1"/>
      </w:tblPr>
      <w:tblGrid>
        <w:gridCol w:w="2579"/>
        <w:gridCol w:w="2701"/>
        <w:gridCol w:w="2656"/>
      </w:tblGrid>
      <w:tr w:rsidR="009258C7" w14:paraId="05145A4D" w14:textId="77777777" w:rsidTr="009258C7">
        <w:tc>
          <w:tcPr>
            <w:tcW w:w="2579" w:type="dxa"/>
          </w:tcPr>
          <w:p w14:paraId="36A0B064" w14:textId="42270AAD" w:rsidR="009258C7" w:rsidRDefault="009258C7" w:rsidP="009258C7">
            <w:pPr>
              <w:pStyle w:val="a4"/>
              <w:ind w:firstLineChars="0" w:firstLine="0"/>
              <w:rPr>
                <w:rFonts w:hint="eastAsia"/>
              </w:rPr>
            </w:pPr>
            <w:r>
              <w:rPr>
                <w:rFonts w:hint="eastAsia"/>
              </w:rPr>
              <w:t>e</w:t>
            </w:r>
            <w:r>
              <w:t>poch</w:t>
            </w:r>
            <w:bookmarkStart w:id="0" w:name="_GoBack"/>
            <w:bookmarkEnd w:id="0"/>
          </w:p>
        </w:tc>
        <w:tc>
          <w:tcPr>
            <w:tcW w:w="2701" w:type="dxa"/>
          </w:tcPr>
          <w:p w14:paraId="4D9BCF4F" w14:textId="4684AD18" w:rsidR="009258C7" w:rsidRDefault="009258C7" w:rsidP="009258C7">
            <w:pPr>
              <w:pStyle w:val="a4"/>
              <w:ind w:firstLineChars="0" w:firstLine="0"/>
              <w:rPr>
                <w:rFonts w:hint="eastAsia"/>
              </w:rPr>
            </w:pPr>
            <w:r>
              <w:t>Select data</w:t>
            </w:r>
          </w:p>
        </w:tc>
        <w:tc>
          <w:tcPr>
            <w:tcW w:w="2656" w:type="dxa"/>
          </w:tcPr>
          <w:p w14:paraId="6D6CE183" w14:textId="59E9F26C" w:rsidR="009258C7" w:rsidRDefault="009258C7" w:rsidP="009258C7">
            <w:pPr>
              <w:pStyle w:val="a4"/>
              <w:ind w:firstLineChars="0" w:firstLine="0"/>
              <w:rPr>
                <w:rFonts w:hint="eastAsia"/>
              </w:rPr>
            </w:pPr>
            <w:r>
              <w:rPr>
                <w:rFonts w:hint="eastAsia"/>
              </w:rPr>
              <w:t>T</w:t>
            </w:r>
            <w:r>
              <w:t>est</w:t>
            </w:r>
          </w:p>
        </w:tc>
      </w:tr>
      <w:tr w:rsidR="009258C7" w14:paraId="1A0AB808" w14:textId="77777777" w:rsidTr="009258C7">
        <w:tc>
          <w:tcPr>
            <w:tcW w:w="2579" w:type="dxa"/>
          </w:tcPr>
          <w:p w14:paraId="26BB26C4" w14:textId="738A1740" w:rsidR="009258C7" w:rsidRDefault="009258C7" w:rsidP="009258C7">
            <w:pPr>
              <w:pStyle w:val="a4"/>
              <w:ind w:firstLineChars="0" w:firstLine="0"/>
              <w:rPr>
                <w:rFonts w:hint="eastAsia"/>
              </w:rPr>
            </w:pPr>
            <w:r>
              <w:rPr>
                <w:rFonts w:hint="eastAsia"/>
              </w:rPr>
              <w:t>1</w:t>
            </w:r>
          </w:p>
        </w:tc>
        <w:tc>
          <w:tcPr>
            <w:tcW w:w="2701" w:type="dxa"/>
          </w:tcPr>
          <w:p w14:paraId="44106A5E" w14:textId="3B6B8431" w:rsidR="009258C7" w:rsidRDefault="009258C7" w:rsidP="009258C7">
            <w:pPr>
              <w:pStyle w:val="a4"/>
              <w:ind w:firstLineChars="0" w:firstLine="0"/>
              <w:rPr>
                <w:rFonts w:hint="eastAsia"/>
              </w:rPr>
            </w:pPr>
            <w:r>
              <w:rPr>
                <w:rFonts w:hint="eastAsia"/>
              </w:rPr>
              <w:t>7</w:t>
            </w:r>
            <w:r>
              <w:t>23</w:t>
            </w:r>
          </w:p>
        </w:tc>
        <w:tc>
          <w:tcPr>
            <w:tcW w:w="2656" w:type="dxa"/>
          </w:tcPr>
          <w:p w14:paraId="44CD7B94" w14:textId="27630D09" w:rsidR="009258C7" w:rsidRDefault="009258C7" w:rsidP="009258C7">
            <w:pPr>
              <w:pStyle w:val="a4"/>
              <w:ind w:firstLineChars="0" w:firstLine="0"/>
              <w:rPr>
                <w:rFonts w:hint="eastAsia"/>
              </w:rPr>
            </w:pPr>
            <w:r>
              <w:rPr>
                <w:rFonts w:hint="eastAsia"/>
              </w:rPr>
              <w:t>9</w:t>
            </w:r>
            <w:r>
              <w:t>4</w:t>
            </w:r>
          </w:p>
        </w:tc>
      </w:tr>
      <w:tr w:rsidR="009258C7" w14:paraId="3B76D87B" w14:textId="77777777" w:rsidTr="009258C7">
        <w:tc>
          <w:tcPr>
            <w:tcW w:w="2579" w:type="dxa"/>
          </w:tcPr>
          <w:p w14:paraId="290B6300" w14:textId="13AAF275" w:rsidR="009258C7" w:rsidRDefault="009258C7" w:rsidP="009258C7">
            <w:pPr>
              <w:pStyle w:val="a4"/>
              <w:ind w:firstLineChars="0" w:firstLine="0"/>
              <w:rPr>
                <w:rFonts w:hint="eastAsia"/>
              </w:rPr>
            </w:pPr>
            <w:r>
              <w:rPr>
                <w:rFonts w:hint="eastAsia"/>
              </w:rPr>
              <w:t>2</w:t>
            </w:r>
          </w:p>
        </w:tc>
        <w:tc>
          <w:tcPr>
            <w:tcW w:w="2701" w:type="dxa"/>
          </w:tcPr>
          <w:p w14:paraId="2842C786" w14:textId="74CAF44F" w:rsidR="009258C7" w:rsidRDefault="009258C7" w:rsidP="009258C7">
            <w:pPr>
              <w:pStyle w:val="a4"/>
              <w:ind w:firstLineChars="0" w:firstLine="0"/>
              <w:rPr>
                <w:rFonts w:hint="eastAsia"/>
              </w:rPr>
            </w:pPr>
            <w:r>
              <w:rPr>
                <w:rFonts w:hint="eastAsia"/>
              </w:rPr>
              <w:t>7</w:t>
            </w:r>
            <w:r>
              <w:t>85</w:t>
            </w:r>
          </w:p>
        </w:tc>
        <w:tc>
          <w:tcPr>
            <w:tcW w:w="2656" w:type="dxa"/>
          </w:tcPr>
          <w:p w14:paraId="24ED377F" w14:textId="67F32BB1" w:rsidR="009258C7" w:rsidRDefault="009258C7" w:rsidP="009258C7">
            <w:pPr>
              <w:pStyle w:val="a4"/>
              <w:ind w:firstLineChars="0" w:firstLine="0"/>
              <w:rPr>
                <w:rFonts w:hint="eastAsia"/>
              </w:rPr>
            </w:pPr>
            <w:r>
              <w:rPr>
                <w:rFonts w:hint="eastAsia"/>
              </w:rPr>
              <w:t>9</w:t>
            </w:r>
            <w:r>
              <w:t>6</w:t>
            </w:r>
          </w:p>
        </w:tc>
      </w:tr>
      <w:tr w:rsidR="009258C7" w14:paraId="704E1050" w14:textId="77777777" w:rsidTr="009258C7">
        <w:tc>
          <w:tcPr>
            <w:tcW w:w="2579" w:type="dxa"/>
          </w:tcPr>
          <w:p w14:paraId="552FA41F" w14:textId="20241DE4" w:rsidR="009258C7" w:rsidRDefault="009258C7" w:rsidP="009258C7">
            <w:pPr>
              <w:pStyle w:val="a4"/>
              <w:ind w:firstLineChars="0" w:firstLine="0"/>
              <w:rPr>
                <w:rFonts w:hint="eastAsia"/>
              </w:rPr>
            </w:pPr>
            <w:r>
              <w:rPr>
                <w:rFonts w:hint="eastAsia"/>
              </w:rPr>
              <w:t>3</w:t>
            </w:r>
          </w:p>
        </w:tc>
        <w:tc>
          <w:tcPr>
            <w:tcW w:w="2701" w:type="dxa"/>
          </w:tcPr>
          <w:p w14:paraId="595BBC40" w14:textId="34E1CAD9" w:rsidR="009258C7" w:rsidRDefault="009258C7" w:rsidP="009258C7">
            <w:pPr>
              <w:pStyle w:val="a4"/>
              <w:ind w:firstLineChars="0" w:firstLine="0"/>
              <w:rPr>
                <w:rFonts w:hint="eastAsia"/>
              </w:rPr>
            </w:pPr>
            <w:r>
              <w:rPr>
                <w:rFonts w:hint="eastAsia"/>
              </w:rPr>
              <w:t>8</w:t>
            </w:r>
            <w:r>
              <w:t>19</w:t>
            </w:r>
          </w:p>
        </w:tc>
        <w:tc>
          <w:tcPr>
            <w:tcW w:w="2656" w:type="dxa"/>
          </w:tcPr>
          <w:p w14:paraId="2F51CDB9" w14:textId="05994871" w:rsidR="009258C7" w:rsidRDefault="009258C7" w:rsidP="009258C7">
            <w:pPr>
              <w:pStyle w:val="a4"/>
              <w:ind w:firstLineChars="0" w:firstLine="0"/>
              <w:rPr>
                <w:rFonts w:hint="eastAsia"/>
              </w:rPr>
            </w:pPr>
            <w:r>
              <w:rPr>
                <w:rFonts w:hint="eastAsia"/>
              </w:rPr>
              <w:t>9</w:t>
            </w:r>
            <w:r>
              <w:t>2</w:t>
            </w:r>
          </w:p>
        </w:tc>
      </w:tr>
      <w:tr w:rsidR="009258C7" w14:paraId="3B019357" w14:textId="77777777" w:rsidTr="009258C7">
        <w:tc>
          <w:tcPr>
            <w:tcW w:w="2579" w:type="dxa"/>
          </w:tcPr>
          <w:p w14:paraId="771A3793" w14:textId="249B6DD3" w:rsidR="009258C7" w:rsidRDefault="009258C7" w:rsidP="009258C7">
            <w:pPr>
              <w:pStyle w:val="a4"/>
              <w:ind w:firstLineChars="0" w:firstLine="0"/>
              <w:rPr>
                <w:rFonts w:hint="eastAsia"/>
              </w:rPr>
            </w:pPr>
            <w:r>
              <w:rPr>
                <w:rFonts w:hint="eastAsia"/>
              </w:rPr>
              <w:t>4</w:t>
            </w:r>
          </w:p>
        </w:tc>
        <w:tc>
          <w:tcPr>
            <w:tcW w:w="2701" w:type="dxa"/>
          </w:tcPr>
          <w:p w14:paraId="7DD4D2A8" w14:textId="1FB8296F" w:rsidR="009258C7" w:rsidRDefault="009258C7" w:rsidP="009258C7">
            <w:pPr>
              <w:pStyle w:val="a4"/>
              <w:ind w:firstLineChars="0" w:firstLine="0"/>
              <w:rPr>
                <w:rFonts w:hint="eastAsia"/>
              </w:rPr>
            </w:pPr>
            <w:r>
              <w:rPr>
                <w:rFonts w:hint="eastAsia"/>
              </w:rPr>
              <w:t>8</w:t>
            </w:r>
            <w:r>
              <w:t>68</w:t>
            </w:r>
          </w:p>
        </w:tc>
        <w:tc>
          <w:tcPr>
            <w:tcW w:w="2656" w:type="dxa"/>
          </w:tcPr>
          <w:p w14:paraId="68A27223" w14:textId="11511892" w:rsidR="009258C7" w:rsidRDefault="009258C7" w:rsidP="009258C7">
            <w:pPr>
              <w:pStyle w:val="a4"/>
              <w:ind w:firstLineChars="0" w:firstLine="0"/>
              <w:rPr>
                <w:rFonts w:hint="eastAsia"/>
              </w:rPr>
            </w:pPr>
            <w:r>
              <w:rPr>
                <w:rFonts w:hint="eastAsia"/>
              </w:rPr>
              <w:t>9</w:t>
            </w:r>
            <w:r>
              <w:t>7</w:t>
            </w:r>
          </w:p>
        </w:tc>
      </w:tr>
      <w:tr w:rsidR="009258C7" w14:paraId="0AAEA1D7" w14:textId="77777777" w:rsidTr="009258C7">
        <w:tc>
          <w:tcPr>
            <w:tcW w:w="2579" w:type="dxa"/>
          </w:tcPr>
          <w:p w14:paraId="10F5479C" w14:textId="79D101C1" w:rsidR="009258C7" w:rsidRDefault="009258C7" w:rsidP="009258C7">
            <w:pPr>
              <w:pStyle w:val="a4"/>
              <w:ind w:firstLineChars="0" w:firstLine="0"/>
              <w:rPr>
                <w:rFonts w:hint="eastAsia"/>
              </w:rPr>
            </w:pPr>
            <w:r>
              <w:rPr>
                <w:rFonts w:hint="eastAsia"/>
              </w:rPr>
              <w:t>5</w:t>
            </w:r>
          </w:p>
        </w:tc>
        <w:tc>
          <w:tcPr>
            <w:tcW w:w="2701" w:type="dxa"/>
          </w:tcPr>
          <w:p w14:paraId="567071C9" w14:textId="43D301B5" w:rsidR="009258C7" w:rsidRDefault="009258C7" w:rsidP="009258C7">
            <w:pPr>
              <w:pStyle w:val="a4"/>
              <w:ind w:firstLineChars="0" w:firstLine="0"/>
              <w:rPr>
                <w:rFonts w:hint="eastAsia"/>
              </w:rPr>
            </w:pPr>
            <w:r>
              <w:rPr>
                <w:rFonts w:hint="eastAsia"/>
              </w:rPr>
              <w:t>8</w:t>
            </w:r>
            <w:r>
              <w:t>78</w:t>
            </w:r>
          </w:p>
        </w:tc>
        <w:tc>
          <w:tcPr>
            <w:tcW w:w="2656" w:type="dxa"/>
          </w:tcPr>
          <w:p w14:paraId="32CA01AA" w14:textId="35125215" w:rsidR="009258C7" w:rsidRDefault="009258C7" w:rsidP="009258C7">
            <w:pPr>
              <w:pStyle w:val="a4"/>
              <w:ind w:firstLineChars="0" w:firstLine="0"/>
              <w:rPr>
                <w:rFonts w:hint="eastAsia"/>
              </w:rPr>
            </w:pPr>
            <w:r>
              <w:rPr>
                <w:rFonts w:hint="eastAsia"/>
              </w:rPr>
              <w:t>9</w:t>
            </w:r>
            <w:r>
              <w:t>5</w:t>
            </w:r>
          </w:p>
        </w:tc>
      </w:tr>
      <w:tr w:rsidR="009258C7" w14:paraId="1F3F7662" w14:textId="77777777" w:rsidTr="009258C7">
        <w:tc>
          <w:tcPr>
            <w:tcW w:w="2579" w:type="dxa"/>
          </w:tcPr>
          <w:p w14:paraId="33C90816" w14:textId="623D3B9A" w:rsidR="009258C7" w:rsidRDefault="009258C7" w:rsidP="009258C7">
            <w:pPr>
              <w:pStyle w:val="a4"/>
              <w:ind w:firstLineChars="0" w:firstLine="0"/>
              <w:rPr>
                <w:rFonts w:hint="eastAsia"/>
              </w:rPr>
            </w:pPr>
            <w:r>
              <w:rPr>
                <w:rFonts w:hint="eastAsia"/>
              </w:rPr>
              <w:t>6</w:t>
            </w:r>
          </w:p>
        </w:tc>
        <w:tc>
          <w:tcPr>
            <w:tcW w:w="2701" w:type="dxa"/>
          </w:tcPr>
          <w:p w14:paraId="379D167A" w14:textId="2CC8F0C2" w:rsidR="009258C7" w:rsidRDefault="009258C7" w:rsidP="009258C7">
            <w:pPr>
              <w:pStyle w:val="a4"/>
              <w:ind w:firstLineChars="0" w:firstLine="0"/>
              <w:rPr>
                <w:rFonts w:hint="eastAsia"/>
              </w:rPr>
            </w:pPr>
            <w:r>
              <w:rPr>
                <w:rFonts w:hint="eastAsia"/>
              </w:rPr>
              <w:t>8</w:t>
            </w:r>
            <w:r>
              <w:t>91</w:t>
            </w:r>
          </w:p>
        </w:tc>
        <w:tc>
          <w:tcPr>
            <w:tcW w:w="2656" w:type="dxa"/>
          </w:tcPr>
          <w:p w14:paraId="20740DBB" w14:textId="4CAAB633" w:rsidR="009258C7" w:rsidRDefault="009258C7" w:rsidP="009258C7">
            <w:pPr>
              <w:pStyle w:val="a4"/>
              <w:ind w:firstLineChars="0" w:firstLine="0"/>
              <w:rPr>
                <w:rFonts w:hint="eastAsia"/>
              </w:rPr>
            </w:pPr>
            <w:r>
              <w:rPr>
                <w:rFonts w:hint="eastAsia"/>
              </w:rPr>
              <w:t>9</w:t>
            </w:r>
            <w:r>
              <w:t>7</w:t>
            </w:r>
          </w:p>
        </w:tc>
      </w:tr>
      <w:tr w:rsidR="009258C7" w14:paraId="45BD1308" w14:textId="77777777" w:rsidTr="009258C7">
        <w:tc>
          <w:tcPr>
            <w:tcW w:w="2579" w:type="dxa"/>
          </w:tcPr>
          <w:p w14:paraId="5FCEE6FE" w14:textId="622471C3" w:rsidR="009258C7" w:rsidRDefault="009258C7" w:rsidP="009258C7">
            <w:pPr>
              <w:pStyle w:val="a4"/>
              <w:ind w:firstLineChars="0" w:firstLine="0"/>
              <w:rPr>
                <w:rFonts w:hint="eastAsia"/>
              </w:rPr>
            </w:pPr>
            <w:r>
              <w:rPr>
                <w:rFonts w:hint="eastAsia"/>
              </w:rPr>
              <w:t>7</w:t>
            </w:r>
          </w:p>
        </w:tc>
        <w:tc>
          <w:tcPr>
            <w:tcW w:w="2701" w:type="dxa"/>
          </w:tcPr>
          <w:p w14:paraId="30240B51" w14:textId="42480404" w:rsidR="009258C7" w:rsidRDefault="009258C7" w:rsidP="009258C7">
            <w:pPr>
              <w:pStyle w:val="a4"/>
              <w:ind w:firstLineChars="0" w:firstLine="0"/>
              <w:rPr>
                <w:rFonts w:hint="eastAsia"/>
              </w:rPr>
            </w:pPr>
            <w:r>
              <w:rPr>
                <w:rFonts w:hint="eastAsia"/>
              </w:rPr>
              <w:t>8</w:t>
            </w:r>
            <w:r>
              <w:t>93</w:t>
            </w:r>
          </w:p>
        </w:tc>
        <w:tc>
          <w:tcPr>
            <w:tcW w:w="2656" w:type="dxa"/>
          </w:tcPr>
          <w:p w14:paraId="71D2F991" w14:textId="35C8D02D" w:rsidR="009258C7" w:rsidRDefault="009258C7" w:rsidP="009258C7">
            <w:pPr>
              <w:pStyle w:val="a4"/>
              <w:ind w:firstLineChars="0" w:firstLine="0"/>
              <w:rPr>
                <w:rFonts w:hint="eastAsia"/>
              </w:rPr>
            </w:pPr>
            <w:r>
              <w:rPr>
                <w:rFonts w:hint="eastAsia"/>
              </w:rPr>
              <w:t>9</w:t>
            </w:r>
            <w:r>
              <w:t>7</w:t>
            </w:r>
          </w:p>
        </w:tc>
      </w:tr>
      <w:tr w:rsidR="009258C7" w14:paraId="4C83551D" w14:textId="77777777" w:rsidTr="009258C7">
        <w:tc>
          <w:tcPr>
            <w:tcW w:w="2579" w:type="dxa"/>
          </w:tcPr>
          <w:p w14:paraId="1EE5DE33" w14:textId="2B2D387B" w:rsidR="009258C7" w:rsidRDefault="009258C7" w:rsidP="009258C7">
            <w:pPr>
              <w:pStyle w:val="a4"/>
              <w:ind w:firstLineChars="0" w:firstLine="0"/>
              <w:rPr>
                <w:rFonts w:hint="eastAsia"/>
              </w:rPr>
            </w:pPr>
            <w:r>
              <w:rPr>
                <w:rFonts w:hint="eastAsia"/>
              </w:rPr>
              <w:t>8</w:t>
            </w:r>
          </w:p>
        </w:tc>
        <w:tc>
          <w:tcPr>
            <w:tcW w:w="2701" w:type="dxa"/>
          </w:tcPr>
          <w:p w14:paraId="78D975A6" w14:textId="1F807A70" w:rsidR="009258C7" w:rsidRDefault="009258C7" w:rsidP="009258C7">
            <w:pPr>
              <w:pStyle w:val="a4"/>
              <w:ind w:firstLineChars="0" w:firstLine="0"/>
              <w:rPr>
                <w:rFonts w:hint="eastAsia"/>
              </w:rPr>
            </w:pPr>
            <w:r>
              <w:rPr>
                <w:rFonts w:hint="eastAsia"/>
              </w:rPr>
              <w:t>8</w:t>
            </w:r>
            <w:r>
              <w:t>93</w:t>
            </w:r>
          </w:p>
        </w:tc>
        <w:tc>
          <w:tcPr>
            <w:tcW w:w="2656" w:type="dxa"/>
          </w:tcPr>
          <w:p w14:paraId="4983488E" w14:textId="5039C052" w:rsidR="009258C7" w:rsidRDefault="009258C7" w:rsidP="009258C7">
            <w:pPr>
              <w:pStyle w:val="a4"/>
              <w:ind w:firstLineChars="0" w:firstLine="0"/>
              <w:rPr>
                <w:rFonts w:hint="eastAsia"/>
              </w:rPr>
            </w:pPr>
            <w:r>
              <w:rPr>
                <w:rFonts w:hint="eastAsia"/>
              </w:rPr>
              <w:t>9</w:t>
            </w:r>
            <w:r>
              <w:t>7</w:t>
            </w:r>
          </w:p>
        </w:tc>
      </w:tr>
    </w:tbl>
    <w:p w14:paraId="33101AEA" w14:textId="77777777" w:rsidR="009258C7" w:rsidRPr="00693A3F" w:rsidRDefault="009258C7" w:rsidP="009258C7">
      <w:pPr>
        <w:pStyle w:val="a4"/>
        <w:ind w:left="360" w:firstLineChars="0" w:firstLine="0"/>
        <w:rPr>
          <w:rFonts w:hint="eastAsia"/>
        </w:rPr>
      </w:pPr>
    </w:p>
    <w:sectPr w:rsidR="009258C7" w:rsidRPr="00693A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07DF1"/>
    <w:multiLevelType w:val="hybridMultilevel"/>
    <w:tmpl w:val="50DEB264"/>
    <w:lvl w:ilvl="0" w:tplc="2EEA3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A1"/>
    <w:rsid w:val="003B13A1"/>
    <w:rsid w:val="00693A3F"/>
    <w:rsid w:val="00750B23"/>
    <w:rsid w:val="00925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D9CD"/>
  <w15:chartTrackingRefBased/>
  <w15:docId w15:val="{DCEDF2A7-B91D-43C5-BDC8-E0558F90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3A3F"/>
    <w:rPr>
      <w:color w:val="0000FF"/>
      <w:u w:val="single"/>
    </w:rPr>
  </w:style>
  <w:style w:type="paragraph" w:styleId="a4">
    <w:name w:val="List Paragraph"/>
    <w:basedOn w:val="a"/>
    <w:uiPriority w:val="34"/>
    <w:qFormat/>
    <w:rsid w:val="009258C7"/>
    <w:pPr>
      <w:ind w:firstLineChars="200" w:firstLine="420"/>
    </w:pPr>
  </w:style>
  <w:style w:type="table" w:styleId="a5">
    <w:name w:val="Table Grid"/>
    <w:basedOn w:val="a1"/>
    <w:uiPriority w:val="39"/>
    <w:rsid w:val="00925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08833">
      <w:bodyDiv w:val="1"/>
      <w:marLeft w:val="0"/>
      <w:marRight w:val="0"/>
      <w:marTop w:val="0"/>
      <w:marBottom w:val="0"/>
      <w:divBdr>
        <w:top w:val="none" w:sz="0" w:space="0" w:color="auto"/>
        <w:left w:val="none" w:sz="0" w:space="0" w:color="auto"/>
        <w:bottom w:val="none" w:sz="0" w:space="0" w:color="auto"/>
        <w:right w:val="none" w:sz="0" w:space="0" w:color="auto"/>
      </w:divBdr>
      <w:divsChild>
        <w:div w:id="1862011319">
          <w:marLeft w:val="0"/>
          <w:marRight w:val="0"/>
          <w:marTop w:val="0"/>
          <w:marBottom w:val="0"/>
          <w:divBdr>
            <w:top w:val="none" w:sz="0" w:space="0" w:color="auto"/>
            <w:left w:val="none" w:sz="0" w:space="0" w:color="auto"/>
            <w:bottom w:val="none" w:sz="0" w:space="0" w:color="auto"/>
            <w:right w:val="none" w:sz="0" w:space="0" w:color="auto"/>
          </w:divBdr>
          <w:divsChild>
            <w:div w:id="7532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9800">
      <w:bodyDiv w:val="1"/>
      <w:marLeft w:val="0"/>
      <w:marRight w:val="0"/>
      <w:marTop w:val="0"/>
      <w:marBottom w:val="0"/>
      <w:divBdr>
        <w:top w:val="none" w:sz="0" w:space="0" w:color="auto"/>
        <w:left w:val="none" w:sz="0" w:space="0" w:color="auto"/>
        <w:bottom w:val="none" w:sz="0" w:space="0" w:color="auto"/>
        <w:right w:val="none" w:sz="0" w:space="0" w:color="auto"/>
      </w:divBdr>
      <w:divsChild>
        <w:div w:id="875431488">
          <w:marLeft w:val="0"/>
          <w:marRight w:val="0"/>
          <w:marTop w:val="0"/>
          <w:marBottom w:val="0"/>
          <w:divBdr>
            <w:top w:val="none" w:sz="0" w:space="0" w:color="auto"/>
            <w:left w:val="none" w:sz="0" w:space="0" w:color="auto"/>
            <w:bottom w:val="none" w:sz="0" w:space="0" w:color="auto"/>
            <w:right w:val="none" w:sz="0" w:space="0" w:color="auto"/>
          </w:divBdr>
          <w:divsChild>
            <w:div w:id="5969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052">
      <w:bodyDiv w:val="1"/>
      <w:marLeft w:val="0"/>
      <w:marRight w:val="0"/>
      <w:marTop w:val="0"/>
      <w:marBottom w:val="0"/>
      <w:divBdr>
        <w:top w:val="none" w:sz="0" w:space="0" w:color="auto"/>
        <w:left w:val="none" w:sz="0" w:space="0" w:color="auto"/>
        <w:bottom w:val="none" w:sz="0" w:space="0" w:color="auto"/>
        <w:right w:val="none" w:sz="0" w:space="0" w:color="auto"/>
      </w:divBdr>
      <w:divsChild>
        <w:div w:id="1418090731">
          <w:marLeft w:val="0"/>
          <w:marRight w:val="0"/>
          <w:marTop w:val="0"/>
          <w:marBottom w:val="0"/>
          <w:divBdr>
            <w:top w:val="none" w:sz="0" w:space="0" w:color="auto"/>
            <w:left w:val="none" w:sz="0" w:space="0" w:color="auto"/>
            <w:bottom w:val="none" w:sz="0" w:space="0" w:color="auto"/>
            <w:right w:val="none" w:sz="0" w:space="0" w:color="auto"/>
          </w:divBdr>
          <w:divsChild>
            <w:div w:id="1925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125">
      <w:bodyDiv w:val="1"/>
      <w:marLeft w:val="0"/>
      <w:marRight w:val="0"/>
      <w:marTop w:val="0"/>
      <w:marBottom w:val="0"/>
      <w:divBdr>
        <w:top w:val="none" w:sz="0" w:space="0" w:color="auto"/>
        <w:left w:val="none" w:sz="0" w:space="0" w:color="auto"/>
        <w:bottom w:val="none" w:sz="0" w:space="0" w:color="auto"/>
        <w:right w:val="none" w:sz="0" w:space="0" w:color="auto"/>
      </w:divBdr>
      <w:divsChild>
        <w:div w:id="2010524778">
          <w:marLeft w:val="0"/>
          <w:marRight w:val="0"/>
          <w:marTop w:val="0"/>
          <w:marBottom w:val="0"/>
          <w:divBdr>
            <w:top w:val="none" w:sz="0" w:space="0" w:color="auto"/>
            <w:left w:val="none" w:sz="0" w:space="0" w:color="auto"/>
            <w:bottom w:val="none" w:sz="0" w:space="0" w:color="auto"/>
            <w:right w:val="none" w:sz="0" w:space="0" w:color="auto"/>
          </w:divBdr>
          <w:divsChild>
            <w:div w:id="1701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access.thecvf.com/content_cvpr_2017/papers/Zhou_Fine-Tuning_Convolutional_Neural_CVPR_2017_paper.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醉 梦</dc:creator>
  <cp:keywords/>
  <dc:description/>
  <cp:lastModifiedBy>醉 梦</cp:lastModifiedBy>
  <cp:revision>2</cp:revision>
  <dcterms:created xsi:type="dcterms:W3CDTF">2019-11-09T13:49:00Z</dcterms:created>
  <dcterms:modified xsi:type="dcterms:W3CDTF">2019-11-09T14:10:00Z</dcterms:modified>
</cp:coreProperties>
</file>