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0A459" w14:textId="77777777" w:rsidR="00B60237" w:rsidRPr="00723EEE" w:rsidRDefault="00B60237" w:rsidP="00723EEE">
      <w:pPr>
        <w:ind w:firstLineChars="200" w:firstLine="480"/>
        <w:rPr>
          <w:rFonts w:ascii="宋体" w:hAnsi="宋体"/>
        </w:rPr>
      </w:pPr>
      <w:r w:rsidRPr="00723EEE">
        <w:rPr>
          <w:rFonts w:ascii="宋体" w:hAnsi="宋体" w:hint="eastAsia"/>
        </w:rPr>
        <w:t>（一）资讯标题</w:t>
      </w:r>
    </w:p>
    <w:p w14:paraId="053B9DA9" w14:textId="50B401C5" w:rsidR="00211C29" w:rsidRPr="00723EEE" w:rsidRDefault="00F63A5C" w:rsidP="008D449E">
      <w:pPr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【软件安全】</w:t>
      </w:r>
      <w:r w:rsidR="008D449E" w:rsidRPr="008D449E">
        <w:rPr>
          <w:rFonts w:ascii="宋体" w:hAnsi="宋体" w:hint="eastAsia"/>
        </w:rPr>
        <w:t>以色列智能灌溉系统遭遇网络攻击</w:t>
      </w:r>
    </w:p>
    <w:p w14:paraId="5B1C0F6C" w14:textId="24B4B2AB" w:rsidR="006D2716" w:rsidRDefault="00B60237" w:rsidP="00723EEE">
      <w:pPr>
        <w:ind w:firstLineChars="200" w:firstLine="480"/>
        <w:rPr>
          <w:rFonts w:ascii="宋体" w:hAnsi="宋体"/>
        </w:rPr>
      </w:pPr>
      <w:r w:rsidRPr="00723EEE">
        <w:rPr>
          <w:rFonts w:ascii="宋体" w:hAnsi="宋体" w:hint="eastAsia"/>
        </w:rPr>
        <w:t>（二）</w:t>
      </w:r>
      <w:r w:rsidR="00211C29" w:rsidRPr="00723EEE">
        <w:rPr>
          <w:rFonts w:ascii="宋体" w:hAnsi="宋体" w:hint="eastAsia"/>
        </w:rPr>
        <w:t>原文链接</w:t>
      </w:r>
    </w:p>
    <w:p w14:paraId="43370444" w14:textId="32FB4AD9" w:rsidR="008D449E" w:rsidRPr="00723EEE" w:rsidRDefault="008D449E" w:rsidP="00723EEE">
      <w:pPr>
        <w:ind w:firstLineChars="200" w:firstLine="480"/>
        <w:rPr>
          <w:rFonts w:ascii="宋体" w:hAnsi="宋体" w:hint="eastAsia"/>
        </w:rPr>
      </w:pPr>
      <w:r w:rsidRPr="008D449E">
        <w:rPr>
          <w:rFonts w:ascii="宋体" w:hAnsi="宋体"/>
        </w:rPr>
        <w:t>https://zhuanlan.51cto.com/art/202010/630390.htm</w:t>
      </w:r>
    </w:p>
    <w:p w14:paraId="1777DF4D" w14:textId="77777777" w:rsidR="006D2716" w:rsidRPr="00723EEE" w:rsidRDefault="00B60237" w:rsidP="00723EEE">
      <w:pPr>
        <w:ind w:firstLineChars="200" w:firstLine="480"/>
        <w:rPr>
          <w:rFonts w:ascii="宋体" w:hAnsi="宋体"/>
        </w:rPr>
      </w:pPr>
      <w:r w:rsidRPr="00723EEE">
        <w:rPr>
          <w:rFonts w:ascii="宋体" w:hAnsi="宋体" w:hint="eastAsia"/>
        </w:rPr>
        <w:t>（三）</w:t>
      </w:r>
      <w:r w:rsidR="006D2716" w:rsidRPr="00723EEE">
        <w:rPr>
          <w:rFonts w:ascii="宋体" w:hAnsi="宋体" w:hint="eastAsia"/>
        </w:rPr>
        <w:t>相关图片</w:t>
      </w:r>
    </w:p>
    <w:p w14:paraId="6CBE43BE" w14:textId="56FEADA1" w:rsidR="00211C29" w:rsidRPr="00723EEE" w:rsidRDefault="008D449E" w:rsidP="00723EEE">
      <w:pPr>
        <w:ind w:firstLineChars="200" w:firstLine="48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357ED8E" wp14:editId="5F4121EC">
            <wp:extent cx="5263381" cy="290656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381" cy="2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7C2" w14:textId="77777777" w:rsidR="006D2716" w:rsidRPr="00723EEE" w:rsidRDefault="006D2716" w:rsidP="00723EEE">
      <w:pPr>
        <w:rPr>
          <w:rFonts w:ascii="宋体" w:hAnsi="宋体"/>
        </w:rPr>
      </w:pPr>
    </w:p>
    <w:p w14:paraId="75B14181" w14:textId="404B2475" w:rsidR="006D2716" w:rsidRDefault="00B60237" w:rsidP="00723EEE">
      <w:pPr>
        <w:ind w:firstLineChars="200" w:firstLine="480"/>
        <w:rPr>
          <w:rFonts w:ascii="宋体" w:hAnsi="宋体"/>
        </w:rPr>
      </w:pPr>
      <w:r w:rsidRPr="00723EEE">
        <w:rPr>
          <w:rFonts w:ascii="宋体" w:hAnsi="宋体" w:hint="eastAsia"/>
        </w:rPr>
        <w:t>（四）</w:t>
      </w:r>
      <w:r w:rsidR="006D2716" w:rsidRPr="00723EEE">
        <w:rPr>
          <w:rFonts w:ascii="宋体" w:hAnsi="宋体" w:hint="eastAsia"/>
        </w:rPr>
        <w:t>个人评论</w:t>
      </w:r>
    </w:p>
    <w:p w14:paraId="50C4C367" w14:textId="234C1B24" w:rsidR="008D449E" w:rsidRPr="008D449E" w:rsidRDefault="008D449E" w:rsidP="008D449E">
      <w:pPr>
        <w:ind w:firstLineChars="200" w:firstLine="480"/>
        <w:rPr>
          <w:rFonts w:ascii="宋体" w:hAnsi="宋体" w:hint="eastAsia"/>
        </w:rPr>
      </w:pPr>
      <w:r w:rsidRPr="008D449E">
        <w:rPr>
          <w:rFonts w:ascii="宋体" w:hAnsi="宋体" w:hint="eastAsia"/>
        </w:rPr>
        <w:t>近日，以色列安全研究公司Security Joes发现，全球100多个地方安装的</w:t>
      </w:r>
      <w:proofErr w:type="spellStart"/>
      <w:r w:rsidRPr="008D449E">
        <w:rPr>
          <w:rFonts w:ascii="宋体" w:hAnsi="宋体" w:hint="eastAsia"/>
        </w:rPr>
        <w:t>Mottech</w:t>
      </w:r>
      <w:proofErr w:type="spellEnd"/>
      <w:r w:rsidRPr="008D449E">
        <w:rPr>
          <w:rFonts w:ascii="宋体" w:hAnsi="宋体" w:hint="eastAsia"/>
        </w:rPr>
        <w:t xml:space="preserve"> Water Management公司的智能灌溉系统没有更改出厂默认密码，这些联网设备很容易受到黑客的恶意攻击。研究人员立即向以色列CERT，受影响的公司以及智能灌溉系统供应商</w:t>
      </w:r>
      <w:proofErr w:type="spellStart"/>
      <w:r w:rsidRPr="008D449E">
        <w:rPr>
          <w:rFonts w:ascii="宋体" w:hAnsi="宋体" w:hint="eastAsia"/>
        </w:rPr>
        <w:t>Mottech</w:t>
      </w:r>
      <w:proofErr w:type="spellEnd"/>
      <w:r w:rsidRPr="008D449E">
        <w:rPr>
          <w:rFonts w:ascii="宋体" w:hAnsi="宋体" w:hint="eastAsia"/>
        </w:rPr>
        <w:t xml:space="preserve"> Water Management发出警报。</w:t>
      </w:r>
    </w:p>
    <w:p w14:paraId="1A4DDAC1" w14:textId="79A887B5" w:rsidR="00F63A5C" w:rsidRDefault="008D449E" w:rsidP="00723EEE">
      <w:pPr>
        <w:ind w:firstLineChars="200" w:firstLine="480"/>
        <w:rPr>
          <w:rFonts w:ascii="宋体" w:hAnsi="宋体"/>
        </w:rPr>
      </w:pPr>
      <w:proofErr w:type="spellStart"/>
      <w:r w:rsidRPr="008D449E">
        <w:rPr>
          <w:rFonts w:ascii="宋体" w:hAnsi="宋体" w:hint="eastAsia"/>
        </w:rPr>
        <w:t>Mottech</w:t>
      </w:r>
      <w:proofErr w:type="spellEnd"/>
      <w:r w:rsidRPr="008D449E">
        <w:rPr>
          <w:rFonts w:ascii="宋体" w:hAnsi="宋体" w:hint="eastAsia"/>
        </w:rPr>
        <w:t>公司的系统可以通过台式机和手机对农业和草皮/园林绿化设施进行实时控制和灌溉监控。传感器网络允许将水和肥料灵活，实时地分配给系统中的不同阀门。攻击者访问网络可能导致灌溉系统淹没田地或过量施肥，造成严重损失。</w:t>
      </w:r>
    </w:p>
    <w:p w14:paraId="516B16E0" w14:textId="3F261859" w:rsidR="008D449E" w:rsidRPr="008D449E" w:rsidRDefault="008D449E" w:rsidP="00723EEE">
      <w:pPr>
        <w:ind w:firstLineChars="200" w:firstLine="480"/>
        <w:rPr>
          <w:rFonts w:ascii="宋体" w:hAnsi="宋体" w:hint="eastAsia"/>
        </w:rPr>
      </w:pPr>
      <w:r w:rsidRPr="008D449E">
        <w:rPr>
          <w:rFonts w:ascii="宋体" w:hAnsi="宋体" w:hint="eastAsia"/>
        </w:rPr>
        <w:t>灌溉和供水系统的安全性问题不是杞人忧天，尤其是在以色列。据《以色列时报》报道，去年四月伊朗对以色列水系统发起网络攻击，试图增加水中的氯含量以毒害平民，并最终中断水供应。</w:t>
      </w:r>
    </w:p>
    <w:p w14:paraId="49CECFBC" w14:textId="53B040FD" w:rsidR="00F63A5C" w:rsidRDefault="008D449E" w:rsidP="00723EEE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所以我认为：</w:t>
      </w:r>
      <w:r w:rsidRPr="008D449E">
        <w:rPr>
          <w:rFonts w:ascii="宋体" w:hAnsi="宋体" w:hint="eastAsia"/>
        </w:rPr>
        <w:t>制定物联网设备的最低安全标准是关键基础架构保障的重要</w:t>
      </w:r>
      <w:r w:rsidRPr="008D449E">
        <w:rPr>
          <w:rFonts w:ascii="宋体" w:hAnsi="宋体" w:hint="eastAsia"/>
        </w:rPr>
        <w:lastRenderedPageBreak/>
        <w:t>一步。运营商需要认真对待安全性，两因素身份验证应该是从移动设备访问这些物联网系统的最低要求</w:t>
      </w:r>
    </w:p>
    <w:p w14:paraId="256F611B" w14:textId="3CECFF95" w:rsidR="00F63A5C" w:rsidRDefault="00F63A5C" w:rsidP="00723EEE">
      <w:pPr>
        <w:ind w:firstLineChars="200" w:firstLine="480"/>
        <w:rPr>
          <w:rFonts w:ascii="宋体" w:hAnsi="宋体"/>
        </w:rPr>
      </w:pPr>
    </w:p>
    <w:p w14:paraId="6B15C880" w14:textId="3DB9BA61" w:rsidR="00F63A5C" w:rsidRDefault="00F63A5C" w:rsidP="00723EEE">
      <w:pPr>
        <w:ind w:firstLineChars="200" w:firstLine="480"/>
        <w:rPr>
          <w:rFonts w:ascii="宋体" w:hAnsi="宋体"/>
        </w:rPr>
      </w:pPr>
    </w:p>
    <w:p w14:paraId="192FFA06" w14:textId="60978966" w:rsidR="00F63A5C" w:rsidRDefault="00F63A5C" w:rsidP="00723EEE">
      <w:pPr>
        <w:ind w:firstLineChars="200" w:firstLine="480"/>
        <w:rPr>
          <w:rFonts w:ascii="宋体" w:hAnsi="宋体"/>
        </w:rPr>
      </w:pPr>
    </w:p>
    <w:p w14:paraId="307F0A5D" w14:textId="14BD5260" w:rsidR="00F63A5C" w:rsidRDefault="00F63A5C" w:rsidP="00723EEE">
      <w:pPr>
        <w:ind w:firstLineChars="200" w:firstLine="480"/>
        <w:rPr>
          <w:rFonts w:ascii="宋体" w:hAnsi="宋体"/>
        </w:rPr>
      </w:pPr>
    </w:p>
    <w:p w14:paraId="3E0DF661" w14:textId="38B1C859" w:rsidR="00F63A5C" w:rsidRDefault="00F63A5C" w:rsidP="00723EEE">
      <w:pPr>
        <w:ind w:firstLineChars="200" w:firstLine="480"/>
        <w:rPr>
          <w:rFonts w:ascii="宋体" w:hAnsi="宋体"/>
        </w:rPr>
      </w:pPr>
    </w:p>
    <w:p w14:paraId="175FC165" w14:textId="4F8B08F8" w:rsidR="00F63A5C" w:rsidRDefault="00F63A5C" w:rsidP="00723EEE">
      <w:pPr>
        <w:ind w:firstLineChars="200" w:firstLine="480"/>
        <w:rPr>
          <w:rFonts w:ascii="宋体" w:hAnsi="宋体"/>
        </w:rPr>
      </w:pPr>
    </w:p>
    <w:p w14:paraId="23E404A9" w14:textId="7D9396D1" w:rsidR="00F63A5C" w:rsidRDefault="00F63A5C" w:rsidP="00723EEE">
      <w:pPr>
        <w:ind w:firstLineChars="200" w:firstLine="480"/>
        <w:rPr>
          <w:rFonts w:ascii="宋体" w:hAnsi="宋体"/>
        </w:rPr>
      </w:pPr>
    </w:p>
    <w:p w14:paraId="220DBE72" w14:textId="044FF243" w:rsidR="00F63A5C" w:rsidRDefault="00F63A5C" w:rsidP="00723EEE">
      <w:pPr>
        <w:ind w:firstLineChars="200" w:firstLine="480"/>
        <w:rPr>
          <w:rFonts w:ascii="宋体" w:hAnsi="宋体"/>
        </w:rPr>
      </w:pPr>
    </w:p>
    <w:p w14:paraId="0A0D9576" w14:textId="77777777" w:rsidR="00F63A5C" w:rsidRPr="00723EEE" w:rsidRDefault="00F63A5C" w:rsidP="00723EEE">
      <w:pPr>
        <w:ind w:firstLineChars="200" w:firstLine="480"/>
        <w:rPr>
          <w:rFonts w:ascii="宋体" w:hAnsi="宋体"/>
        </w:rPr>
      </w:pPr>
    </w:p>
    <w:p w14:paraId="442C1968" w14:textId="77777777" w:rsidR="008F67B7" w:rsidRPr="00723EEE" w:rsidRDefault="008F67B7" w:rsidP="00723EEE">
      <w:pPr>
        <w:rPr>
          <w:rFonts w:ascii="宋体" w:hAnsi="宋体"/>
        </w:rPr>
      </w:pPr>
    </w:p>
    <w:sectPr w:rsidR="008F67B7" w:rsidRPr="0072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231"/>
    <w:multiLevelType w:val="hybridMultilevel"/>
    <w:tmpl w:val="4FF6ED1E"/>
    <w:lvl w:ilvl="0" w:tplc="4F40AB68">
      <w:start w:val="1"/>
      <w:numFmt w:val="decimal"/>
      <w:lvlText w:val="%1）"/>
      <w:lvlJc w:val="left"/>
      <w:pPr>
        <w:ind w:left="923" w:hanging="463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234F3464"/>
    <w:multiLevelType w:val="hybridMultilevel"/>
    <w:tmpl w:val="9E408EB0"/>
    <w:lvl w:ilvl="0" w:tplc="6406B4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32"/>
    <w:rsid w:val="00044272"/>
    <w:rsid w:val="000F34E3"/>
    <w:rsid w:val="00167949"/>
    <w:rsid w:val="00175A1B"/>
    <w:rsid w:val="00211C29"/>
    <w:rsid w:val="00272A1A"/>
    <w:rsid w:val="002E7A5E"/>
    <w:rsid w:val="0036544C"/>
    <w:rsid w:val="004B02D2"/>
    <w:rsid w:val="0056312E"/>
    <w:rsid w:val="00574A84"/>
    <w:rsid w:val="005A4311"/>
    <w:rsid w:val="005A69C3"/>
    <w:rsid w:val="005B0765"/>
    <w:rsid w:val="005B4873"/>
    <w:rsid w:val="006D2716"/>
    <w:rsid w:val="00723EEE"/>
    <w:rsid w:val="007519F0"/>
    <w:rsid w:val="007A3B9B"/>
    <w:rsid w:val="007B00C6"/>
    <w:rsid w:val="00816AF0"/>
    <w:rsid w:val="008D449E"/>
    <w:rsid w:val="008F67B7"/>
    <w:rsid w:val="00983F3A"/>
    <w:rsid w:val="009953B8"/>
    <w:rsid w:val="009E5F8E"/>
    <w:rsid w:val="00A30BAC"/>
    <w:rsid w:val="00A4666A"/>
    <w:rsid w:val="00A52BFC"/>
    <w:rsid w:val="00AA5339"/>
    <w:rsid w:val="00B60237"/>
    <w:rsid w:val="00BB4032"/>
    <w:rsid w:val="00D00BCA"/>
    <w:rsid w:val="00F63A5C"/>
    <w:rsid w:val="00F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9128"/>
  <w15:chartTrackingRefBased/>
  <w15:docId w15:val="{E0E79905-B1C1-4CD2-BC6C-D6677AB2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AF0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312E"/>
    <w:pPr>
      <w:keepNext/>
      <w:keepLines/>
      <w:spacing w:before="340" w:after="33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0C6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44C"/>
    <w:pPr>
      <w:keepNext/>
      <w:keepLines/>
      <w:spacing w:before="260" w:after="26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00C6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6312E"/>
    <w:rPr>
      <w:rFonts w:eastAsia="黑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36544C"/>
    <w:rPr>
      <w:rFonts w:eastAsia="楷体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69C3"/>
    <w:pPr>
      <w:tabs>
        <w:tab w:val="right" w:leader="dot" w:pos="8296"/>
      </w:tabs>
    </w:pPr>
    <w:rPr>
      <w:b/>
      <w:noProof/>
    </w:rPr>
  </w:style>
  <w:style w:type="character" w:styleId="a3">
    <w:name w:val="Hyperlink"/>
    <w:basedOn w:val="a0"/>
    <w:uiPriority w:val="99"/>
    <w:unhideWhenUsed/>
    <w:rsid w:val="00211C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1C2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E5F8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63A5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4427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044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aTeapot</dc:creator>
  <cp:keywords/>
  <dc:description/>
  <cp:lastModifiedBy>弭 希超</cp:lastModifiedBy>
  <cp:revision>2</cp:revision>
  <dcterms:created xsi:type="dcterms:W3CDTF">2020-10-31T08:23:00Z</dcterms:created>
  <dcterms:modified xsi:type="dcterms:W3CDTF">2020-10-31T08:23:00Z</dcterms:modified>
</cp:coreProperties>
</file>