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Values('S287','San','Zhang','1998-3-23','M','China','Close to campus','Placed','International finance');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Insert into Students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Values('S106','Sue','White','1999-1-1','F','UK','N/A','Waiting','English Literature');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Students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values('S590','John','Doe','1997-10-6','M','US','N/A','Placed','Engineering');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values('S328','Anne','Martin','1997-4-4','F','France','Ground floor','Placed','Computer Science');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values('S902','Eduardo','Saverin','2000-10-15','M','Brazil','N/A','Placed','Chinese');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HallsOfResidence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values('Gryffind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r','35 Mountain Avenue','25632149','Minerva McGonagaII');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HallsOfResidence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values('Hufflepuff','67 Waterfall Road','12574123','Pomona Sprout');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HallsOfResidence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values('Ravenclaw','90 East Street','62354778','Filius Flitwick');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HallsOfResidence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values('Slytherin','28 Sunset Boulevard','98324781','Severus Snape');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values('Gryffindor','101','G101',100);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values('Gryffindor','102','G102',100);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insert into HallRooms values''Gryffindor','305','G305',200);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values('Hufflepuff','101','H101',150);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values('Hufflepuff','102','H102',150);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values('Hufflepuff','103','H103',200);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values('Hufflepuff','120','H120',100);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values('Ravenclaw','301','R301',120);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values('Ravenclaw','502','R502',120);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values('Ravenclaw','106','R106',120);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values('Slytherin','206','S206',200);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values('Slytherin','207','S207',200);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HallRooms values('Slytherin','310','S310',300);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StudentFlats values('E1','31 East Avenue',3);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StudentFlats values('E2','31 East Avenue',4);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StudentFlats values('C3','56 College Road',5);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StudentFlats values('C4','57 College Road',5);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StudentFlats values('W5','48 West Street',4);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StudentFlats values('W6','50 Wast Street',3);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('E1','1','E101',100);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('E1','2','E102',100);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('E1','3','E103',80);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('E2','1','E201',80);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('E2','2','E202',80);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('E2','3','E203',100);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('E2','4','E204',100);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('C3','1','C301',120);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('C3','2','C302',120);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('C3','3','C303',120);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('C3','4','C304',120);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('C3','5','C305',120);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('W6','1','W601',110);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('W6','2','W602',110);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FlatBedrooms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('W6','3','W603',110);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Contracts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('102653','2018-9-1',3,'San Zhang','S287','C301','Flat C3','1','2018-9-15','2019-8-1');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Contracts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('103523','2018-9-1',2,'John Doe','S590','G305','Hall Gryffindor','305','2018-9-10','unknown');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Contracts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('102796','2018-9-2',3,'Anne Martin','S328','H101','Hall Hufflepuff','101','2018-9-10','2019-8-1');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Contracts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('101176','2017-9-1',3,'Anne Martin','S328','R106','Hall Hufflepuff','106','2017-9-10','2018-8-1');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Contracts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('102863','2018-9-2',2,'Eduardo Saverin','S902','W603','Flat W6','3','2018-9-15','2019-6-1');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Contracts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('101468','2017-9-1',1,'John Doe','S590','E203','Flat E2','3','2017-9-15','2018-1-15');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Invoices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('1032549682','2018-9-5','102653',1,600,'San Zhang','S287','C301','2018-9-14','Visa',null,null);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Invoices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('1230254519','2019-2-5','102653',2,600,'San Zhang','S287','C301','2019-2-20','Visa','2019-2-15',null);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Invoices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('1052365495','2018-9-5','103523',2,1000,'John Doe','S590','G305','2018-9-16','Cheque','2018-9-15',null);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Invoices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('1009461218','2018-7-5','101176',3,300,'Anne Martin','S328','R106','2018-7-21','Cash','2018-7-15','2018-7-20');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Invoices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('1065236521','2018-9-5','102863',1,550,'Eduardo Saverin','S902','W603','2018-9-10','Cheque',null,null);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Invoices</w:t>
      </w:r>
      <w:r>
        <w:rPr>
          <w:rFonts w:hint="eastAsia"/>
          <w:lang w:val="en-US" w:eastAsia="zh-CN"/>
        </w:rPr>
        <w:t xml:space="preserve"> values</w:t>
      </w:r>
      <w:r>
        <w:rPr>
          <w:rFonts w:hint="default"/>
          <w:lang w:val="en-US" w:eastAsia="zh-CN"/>
        </w:rPr>
        <w:t>('1074121216','2019-2-5','102863',2,550,'Eduardo Saverin','S902','W603','2019-2-10','Cash',null,null);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E4DE4"/>
    <w:rsid w:val="0C762A65"/>
    <w:rsid w:val="0F6E4DE4"/>
    <w:rsid w:val="3385724D"/>
    <w:rsid w:val="3CA40722"/>
    <w:rsid w:val="3FF55F74"/>
    <w:rsid w:val="50D95BE6"/>
    <w:rsid w:val="5D4B34B4"/>
    <w:rsid w:val="762D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2019-05-07T15:07:00Z</dcterms:created>
  <dc:creator>Mr.米奇.林</dc:creator>
  <cp:lastModifiedBy>127</cp:lastModifiedBy>
  <dcterms:modified xsi:type="dcterms:W3CDTF">2019-05-10T06:14:26Z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