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A8" w:rsidRPr="00BE08D9" w:rsidRDefault="00BE08D9" w:rsidP="00BE08D9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"https://mp.weixin.qq.com/s/I9iN76VmXPoopuus1qZOMw"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什么大</w:t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清持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续</w:t>
      </w:r>
      <w:proofErr w:type="gramEnd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不断的内乱，加速了新疆的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沦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陷？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8D02A8" w:rsidRDefault="00BE08D9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8D02A8" w:rsidRDefault="008D02A8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8D02A8" w:rsidRDefault="00BE08D9" w:rsidP="00BE08D9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陷（四）</w:t>
      </w:r>
    </w:p>
    <w:p w:rsidR="008D02A8" w:rsidRDefault="00BE08D9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8D02A8" w:rsidRDefault="008D02A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，是大清俄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斯有多了解，而是因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斯人打交道最多。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出生在蒙古八旗的一个官宦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家里，也算是当地的一个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他走入仕途，却不是靠托关系走后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，而是凭着自己的本事，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在蒙古人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族中，也是不多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他是堂堂正正的科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出身，作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一个蒙古人，居然考了一个二甲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真是有点不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，而且他当官的地点也很有意思，分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在中国的最西和最南。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一个北方人，他第一次担任重要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位，居然是在海南省，当然，那个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候，海南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只是一个市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位，所以他的官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，叫做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州知府。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572000" cy="3219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42388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不知道一个生在冰天雪地里的蒙古人，突然来到了酷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耐的海南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，是一个什么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的感受？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个北方人，在海南干的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挺好，最大的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献就是，修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了海南的地方志，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起来，也算是一个重大的文化成果。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，做官的名声不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，算是一个清官，而且也是一个能吏。在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次平定南疆的叛乱中，他主要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，工作干得井井有条，所以深得朝廷的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他第一次和俄国人打交道，是在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1858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年，当年，新疆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生了一件大事。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境上淘金的中国淘金者，和俄国人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重冲突。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事情最初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1855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中国的淘金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，引起了俄国人的眼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，就想据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己有。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境，但是并不明确，而且受技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手段的限制，地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很大。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的情况是，大的地方双方有共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，可是具体到了一个小地点，特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是人烟罕至的地点，大家就各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，恰恰就在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一个地点，因此俄国人就借机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，中国淘金者是越界淘金，所以必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离开。但是中国淘金者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，自己是在中国境内淘金，不肯离去。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最后俄国人派兵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生了冲突，有数名中国淘金者被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的中国淘金者，立刻聚集了五六百人，前往塔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求政府保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，帮助他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回淘金地。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大臣英秀，听到了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大如斗。按理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出兵去帮助中国淘金者，可是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他根本就做不到。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什么他做不到呢？因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在一年前，太平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攻入了河北，京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告急，清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在外蒙和新疆的精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，全部被僧格林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北伐的太平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候，能打的部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，都在河北境内，南方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也不知道能不能守得住，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有心思关心，千里之外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生的一个金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之争？！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大臣英秀，自然心知肚明，朝廷不可能准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个帝国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飘摇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候，派兵去和俄国人叫板。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可是不派兵，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事就没法解决，所以塔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大臣英秀，干脆就做了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缩头乌龟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老百姓自己去和俄国人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老百姓一听，什么？你不管？！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自己解决？！那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，一把火就把俄国人在塔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巴哈台的商站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了，然后又把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淘金，我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做生意。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一下事情就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光是淘金的人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事，俄国人也找上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大臣英秀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置不当，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箱里的老鼠，两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受气。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了俄国人的房子，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，俄国人当然不干了，因此威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要派兵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复，所以英秀一听，害怕了，赶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朝廷上奏，要求派兵支援，防范俄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斯人可能的入侵。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</w:rPr>
        <w:t>可是咸丰皇帝一听，立刻就火了</w:t>
      </w:r>
      <w:proofErr w:type="spell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在河北打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了北伐的太平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，可是江南的清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仗，英法又在广州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都开到了天津来了。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到眉毛上来了，你居然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叫嚷着要从内地增兵，准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，你是嫌皇上死的不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所以，英秀立刻就被撤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，咸丰皇帝另外找能人，去把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事抹平。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个代替英秀的人，只能有一个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，那就是尽快的和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，越快越好，免得事件升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当然，最后的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果，也不能太吃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，皇上也是不接受的。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个情况下出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个差事真不好干，横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都是罪人。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首先，中国的淘金者把俄国人的商站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吧？可是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多少合适呢？俄国人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子大开口，要中国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是敲竹杠。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而另一方面，中国的淘金者也不是好惹的，俄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一走，他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又把俄国的淘金者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赶跑了，自己又把那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地方占了，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在俄国人要中国政府，立刻把他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全都叫回去，否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将再次派兵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两件事，无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做了那一件，都将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成千夫所指，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臭万年的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子的清名，也就付之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可是，如果他只是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惜自己的羽毛，不愿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国受辱的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害大清的利益，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新疆的民众陷入危机。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名，厚着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皮和俄国公使慢慢磨，最后好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多箱茶叶，算是把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个事搞定了。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民越境的事情，明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和稀泥，因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光是有淘金者，在两国争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地区淘金，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有普通的中国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些地方，都在中国的哨所之外，但是理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上属于中国土地，所以明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理方式只能是，俄国人提到了，就把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些人叫回来，俄国人没提到的，也就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只眼吧。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事求是的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，大清在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件事情上，是吃了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的，可是又能怎么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呢？弱国无外交，从古至今都是如此。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得不凶，所以咸丰皇帝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挺有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事能力，于是就把他提升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专门负责处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理西北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《中俄北京条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》，所以中俄双方，在新疆塔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哈台再次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开展勘界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清朝政府的全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《中俄北京条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》，居然只写了三个地名，含含糊糊的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了一些山川河流的走向，就要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行勘界，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粹胡扯蛋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667250" cy="34956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392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行了大量的研究，把各个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代的，各种文字的地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了出来，以此作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依据，和俄国人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果然，俄国人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上来就胡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，在地名上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不清，因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所有的地名，都是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名，所以俄国人故意指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借此侵吞中国的大片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不慌不忙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，一一予以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斥，把一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和史料拿出来，再把各种文字的版本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上桌子，同俄国人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明俄国人所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的，正确的地名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是哪里，弄的俄国人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口无言。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所以俄国人很快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判桌子上占不到任何便宜，越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事情越清楚，事情越清楚，俄国人的地方就会越小。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而且俄国人在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然没有大清的官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充足，所以要么只能装傻，要么只能耍无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在装不下去了，俄国人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事手段，才能解决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年，双方没有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果，由于冬季新疆一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大雪封山，交通不便，所以就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月，在穆斯林内奸的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助下，俄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攻，不久之后，消息也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清廷万分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青海的穆斯林已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狂的屠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了数百万非穆斯林民众，整个西北，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在万分危急。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经进军陕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西，但是和穆斯林叛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于胶着状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，所以朝廷无力再在新疆和俄国人开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，只能寄希望于，能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，息事宁人，集中精力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因此，朝廷指示明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，尽快和俄国人重开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判，争取能在少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点土地的基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上，早日同俄国人达成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，安定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一个背景下，明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来到了新疆的塔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束和俄国人之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的冲突。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可是他一到了新疆，就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常清失踪了，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夜色之下，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于等到了期盼已久的信号，穆斯林内奸已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得手了，他看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被打开了一条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，有人在那里，正向俄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火把。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的翻版，他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将在穆斯林叛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的帮助下，再次不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吹灰之力，拿下清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密防守的要塞。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夫心想，到底是外交部的哪个家伙，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么有能耐，在大清国内，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一帮叛徒！将来有机会，一定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于是他面露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松的微笑，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官，做出了一个向前的手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，于是数百名俄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，迅速的涌向了城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排着密集的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形，冲到离城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底打开了，冲在最前面的人，依稀的看到城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里，似乎有几点火星，然后他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露出了极度的惊恐！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了什么？原来是几个黑洞洞的炮口，在他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来不及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出惊呼的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火光一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，大炮射出了密集的霰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，一下子就打倒了最前面的十几个人。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几声炮响之后，几十名俄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倒地，但他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出的惨叫声，又立刻被雷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声掩盖。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着下面的俄国人，开始了密集的射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箭雨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向了俄国人。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俄国人完全被打蒙了，好多人稀里糊涂的到死，也没有明白是怎么回事。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接着，不等俄国人回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神来，城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里又冲出了一支上百人的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舞着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刀，冲向那些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傻站着的俄国人。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刀在月色下划出了一道道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在天空中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舞，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雾溅满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了士兵的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，惊呼声和哀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伴奏。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才突然反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开始四下里乱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，拼命的逃跑，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避清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生的太突然了，正在后方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眼前的情景，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子里也是一片空白，当他看到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兵冲出来的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候，才突然反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来，上当了。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于是，他急忙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命令哥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兵去迎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人，解救被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的步兵。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可是当他做完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些部署以后，清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早已退回了城内，城外只剩下了一堆死尸，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有一群躺在地上，痛苦的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，垂死的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一夜，俄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失惨重。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第二天一早，瓦西里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上挂出了十几个穆斯林叛党的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，正是那些和俄国人勾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的穆斯林内奸，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果全被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杨继给识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些人很面熟，最后他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于想起来，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些人就是那些志愿去戍守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疆的穆斯林，然后困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了他心中几个月的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谜团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，一下就被解开了。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借吃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全部拿下，一番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审讯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之后，果然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明，他猜的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些人就是内奸。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下，打了他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一个措手不及，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方留下了一地的尸体。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法，只能开始硬攻，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候俄国人的援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也到了，四千多人开始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座小城，爬云梯，挖地道，炸城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法都想遍了，除了留下一堆尸体，毫无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的小炮无法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座城堡，其他的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亡的名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以外，毫无作用。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于是他就要求，后方派攻城重炮前来支援，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多天以后，重炮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于被运了上来。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人开始布置攻城重炮以后，他才没那么傻，留在城里等死。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于是当晚，他就趁着夜色，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主力，悄悄的溜出了城外，藏入了附近的山里，只留下了一些志愿者和走不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兵守城。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炸了三天以后，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于把城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倒，然后全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居然是一座空城，而且残留的清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兵，又点燃了火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，炸死了很多冲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逃出城的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，利用熟悉地形的特点，又开始不断的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，在夜里几次攻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了俄国人的小部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成了惊弓之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，不得安宁。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整整快一个月了，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科托卡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附近滞留，四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拉网搜索清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如果不消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灭杨继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往前，于是中路的俄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，就被拖住了。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可以看得出来，如果没有穆斯林做内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要是硬碰硬的去攻打一座一座的卡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，会是多么的困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，可能后面很多事情，就不会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生，中国也不会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掉那么多国土！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教和儒家文明之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，有着不可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和的冲突，它不在关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刀子，那反而倒成了一件不可思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的事情了！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正一些固有看法，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斯人在清代，并没有大家想的那么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，它和其他的西方列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是有差距的。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在彼得大帝以后，他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配得上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个称号，只在两段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里，第一次是从拿破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入侵俄国，一直到克里米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争之前，他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是名副其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的欧洲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，就是从第二次世界大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，德国入侵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开始，一只到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解体，他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是大名鼎鼎的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支持各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斯人可以被称作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斗民族，他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是当之无愧的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之王！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所向披靡，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了恐惧。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两段光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辉岁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欧洲病夫，成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为过别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人的笑柄。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年以后，受限于国内的政治体制和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水平低下，就已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开始落后于英法了，只是因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争，所以大家没有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察到。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1853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年，克里米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的弱点，一下子暴露无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，所以被英法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，从此开始走下坡路。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2616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351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，有两大弱点，第一个是在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年以前，它一直是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奴制，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族精英，外加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骨干。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但是大部分士兵，却是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抓来的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奴，没有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毫荣誉感，随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都想逃跑，要想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好好打仗，只能靠皮鞭，酒精外加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惑。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所以它在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制度上，和清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半斤八两，不像西欧其他先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入了民族国家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期，士兵作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了自己民族的荣誉，或者是某种理想，自愿而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俄国人和大清，士兵都是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了皇上作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，和自己无关，因此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斗意志相差甚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有一点，前面我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，就是俄国人武器落后，俄国人到了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被英法拉开了距离。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因此从克里米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争以后，俄国人开始一路走下坡路，后来又被黄皮肤的日本人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，更成了整个欧洲的笑柄。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到了第一次世界大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候，德国人打俄国人，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属砍瓜切菜，不但以少打多，而且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役下来，一抓就是几十万俘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候，可没有人称俄国人是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斗民族，所有的欧洲人，都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得俄国是一个落后反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，不可救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的国家。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后来当了德国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有和希特勒一起搞政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登道夫，都是靠打俄国人打出名的。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俄国在第一次世界大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底没落了，直到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月革命爆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克上台以后，他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才再次改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欧洲，属于西方文明范畴，所以比当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一点，但也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只是一点而已。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上在整个清代，俄国人从来没有像英法那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，直接把大清打服，所以左宗棠后来敢和俄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叫板，那也是有原因的，当然，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会在以后的故事里，向大家慢慢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述。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什么突然失踪了？他到底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生了什么事呢？</w:t>
      </w:r>
    </w:p>
    <w:p w:rsidR="008D02A8" w:rsidRDefault="008D02A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8D02A8" w:rsidRDefault="00BE08D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8D02A8" w:rsidRDefault="008D02A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8D02A8" w:rsidRDefault="00BE08D9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8D02A8" w:rsidRDefault="008D02A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8D02A8" w:rsidRDefault="00BE08D9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8D02A8" w:rsidRDefault="00BE08D9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8D02A8" w:rsidRDefault="00BE08D9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8D02A8" w:rsidRDefault="00BE08D9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27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28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8D02A8" w:rsidRDefault="008D02A8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8D02A8" w:rsidRDefault="00BE08D9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8D02A8" w:rsidRDefault="008D02A8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8D02A8" w:rsidRDefault="00BE08D9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8D02A8" w:rsidRDefault="008D02A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疆（三）成事在天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8D02A8" w:rsidRDefault="00BE08D9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/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8D02A8" w:rsidRDefault="00BE08D9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D02A8"/>
    <w:rsid w:val="00A77B3E"/>
    <w:rsid w:val="00BE08D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C1F35"/>
  <w15:docId w15:val="{BAB41477-9D59-4C0B-A503-3C9A7CF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2.jpeg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4147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为什么大清持续不断的内乱，加速了新疆的沦陷？</dc:title>
  <cp:lastModifiedBy>董 双</cp:lastModifiedBy>
  <cp:revision>2</cp:revision>
  <dcterms:created xsi:type="dcterms:W3CDTF">2019-12-25T04:01:00Z</dcterms:created>
  <dcterms:modified xsi:type="dcterms:W3CDTF">2019-12-25T04:02:00Z</dcterms:modified>
</cp:coreProperties>
</file>