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49" w:rsidRPr="006F51DB" w:rsidRDefault="006F51DB" w:rsidP="006F51D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刘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锦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棠是如何在最关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键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时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候，靠一个人撑起了一个国家的命运？</w:t>
        </w:r>
      </w:hyperlink>
    </w:p>
    <w:p w:rsidR="008F5449" w:rsidRDefault="006F51DB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8F5449" w:rsidRDefault="006F51DB" w:rsidP="006F51DB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Character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（九）</w:t>
      </w:r>
    </w:p>
    <w:p w:rsidR="008F5449" w:rsidRDefault="006F51DB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8F5449" w:rsidRDefault="008F5449">
      <w:pPr>
        <w:pStyle w:val="richmediacontentany"/>
        <w:spacing w:line="384" w:lineRule="atLeast"/>
        <w:ind w:firstLine="480"/>
        <w:rPr>
          <w:spacing w:val="8"/>
          <w:lang w:eastAsia="zh-CN"/>
        </w:rPr>
      </w:pPr>
    </w:p>
    <w:p w:rsidR="008F5449" w:rsidRDefault="006F51DB">
      <w:pPr>
        <w:pStyle w:val="richmediacontentany"/>
        <w:spacing w:line="384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1877年9月，就在刘锦棠率领2500名骑兵，准备迎战白彦虎的1万多叛军的同时，日本的西南战争，也已经接近了尾声。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著名的倒幕英雄西乡隆盛，他率领的萨摩藩军队，由于战略失误，没有快速的拿下马关和长崎，九州岛上最重要的两个港口，反而在无关紧要的熊本城下耽误太久，失去了先机，导致以长州藩为主的政府军，及时地动员了起来，开始源源不断的进入九州岛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政府军在另一个倒幕英雄，长州藩名将，政府军“总参谋长”山县有朋的指挥下，利用人数和经济优势，在随后的会战中渐渐占了上风，终于把叛军围在了鹿儿岛城山。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400550" cy="65055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134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9" w:rsidRDefault="008F5449">
      <w:pPr>
        <w:spacing w:line="360" w:lineRule="atLeast"/>
        <w:ind w:firstLine="480"/>
        <w:rPr>
          <w:spacing w:val="8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后来率领日军，打赢了日俄战争的日本“军神”，人海战术的发明者，陆军大将乃木希典，也是在这场战役中，崭露头角的。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不过他传奇的军事生涯，却是以一场大败拉开的序幕，他率领的政府军第十四联队，在熊本城下，被萨摩藩的武士打得溃不成军，落荒而逃，甚至连军旗也被对方夺去。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面对如此的奇耻大辱，在崇尚武士道的旧日本，本来他唯一的出路，就是破腹自杀，向天皇谢罪。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可是当时的政府军统帅山县有朋，坚定的认为，乃木希典将会是日本历史上，最杰出的军事将领，是改变日本历史命运的，那个最关键的人物，所以绝不能允许他自杀。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400550" cy="36099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146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9" w:rsidRDefault="006F51DB">
      <w:pPr>
        <w:spacing w:line="360" w:lineRule="atLeast"/>
        <w:ind w:firstLine="480"/>
        <w:jc w:val="center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888888"/>
          <w:spacing w:val="8"/>
          <w:sz w:val="18"/>
          <w:szCs w:val="18"/>
          <w:lang w:eastAsia="zh-CN"/>
        </w:rPr>
        <w:t>乃木希典</w:t>
      </w: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不过在当时，所有的人都心知肚明，山县有朋和乃木希典是好朋友，他这么说明显是强词夺理，目的就是为了给自己赏罚不明，罔顾军法找一个借口。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不知道是由于山县有朋，真的有超出常人的鉴才眼光，还是仅仅只是由于历史的机缘巧合，反正乃木希典就此逃过了一死。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在随后的战斗中，虽然他依然表现平平，但是靠着山县有朋的庇护，仕途上反而步步高升，引发了诸多的流言蜚语。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一直到甲午战争中，乃木希典率领日本第二军第一旅，攻下了辽阳和旅顺，才勉强平息了这些非议，最后他在日俄战争中，靠着自己的杰出表现，终于实现了山县有朋当初的预言。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两个人因此互相正名，从此成就了日本明治维新史上的一段佳话。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1877年9月24日，被围了20多天的萨摩藩军，终于弹尽粮绝，秉承着武士道传统的西乡隆盛，发动了最后的“玉碎”冲锋。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尽管这帮人很玩命，高举着武士刀，英勇无畏的冲向了政府军，可惜却是完全的徒劳无功，时代已经变了，在政府军的加特林机枪的扫射之下，武士之花们，从此凋零。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114925" cy="2095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485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9" w:rsidRDefault="008F5449">
      <w:pPr>
        <w:spacing w:line="360" w:lineRule="atLeast"/>
        <w:ind w:firstLine="480"/>
        <w:rPr>
          <w:spacing w:val="8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如果你想要回味这个场面，可以参看汤姆克鲁斯主演的美国电影，《最后的武士》，这部电影就是以这场战争为背景拍摄的，电影里最后的那场冲锋，就是为了纪念这个时刻。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400550" cy="32385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77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9" w:rsidRDefault="008F5449">
      <w:pPr>
        <w:spacing w:line="360" w:lineRule="atLeast"/>
        <w:ind w:firstLine="480"/>
        <w:rPr>
          <w:spacing w:val="8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只不过和电影的结局不同的是，叛军没有任何机会，西乡隆盛在冲锋中被子弹击中了肩部和膝盖，只能跪坐在地上。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西乡隆盛知道，属于他的时代已经结束了，他在向东方遥拜之后，决定破腹自杀，彻底告别，这个已经不属于他的时代。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硝烟散去之后，以木户孝允为首的开明派提出的，一个于幕府时代不同，对内削藩，对外能“与万国相对峙”的，建立在绝对的中央集权体制上的新日本，终于在长州藩士的手上实现了，从此日本开始了一路高歌猛进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可惜的是，在这个世界上，通常是几家欢喜几家愁，同样是在1877年9月，奥斯曼土耳其，这个昔日曾经横跨欧亚非的大帝国，在彻底崩溃之前，曾经回光返照了那么一小会儿。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奥斯曼土耳其最杰出的军事将领，奥斯曼·努里·帕夏，已经在普列文要塞苦战了几个月了，他以区区几万名守军，成功的挡住了，20万俄国人和10万罗马尼亚人组成的联军。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400550" cy="57054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33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49" w:rsidRDefault="008F5449">
      <w:pPr>
        <w:spacing w:line="360" w:lineRule="atLeast"/>
        <w:ind w:firstLine="480"/>
        <w:rPr>
          <w:spacing w:val="8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9月11日这一天，沙俄军队出动了八万四千人，在沙皇亚历山大二世的亲自指挥之下，在数百门火炮发出的惊天动地的伴奏声中，开始了又一次排山倒海般的进攻。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不过这场轰轰烈烈的进攻，却以惨败而告终，隐藏在工事背后的土耳其军，首先用德制毛瑟单发步枪，在千米之外就开始狙击，随后等到俄军突进到两百米左右的时候，换成温彻斯特弹仓步枪密集开火。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无论是黑压压的布满了整个地平线，高呼着“乌拉”，雄赳赳气昂昂，向前推进的俄军步兵阵线，又或者是挤满了整个天边，挥舞着马刀，像疾风一般扫过大地，勇敢的哥萨克骑兵，在工业革命后造出的这些杀人工具面前，全都不堪一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战斗仅仅持续到第二天中午就结束了，尽管俄国人付出了三百名军官，12,500多名士兵伤亡的代价，罗马尼亚军也损失了56名军官，2500多名士兵，而土军的防线依然纹丝不动。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随军的英法战地记者，通过电报，迅速的把俄军战败的消息，传到了世界各地之后，欧洲所有外汇交易市场里，俄国卢布全面崩盘，当天就下跌了超过百分之三十，西欧的所有银行，全都拒绝接受俄国的战争公债，一时间，欧洲各地都在传播土耳其人的神奇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可惜的是，这只是回光返照而已，当俄国人再次增兵十万，围住了普列文要塞，开始了旷日持久的围城战以后，国力虚弱的奥斯曼土耳其，渐渐就扛不下去了……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进入了19世纪的战争，不仅仅是国家意志的较量，也是国力的较量，俄国人虽然一败再败，但是他们的国力远远超过了土耳其，所以他们扛得下去，再加上他们是中央集权国家，更不会因为一次两次的战败而动摇决心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而奥斯曼土耳其帝国，虽然表面上看起来，依然是一个泱泱大国，可是由于它是一个多民族组成的国家，在俄国人的煽动之下，各地的反叛运动风起云涌，到处都在闹独立。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面对这种局面，奥斯曼苏丹只能疲于应付，四处灭火，这个欧洲病夫，和它那个同病相怜的东亚病夫大清一样，既没有坚强的国家意志，也没有足够的国家实力，竟然在这个最关键的时候，无力抽调更多的兵力，增援普列文要塞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在这样的情况下，除非土耳其这名最杰出的将领，奥斯曼·努里·帕夏能够再次上演奇迹，否则的话，土耳其战败的命运将不可避免，土耳其的欧洲部分，将全部失去。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可惜的是，奥斯曼·努里·帕夏只神奇了一把，从此以后，他似乎江郎才尽，而奥斯曼土耳其帝国的命运，也就再也难逃厄运。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几乎就在同一个时刻，在欧亚大陆的最深处，新疆库尔勒以南的戈壁上，另一个人，也在决定着另外一个国家的命运。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刘锦棠这时似乎已经走投无路，他只有2500人，粮草已经再次告罄，如果强行进攻，他肯定打不过白彦虎，人不可能违背物理法则，如果撤退，恐怕大部分人都会被饿死。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更重要的是，在如此险恶的局势之下，他只要下错一步棋，虚弱的大清，将失去所有的本钱，没有机会再重来一次！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更不用说朝堂上的政治局势，本来就想放弃新疆，一旦发生这种事，无论左宗棠再如何努力，肯定也无力回天，中国统一的大业，就此要化为泡影。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所以，刘锦棠必须要再次创造奇迹，他必须要超越物理法则，可是这可能吗？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至少白彦虎不这么认为，他手下的一万多名穆斯林叛军，手持着和防守普列文要塞的土耳其军，几乎一样的武器，正准备迎战刘锦棠的2500名骑兵，他不相信，刘锦棠能再次逆天。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事实上，到了这个时代，战壕战的雏形已经显现，通过前面的两个例子我们已经知道，无论是谁在弹仓步枪或者加特林机枪之前发动冲锋，都属于地地道道的找死，那么刘锦棠凭什么会有意外呢？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这也是白彦虎想问的问题，难道你刘锦棠真的是超人，能够刀枪不入吗？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他当然不能，他和所有的人一样，也是血肉之躯，一颗子弹就能把他打倒，同样他的战马也不是神物，也没有快到，能在冲过最后的二百米时，不挨上个五六轮弹仓步枪的齐射。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所以白彦虎确信，自己没有必要和对方搞骑兵对冲，只需要全体下马排成纵队，老老实实的组成一条步兵防线，剩下的事，就是进行打靶表演，不会有任何意外。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很快，决定命运的时刻就到来了，远处的戈壁上掀起了一道烟尘，正在滚滚向前，白彦虎知道，他的敌人来了，于是他拿出了望远镜，进行观察。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由于相隔的实在太远，白彦虎看不清楚，敌人到底有多少，不过对于他来说，这也不算个什么问题，凭借着多年的战斗经验，白彦虎只要看看烟尘的高度，就能轻松地猜得出，敌人大概只有两三千人，和情报完全一致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不过让他有点意外的是，这股烟尘并没有朝他而来，而是在向他的阵线左侧迂回，直插他的左后方。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对于敌人的这个举动，白彦虎不由得冷笑一声，心想刘锦棠似乎也已经江郎才尽，不过就这两把刷子，这种老掉牙的侧翼突袭战术，无非就是考验一下，他的部队转向能力而已。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这也许能造成一支经验不足的军队，在转向时陷入混乱，可是对于白彦虎来说，这完全不算是个问题，他手下的士兵都是身经百战，只要他令旗一挥，瞬间就能形成新的阵列。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所以白彦虎胸有成竹，他甚至在脑袋里飞快的闪过一个念头，准备要耍一下刘锦棠，让对方觉得自己反应迟钝，在最后时刻他才会变阵，免得吓跑了对方，不和他决战。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就在白彦虎一边观察着，远处正在向左侧迂回的敌人，一边为自己的妙计，暗自得意的时候，突然有人喊：“虎大帅，看右边！”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白彦虎急忙回头一看，发现右边也掀起了一股烟尘，正在向他的右侧迂回，直插他的右后方，由于相隔很远，他同样也看不清，具体有多少人，可是从烟尘的规模来判断，至少也有两三千人。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这些人是从哪里钻出来的？白彦虎不由得大吃了一惊，因为他派出的侦察兵回来告诉他，敌人只有两三千人，怎么又钻出了两三千人？难道情报有误？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可是还没有等他想明白，突然又有人喊他看正面，只见一股更大的烟尘，从前方滚滚而来。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于是他赶紧举起望远镜，这次他至少看清楚了一部分，光是他能数得出的敌军前锋，至少在二千人以上，而后面巨大的烟尘里，按照常识判断，至少还有四五千人。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白彦虎懵了！敌人的主力上来了？这怎么可能！于是他赶紧举起望远镜，再看看左边，又看看右边，他愣住了，他的眼睛不会欺骗他，确定无疑，敌人真有一万多人。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难道上当了？白彦虎心中暗叫不好，汗珠子开始在额头冒出，现在摆在他面前的只有两条路，一条就是和敌人决战，一条就是撤退。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如果要选择决战，他就必须把部队分成三份，向左右两路各派出三四千名骑兵，去拦截对方迂回的部队，不然就有可能会被敌人包围，戈壁上无粮无水，一旦被敌人包围，那几乎就是死路一条。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可是如果分兵出击，这就变成了一场，非生即死的决战，现在双方兵力相当，他可没有必胜的把握，这让他不由得犹豫了起来。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因为以他的性格，拼命的事情，他轻易不干，不然他也就不可能活到现在了。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可是如果逃跑的话，那好不容易被他裹挟而走的几万当地居民，就会被清军追上，全部救出，他们携带的那些粮草，就会成为清军的战利品，他之前的所有努力，就全都白费了！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白彦虎额头上的汗珠，开始往下流淌，就在他迟疑不决的时候，突然从正前方，有一排炮弹打了过来，虽然并没有打中他的部队，可是白彦虎心里却暗暗叫苦，难道敌人的步兵也上来了？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白彦虎的心中，忽然感到了无比的憋屈，他实在想不明白，怎么又被刘锦棠给耍了，他很想冲上去问问刘锦棠，为什么就不能给他一次机会？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自从甘肃开始，他每一次和刘锦棠对阵，都被刘锦棠耍得团团转，这次又不例外，不知道他的心里，是不是在痛苦的大呼：“既生瑜，何生亮！”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但是憋屈归憋屈，愤懑归愤懑，白彦虎知道，没有时间让他抒发感情了，他必须跑，有多快跑多快，否则将小命难保。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于是他一声令下：“撤”！一万多名和他一样，被惊的瞠目结舌的穆斯林叛军，慌慌张张的爬上了马背，一瞬间就跑得无影无踪。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写到这里，肯定会有很多读者感觉不对了，叫我打住，解释一下，你前面不是说刘锦棠只有2500人吗？怎么突然又冒出来了上万人？他难道会妖术，能撒豆成兵？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他当然不会，他既不是妖怪，也不是神仙，那他的兵是从哪里来的呢？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没有多的兵，还是只有那2500人，以及同时带来的6门小口径克虏伯炮，他只不过在左右两翼，各派出了二百人，然后用了三国演义里，在长坂坡时，张飞对曹操耍的那个花招，让骑兵在马尾绑上树枝，掀起巨大的烟尘，看起来就像是有千军万马一样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所以，他再次把白彦虎给骗了！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他之所以敢这么做，是因为他太了解白彦虎了，双方交手了这么多次，他知道白彦虎最大的特点，那就是反应快，稍有一点不对，立刻就溜得无影无踪。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所以这让他总是很头痛，每次看着要把白彦虎抓住了，可是一不留神，又让这个家伙给跑掉了。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因此当刘锦棠发现，自己无论是打还是不打，都是必败的结局的时候，他忽然想到，能不能利用一下，白彦虎的这个特点，吓唬他一下呢？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在看似无解的困境之下，却总能想到旁人想不到的办法，这就是刘锦棠高明之处。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接下来发生的事情，就是刘锦棠率领“千军万马”猛追，白彦虎率领上万名叛军猛跑。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追上白彦虎，那是不可能的，但这并不重要，重要的是，追上被白彦虎裹挟南逃的老百姓，这个目标，很快就实现了。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可是接下来，刘锦棠又做了几件让人瞠目结舌的事，把所有的人，不论是随行的清军将士，还是被救出的老百姓，全都惊得目瞪口呆！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</w:rPr>
        <w:t>那么他到底又做了什么事呢？</w:t>
      </w:r>
    </w:p>
    <w:p w:rsidR="008F5449" w:rsidRDefault="008F5449">
      <w:pPr>
        <w:spacing w:line="360" w:lineRule="atLeast"/>
        <w:ind w:firstLine="480"/>
        <w:rPr>
          <w:spacing w:val="8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首先，让清军将领大出意外的是，追上了老百姓的车队以后，他既没有让士兵去强行征收老百姓的粮食，也没有立刻出钱去购买老百姓的粮食，反而是命令清军士兵，不能靠近老百姓的车队50步以内，违者立斩。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这一下大家就摸不着头脑了，这追了半天的目的，不就是为了这些粮食吗，现在大家马上就要饿肚子了，后面跟过来的主力也没有饭吃，征也罢买也罢，不马上动手，还等什么？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可是刘锦棠却毫不理会大家的困惑，他命令士兵，立刻给他搭大帐，搭好了以后，他让人把老百姓队伍中的阿訇和贵族头人们请来，然后客客气气的把他们请入大帐，举办盛宴款待他们。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这一下更把清军将士们全都搞蒙了，我们都要没饭吃了，你怎么还请他们吃？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而被请来的阿訇和贵族头人们，心里也是忐忑不安，在他们看来，被清军追上，先不说清军会不会算他们的旧账，至少粮食和牲畜肯定是不保了，因为他们也知道清军现在的处境，肯定是饥寒交迫。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现在刘锦棠不仅让士兵离他们的车队远远的，而且还主动好酒好肉的来招待他们，这演的到底是哪一出戏呀？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，接下来发生的事情，再次让他们大出意料，刘锦棠一句也不提他们车上的那些粮食，反而告诉他们，他在库尔勒的时候，出于无奈，让士兵挖了一些被他们藏起来的粮食，不过全都插上了木牌，上面写了拿走的数量，他现在叫他们过来，就是为这些粮食付钱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然后他命人抬进了几箱白银，告诉这些阿訇和头人们，这些只是一半的赔偿款，剩下的等他们回去，拿那些牌子，去找留守的清军里的谁谁谁，领余下的银子。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看着眼前的银子，又听到刘锦棠的许诺，这些阿訇和头人们，简直不相信自己的耳朵，打了10多年仗了，这是第一次有人拿了他们的东西，竟然还给他们钱，这难道就是传说中的“王师”吗？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一时间，所有的人全都激动的热泪盈眶，不停的给刘锦棠磕头，表示坚决不敢收这些银子。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可是刘锦棠不仅仅一定要他们收，而且还表示要给他们更多的银子，只不过要他们稍微出点力，自己去赚。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告诉大家，他愿意出比市场价格高三成的银子，去收大家现在的粮食，然后大家可以去喀喇沙尔，找因为被白彦虎掘开了河道，导致河水泛滥，被困在那里的清军辎重队，可以用比市场价格低出三成的价格，购买军粮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他们可以把这些军粮留作自己吃，也可以帮他运到前线来，他不仅仅给运费，而且还要给比正常市场价格，多出三成的银子来收。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听完了刘锦棠的这一席话，大家心里一算，这可是要发一笔横财的呀，所有的人全都激动得浑身发抖，再三的磕头道谢。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不过这么一来，清军的将领们，全都糊涂了，不知道刘锦棠的葫芦里，到底卖的是什么药？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你说你不好意思明抢，你要收买人心，好吧，给个正常价就行了，可是你为什么还要给出比市场高三成的价格呢？你明明知道，左宗棠那里，已经没有几个钱了，你这不是打肿脸充胖子吗？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更气人的是，你还让这些人，以比市场价低三成的价格，去喀喇沙尔买粮，然后运到前线来卖给我们，不但给运费，还给高出三成的价格，你这是不是脑子进水了？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大帐里的其他清军将领，听见刘锦棠这么一说，全都急火攻心，可是当着外人的面，又不敢发作，等到刘锦棠把客人送走以后，全都围了上来，也不顾上下尊卑了，全都七嘴八舌地质疑了起来。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可是刘锦棠似乎早有心理准备，并不在意，他等到众人发泄完了以后，只是微微笑了笑，然后对大家说道：“我们这次孤军南下，长驱二千里，若是没有当地老百姓的支持，单靠我们自己，肯定是不行的。”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“因此我们首先要明确，绝对不能强行征用老百姓的粮食，这样传出去以后，老百姓就会害怕，肯定跟着敌人一起跑，这仗我们就没法打了。”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“其次我为什么要出高价，并不仅仅是为了收买人心，更重要的是为了彻底解决粮食问题，你们想想，当地的老百姓本身也不宽裕，如果我们价格给的低，老百姓肯定不愿意卖给我们，这样粮食问题还是没有解决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如果我们愿意出高价，人为财死，鸟为食亡，老百姓肯定愿意勒紧裤腰带，也会尽量多的把粮食卖给我们，而且其他地方的人听说以后，就更不愿意跟叛军一起跑了。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更何况我们虽然多给了一点钱，可是和从吐鲁番把粮食运过来相比，那简直是九牛一毛，不值一提，实际上我们还节约了，这样一举几得，难道不好吗？”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众将领一听，好像有点道理，可是马上有人又不解的问到：“就算你前面说的有理，那为什么又允许他们到喀喇沙尔低价买粮？”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刘锦棠听完，不急不忙地解释道：“你们想想，我们离开辎重车队的时候，那里仅仅是烂泥地，我们的车队就几乎已经走不动了。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当我们赶到喀喇沙尔的时候，城里已经水深齐腰，我原以为最多十天半个月，后勤车辆就能赶来，可是现在看来，就是再加个十天半个月，也未必能到。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所以我现在出高价购粮，然后又低价卖粮，当地人贪图利益，必然会来回贩运，这样我们的粮食问题，岂不就解决了？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不仅仅如此，虽然表面上我们的花费多了，可是我们的运粮车队也可以提前回去，这一部分的花费又节约了，所以实际上我们也不亏本。”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众将领听完以后，想了一下，好像觉得这也讲得通，不过他们马上又问到：“既然我们的后勤车队，都通过不了那片沼泽地，那么老百姓又怎么可能，穿过那些被河水淹了的地方呢？”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刘锦棠看了看众人，哈哈一笑，然后说道：“你们放心，只要有钱赚，我们想不出来的办法，老百姓一定能想得出来！”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那么刘锦堂的策略收效了吗？你不要说，还真灵！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听说刘锦棠不强行征用他们的粮食，众人已是喜出望外了，又听到阿訇和贵族头人们说，刘锦棠肯给高价，众人顿时来了兴趣，除了留下必要的口粮，纷纷把多余的粮食全都卖给清军。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刘锦棠信守承诺，既不强买强卖，也不打白条，一下子就赢得了老百姓的信任。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刘锦棠只留下了一小部分，然后让他们拉着剩余的大部分，去迎接正在南下的清军主力。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然后他再次叮嘱他们，回家以后别急着忙其他的，一定要以最快的速度，去喀喇沙尔附近，到被困的清军车队那里去买粮，这份协议只在一个月之内有效，过了一个月，可就没这个好事了。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众人听罢，全都拍胸脯，保证把这事做好，那么这些让清军后勤车队，一筹莫展的沼泽，他们有什么办法能渡过吗？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当然有，正像刘锦棠所预料的一样，只要有利可图，老百姓的智慧是无穷的，他们一下子就找到了解决办法。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车辆虽然过不了，已经被水淹成了沼泽的烂泥地，可是骆驼却过得去，他们把大车停在沼泽这一边，然后赶着骆驼去沼泽的另一边，来回搬运粮食，一下子就克服了这个，让清军后勤官员，想破脑袋都解决不了的难题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而且不仅仅如此，国营和民营的效率，永远都没法比，不仅仅烂泥地挡不住老百姓，运输速度，老百姓也要快得多，积极性完全是两回事。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当地人为了多赚几个钱，自觉自愿的多拉快跑，披星戴月，日夜兼程，效率比清军的运输车队，那可不是快一点半点，不到半个月，就把所有的粮食全都运到了前线，让那些质疑刘锦棠的将领们，全都惊得目瞪口呆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而且更出人意料的是，虽然看起来刘锦棠多给了钱，可是最后一算账，竟然比清军自己运输，省了不是一点半点，从此以后，大家对刘锦棠，更是佩服的五体投地。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这件事堪称教科书式的案例，简直就是对市场经济，最佳的诠释，如果放在今天，刘锦棠绝对会是一个商业精英，可惜的是，这样一个奇才，几乎就要被我们彻底遗忘了，每次想到这里，不由得不让人长叹一声。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刘锦棠后来能粉丝满天下，不仅仅是因为他在军事上的杰出表现，在内政上也是一把好手，左宗棠为什么坚决推荐他，担任新疆第一任巡抚，翁同龢为什么指望着他，能打赢甲午战争，那绝对不是没有原因的。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说实话，在如此困顿的局面之下，真不知道除了刘锦棠，还有谁能当得起如此重任？！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所以只有英雄才能识英雄，山县有朋敢于不拘泥于成败，重用乃木希典，为日本发掘了一个战争名将，而左宗棠敢于破格提拔刘锦棠，更是为大清贡献了，一个能文能武的不世奇才。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可惜天道无常，命运弄人，乃木希典一只活到了20世纪，帮助日本人打赢了甲午战争，攻占了台湾，打赢了日俄战争，一直到1912年，为了报明治天皇当年免死之恩，在明治天皇病逝时，自杀殉节。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而刘锦棠在出任新疆第一任巡抚以后，殚思竭虑，废寝忘食，最后集劳成疾，就在甲午战争之前，竟然出师未捷身先死，只能常使英雄泪沾襟。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乃木希典在甲午战争之前，曾经写下了“肥马大刀尚未酬，皇恩空浴几春秋。斗瓢倾尽醉余梦，踏破支那四百州”，狂的不是一般，可惜的是，他碰到的不是刘锦棠，不然的话，很可能就会让他一个字一个字的，把这首诗吞回去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这大概就是国运吧！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刘锦棠再度南下，虽然刚刚开始，但已经险象环生，归根到底，这还是由于清朝的国力不济造成的。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虽然靠着他妙计迭出，度过了一个又一个的难关，可是这还只是开始，更大的困难和更危险的挑战，还在后面。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还是那个老问题，由于只有这点本钱，刘锦棠不能出一个错，而且不仅仅不能出错，他还必须要足够快，哪一条没有做到，他都得彻底完蛋！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lastRenderedPageBreak/>
        <w:t>这太难了，但是对于刘锦棠来说，没有不难的时候，粮食的问题暂时解决了，下一个问题，就是必须逼着白彦虎和他决战。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如果白彦虎一味的跑，继续搞坚壁清野，那这仗，不知猴年马月才能打完，可是以大清国的国力，根本就没有能力撑那么久。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就会像土耳其一样，虽然在战场上一胜再胜，可是最后还是会被俄罗斯拖垮，最重要的一点就是，奥斯曼·努里·帕夏，始终没有能够一锤定音。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而在新疆的战场上，要想一锤定音，就必须消灭白彦虎的有生力量，就必须逼白彦虎决战，可是依白彦虎的性格，如果没有必胜的把握，他绝对不会出手，那么要怎样才能逼他决战呢？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刘锦棠接下来，又出了一步奇招，这一下，白彦虎就是不想和他打，也办不到了，那他是怎么做到的呢？</w:t>
      </w:r>
    </w:p>
    <w:p w:rsidR="008F5449" w:rsidRDefault="008F5449">
      <w:pPr>
        <w:spacing w:line="360" w:lineRule="atLeast"/>
        <w:ind w:firstLine="480"/>
        <w:rPr>
          <w:spacing w:val="8"/>
          <w:lang w:eastAsia="zh-CN"/>
        </w:rPr>
      </w:pP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b/>
          <w:bCs/>
          <w:color w:val="000000"/>
          <w:spacing w:val="8"/>
          <w:sz w:val="23"/>
          <w:szCs w:val="23"/>
          <w:lang w:eastAsia="zh-CN"/>
        </w:rPr>
        <w:t>欲知后事如何，请听下回分解，如果觉得本文可读，请分享到朋友圈，谢谢大家。</w:t>
      </w:r>
    </w:p>
    <w:p w:rsidR="008F5449" w:rsidRDefault="006F51DB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微软雅黑" w:eastAsia="微软雅黑" w:hAnsi="微软雅黑" w:cs="微软雅黑"/>
          <w:color w:val="000000"/>
          <w:spacing w:val="8"/>
          <w:sz w:val="23"/>
          <w:szCs w:val="23"/>
          <w:lang w:eastAsia="zh-CN"/>
        </w:rPr>
        <w:t>  </w:t>
      </w:r>
    </w:p>
    <w:p w:rsidR="008F5449" w:rsidRDefault="006F51DB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Character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8F5449" w:rsidRDefault="008F5449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8F5449" w:rsidRDefault="008F5449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8F5449" w:rsidRDefault="006F51DB">
      <w:pPr>
        <w:pStyle w:val="richmediacontentany"/>
        <w:shd w:val="clear" w:color="auto" w:fill="FF8124"/>
        <w:spacing w:line="384" w:lineRule="atLeast"/>
        <w:ind w:left="420" w:right="300"/>
        <w:jc w:val="center"/>
        <w:rPr>
          <w:rStyle w:val="richmediacontentanyCharacter"/>
          <w:color w:val="FFFFFF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8F5449" w:rsidRDefault="006F51DB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18"/>
          <w:szCs w:val="18"/>
          <w:lang w:eastAsia="zh-CN"/>
        </w:rPr>
        <w:t>1</w:t>
      </w: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《新疆的若干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》白皮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书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发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表，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明了《晚清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海事》下卷的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史判断是正确的？</w:t>
        </w:r>
      </w:hyperlink>
    </w:p>
    <w:p w:rsidR="008F5449" w:rsidRDefault="001B73E8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1" w:anchor="wechat_redirect" w:tgtFrame="_blank" w:history="1">
        <w:r w:rsidR="006F51DB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2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、到底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谁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在忽悠我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  <w:hyperlink r:id="rId1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13" w:anchor="wechat_redirect" w:tgtFrame="_blank" w:history="1">
        <w:r w:rsidR="006F51DB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3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、我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到底需不需要一个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大的祖国？</w:t>
        </w:r>
      </w:hyperlink>
    </w:p>
    <w:p w:rsidR="008F5449" w:rsidRDefault="008F5449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8F5449" w:rsidRDefault="006F51DB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8F5449" w:rsidRDefault="008F5449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677599"/>
            <w:sz w:val="18"/>
            <w:szCs w:val="18"/>
            <w:u w:val="single" w:color="677599"/>
            <w:lang w:eastAsia="zh-CN"/>
          </w:rPr>
          <w:t xml:space="preserve"> 1</w:t>
        </w:r>
        <w:r w:rsidR="006F51DB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：序，一个流</w:t>
        </w:r>
        <w:r w:rsidR="006F51DB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传</w:t>
        </w:r>
        <w:r w:rsidR="006F51DB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已久的</w:t>
        </w:r>
        <w:r w:rsidR="006F51DB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谎</w:t>
        </w:r>
        <w:r w:rsidR="006F51DB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言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：各种洋鬼子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：耶和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华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和他的儿子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8F5449" w:rsidRDefault="001B73E8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（上）：心在麦加的中国人</w:t>
        </w:r>
      </w:hyperlink>
    </w:p>
    <w:p w:rsidR="008F5449" w:rsidRDefault="001B73E8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（下）：前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进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路上的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绊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脚石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海事（漫画彩蛋版一）</w:t>
        </w:r>
      </w:hyperlink>
    </w:p>
    <w:p w:rsidR="008F5449" w:rsidRDefault="001B73E8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2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爱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国者</w:t>
        </w:r>
      </w:hyperlink>
    </w:p>
    <w:p w:rsidR="008F5449" w:rsidRDefault="001B73E8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（下）：那些年，那些事，那些被掩盖的真相！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6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：潜伏，一个大阴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谋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是怎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样炼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成的？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7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：一个改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变历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史走向的抉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择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8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：最后的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满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洲武士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9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贵险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中求，不拿命来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换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！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10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：山雨欲来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风满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楼</w:t>
        </w:r>
      </w:hyperlink>
    </w:p>
    <w:p w:rsidR="008F5449" w:rsidRDefault="006F51DB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：大英雄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长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壕之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：交口之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：甘宁叛乱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：一个高干子弟，是怎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搞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砸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西北平叛的？！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17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：西北崩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盘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18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：四面楚歌（上）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19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：四面楚歌（下）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20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：至暗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时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：乱世奇才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：国士无双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：大河九曲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：小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之死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：曾参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人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26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27 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28 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：蝴蝶效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应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29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：西北偏北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30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总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得有人站出来！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艰难时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：太阳照常升起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：命运之神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记忆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：洮河血渡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36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：兵伐古道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37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：冰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髅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血沙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38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轮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回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39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：鏖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河湟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40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：霜血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铁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衣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：二桃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三士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42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河西定关内，破教宦安穆民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后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记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一：史文献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证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明，同治事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变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是一小撮极端穆斯林挑起的！</w:t>
        </w:r>
      </w:hyperlink>
    </w:p>
    <w:p w:rsidR="008F5449" w:rsidRDefault="001B73E8">
      <w:pPr>
        <w:shd w:val="clear" w:color="auto" w:fill="EFEFEF"/>
        <w:spacing w:line="384" w:lineRule="atLeast"/>
        <w:ind w:left="150" w:right="150"/>
        <w:jc w:val="both"/>
        <w:rPr>
          <w:rStyle w:val="richmediacontentanyCharacter"/>
          <w:color w:val="808080"/>
          <w:spacing w:val="8"/>
          <w:u w:val="single" w:color="0066CC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8F5449" w:rsidRDefault="008F5449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8F5449" w:rsidRDefault="006F51DB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8F5449" w:rsidRDefault="008F5449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：搞乱新疆的那个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谎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言，究竟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说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了些什么？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：神棍，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子和香妃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人，六世达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赖仓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央嘉措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什么非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不可？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什么极少数的伊斯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兰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教精英，容易走向极端？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：征服新疆（一）千里奇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袭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6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：征服新疆（二）孤胆英雄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7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：征服新疆（三）成事在天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8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：征服新疆（四）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谋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事在人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9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：征服新疆（五）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纵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虎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归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山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10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：征服新疆（六）魔高一尺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（上）：征服新疆（七）道高一丈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（中）：征服新疆（七）道高一丈（中）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）：征服新疆（七）道高一丈（中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（下）：征服新疆（七）道高一丈（下）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：治理新疆（一）土耳其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什么又在新疆搞事？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：治理新疆（二）清政府是怎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在新疆，一步步陷入困境的？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：治理新疆（三）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什么会有很多人相信，曾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经统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治大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陆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的国民党比共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党好？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：治理新疆（四）英国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什么要帮助极端分子，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抗大清王朝？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：治理新疆（五）三万多使用冷兵器的清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，能打得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十多万装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备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枪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火炮的穆斯林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：治理新疆（六）清代名将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杨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遇春，真的是武林高手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：治理新疆（七）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什么英国人能在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争之前，就完全掌握了大清的政治机密？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：治理新疆（八）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争中，清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真的用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马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桶来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抗英国的大炮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：治理新疆（九）极端穆斯林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统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治下的南疆，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维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吾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尔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族民众的生活到底有多惨？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：治理新疆（十）清政府的移民政策，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什么是清中期衰落的重要原因之一？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：治理新疆（十一）清代中叶，到底有没有想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放弃新疆？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：治理新疆（十二）清代从南疆移出穆斯林，移入内地人的方案，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什么最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没有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实现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：治理新疆（十三）大清王朝的第一个不平等条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什么会是和中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的一个小国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签订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：治理新疆（十四）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什么大清无力征服中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，而俄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斯人却能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办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到？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：治理新疆（十五）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卖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贼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奕山，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什么又是保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卫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新疆的功臣？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陷（一）大清失去了部份哈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萨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克斯坦，到底是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谁导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致的？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陷（二）是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在大清背后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捅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了一刀，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让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俄国人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走了中国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44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万平方公里的国土？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陷（三）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年的清俄勘界之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，是怎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逐步升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陷（四）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什么大清持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续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不断的内乱，加速了新疆的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陷？</w:t>
        </w:r>
      </w:hyperlink>
      <w:r w:rsidR="006F51DB">
        <w:rPr>
          <w:rStyle w:val="richmediacontentanyCharacter"/>
          <w:rFonts w:eastAsia="Times New Roman"/>
          <w:color w:val="5F6C90"/>
          <w:spacing w:val="8"/>
          <w:sz w:val="18"/>
          <w:szCs w:val="18"/>
          <w:u w:val="single" w:color="5F6C90"/>
          <w:lang w:eastAsia="zh-CN"/>
        </w:rPr>
        <w:br/>
      </w:r>
      <w:hyperlink r:id="rId9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陷（五）清俄大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之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际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，主将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什么失踪了？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陷（六）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年，沙俄的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军队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是否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击败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了新疆的清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陷（七）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什么在新疆的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边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问题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上，沙俄敢拒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大清的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讨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陷（八）清朝政府在新疆的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柔政策，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什么不能阻止极端穆斯林的叛乱？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陷（九）新疆有史以来第一美女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热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依木，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是一个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爱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国的穆斯林？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陷（十）内奸是怎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样炼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成的？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陷（十一）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年，新疆没有起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义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，只有背叛！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陷（十二）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了平定穆斯林叛乱，清政府到底有没有向俄国人借兵？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陷（十三）极端穆斯林份子，到底会不会在清真寺内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：群魔乱舞（一）入侵新疆的穆斯林极端分子阿古柏，真的当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人妖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：群魔乱舞（二）根嘎扎勒参喇嘛，到底会不会小无相功？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：群魔乱舞（三）新疆的咽喉要道，巴里坤到底被穆斯林攻下了没有？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：群魔乱舞（四）清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真的靠吹牛皮，打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败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了穆斯林叛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：群魔乱舞（五）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发动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新疆叛乱的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汉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族穆斯林，在伊犁被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了一个精光？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：群魔乱舞（六）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什么新疆穆斯林穿罩袍，是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他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们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祖先的侮辱？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：群魔乱舞（七）和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阗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大屠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，到底是怎么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生的？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：群魔乱舞（八）新疆的穆斯林叛乱始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无法杜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，根源在于哪里？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群魔乱舞（九）中美争霸和一百多年前的英俄争霸，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什么几乎一模一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群魔乱舞（十）英俄是如何在新疆争霸的？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：群魔乱舞（十一）俄国人和新疆穆斯林大叛乱，到底有多深的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联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系？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：群魔乱舞（十二）俄国人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什么要入侵伊犁？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：群魔乱舞（十三）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沙俄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什么只入侵了伊犁，没有敢吞并整个新疆呢？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：群魔乱舞（十四）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一个人真的能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击败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一万多大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军吗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？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发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生在晚清的真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实历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史！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：群魔乱舞（十五）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总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有些土耳其人，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新疆垂涎三尺？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6F51DB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：光复新疆（一）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俄国人真的会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欢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迎大清出兵收复新疆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：光复新疆（二）小小的琉球群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岛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，是怎么影响到大清和日本的国运的？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：光复新疆（三）英国人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什么能操弄大清的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民意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：光复新疆（四）中国人能影响西方国家的外交政策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大的西征（一）近代最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谁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大的西征（二）激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战玛纳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斯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大的西征（三）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历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史上的封建王朝，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总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会走向中央集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权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大的西征（四）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刘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棠，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什么能打出像德国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闪电战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一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样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进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攻速度？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9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大的西征（五）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土耳其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军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的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战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斗力究竟如何？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0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大的西征（六）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为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什么大清会喜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欢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英国的制度，而日本却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选择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了向德国学</w:t>
        </w:r>
        <w:r w:rsidR="006F51DB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习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呢？</w:t>
        </w:r>
      </w:hyperlink>
    </w:p>
    <w:p w:rsidR="008F5449" w:rsidRDefault="001B73E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1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大的西征（七）阿古柏</w:t>
        </w:r>
        <w:r w:rsidR="006F51DB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之死</w:t>
        </w:r>
      </w:hyperlink>
    </w:p>
    <w:p w:rsidR="008F5449" w:rsidRDefault="001B73E8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32" w:anchor="wechat_redirect" w:tgtFrame="_blank" w:history="1"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6F51DB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6F51DB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6F51DB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大的西征（八）</w:t>
        </w:r>
        <w:r w:rsidR="006F51DB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大清被日本甩开的真正原因是什么？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73E8"/>
    <w:rsid w:val="006F51DB"/>
    <w:rsid w:val="008F544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CD4F4"/>
  <w15:docId w15:val="{BE3BF7D0-98F5-4C25-A2AA-3608C07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21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2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63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4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6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07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2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7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3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8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4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9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02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3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128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7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3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8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4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9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13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8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85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2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17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3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8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9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3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8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24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129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54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0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75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1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6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8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9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114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9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44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0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5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1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6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30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/><Relationship Id="rId13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18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9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109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34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0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5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6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7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04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0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125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9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4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0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5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6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7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10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15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31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/><Relationship Id="rId61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82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9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4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0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5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6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7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100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5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6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72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93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8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21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6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7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16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20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41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62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3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8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11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32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/><Relationship Id="rId15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6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7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06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7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10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31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52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3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8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4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9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1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22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4" Type="http://schemas.openxmlformats.org/officeDocument/2006/relationships/hyperlink" Target="https://mp.weixin.qq.com/s/K2cAful3dATy0Flh_rVupw" TargetMode="External"/><Relationship Id="rId9" Type="http://schemas.openxmlformats.org/officeDocument/2006/relationships/image" Target="media/image5.jpeg"/><Relationship Id="rId26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7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8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9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6412</Words>
  <Characters>36549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刘锦棠是如何在最关键的时候，靠一个人撑起了一个国家的命运？</dc:title>
  <cp:lastModifiedBy>董 双</cp:lastModifiedBy>
  <cp:revision>3</cp:revision>
  <dcterms:created xsi:type="dcterms:W3CDTF">2019-12-25T06:03:00Z</dcterms:created>
  <dcterms:modified xsi:type="dcterms:W3CDTF">2019-12-25T06:27:00Z</dcterms:modified>
</cp:coreProperties>
</file>