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1DB" w:rsidRPr="00EB0796" w:rsidRDefault="003631DB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EB0796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Vision: </w:t>
      </w:r>
    </w:p>
    <w:p w:rsidR="00EB0796" w:rsidRDefault="00EB0796" w:rsidP="009D5F9B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To globally recognized logistic and customer’s clearance company and be the first front liner to satisfy the needs of our customers. </w:t>
      </w:r>
    </w:p>
    <w:p w:rsidR="00EB0796" w:rsidRPr="00EB0796" w:rsidRDefault="00EB0796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EB0796">
        <w:rPr>
          <w:rFonts w:asciiTheme="majorBidi" w:hAnsiTheme="majorBidi" w:cstheme="majorBidi"/>
          <w:b/>
          <w:bCs/>
          <w:sz w:val="28"/>
          <w:szCs w:val="28"/>
          <w:lang w:val="en-US"/>
        </w:rPr>
        <w:t>Mission:</w:t>
      </w:r>
    </w:p>
    <w:p w:rsidR="00EB0796" w:rsidRDefault="00EB0796" w:rsidP="009D5F9B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-</w:t>
      </w:r>
      <w:r w:rsidR="007B2442">
        <w:rPr>
          <w:rFonts w:asciiTheme="majorBidi" w:hAnsiTheme="majorBidi" w:cstheme="majorBidi"/>
          <w:sz w:val="28"/>
          <w:szCs w:val="28"/>
          <w:lang w:val="en-US"/>
        </w:rPr>
        <w:t>T</w:t>
      </w:r>
      <w:r>
        <w:rPr>
          <w:rFonts w:asciiTheme="majorBidi" w:hAnsiTheme="majorBidi" w:cstheme="majorBidi"/>
          <w:sz w:val="28"/>
          <w:szCs w:val="28"/>
          <w:lang w:val="en-US"/>
        </w:rPr>
        <w:t>o offer our customer’s product based on standard and budget.</w:t>
      </w:r>
    </w:p>
    <w:p w:rsidR="00EB0796" w:rsidRDefault="00EB0796" w:rsidP="009D5F9B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-</w:t>
      </w:r>
      <w:r w:rsidR="007B2442">
        <w:rPr>
          <w:rFonts w:asciiTheme="majorBidi" w:hAnsiTheme="majorBidi" w:cstheme="majorBidi"/>
          <w:sz w:val="28"/>
          <w:szCs w:val="28"/>
          <w:lang w:val="en-US"/>
        </w:rPr>
        <w:t>T</w:t>
      </w:r>
      <w:r>
        <w:rPr>
          <w:rFonts w:asciiTheme="majorBidi" w:hAnsiTheme="majorBidi" w:cstheme="majorBidi"/>
          <w:sz w:val="28"/>
          <w:szCs w:val="28"/>
          <w:lang w:val="en-US"/>
        </w:rPr>
        <w:t>o keep relationship with superior quality and values with the customers and stakeholders.</w:t>
      </w:r>
    </w:p>
    <w:p w:rsidR="00EB0796" w:rsidRDefault="00EB0796" w:rsidP="009D5F9B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-</w:t>
      </w:r>
      <w:r w:rsidR="007B2442">
        <w:rPr>
          <w:rFonts w:asciiTheme="majorBidi" w:hAnsiTheme="majorBidi" w:cstheme="majorBidi"/>
          <w:sz w:val="28"/>
          <w:szCs w:val="28"/>
          <w:lang w:val="en-US"/>
        </w:rPr>
        <w:t>T</w:t>
      </w:r>
      <w:r>
        <w:rPr>
          <w:rFonts w:asciiTheme="majorBidi" w:hAnsiTheme="majorBidi" w:cstheme="majorBidi"/>
          <w:sz w:val="28"/>
          <w:szCs w:val="28"/>
          <w:lang w:val="en-US"/>
        </w:rPr>
        <w:t>o maintain the mutual trust between our company and our valued customers.</w:t>
      </w:r>
    </w:p>
    <w:p w:rsidR="00394115" w:rsidRDefault="00543E40" w:rsidP="00EB0796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S</w:t>
      </w:r>
      <w:r w:rsidR="00394115" w:rsidRPr="00394115">
        <w:rPr>
          <w:rFonts w:asciiTheme="majorBidi" w:hAnsiTheme="majorBidi" w:cstheme="majorBidi"/>
          <w:b/>
          <w:bCs/>
          <w:sz w:val="28"/>
          <w:szCs w:val="28"/>
          <w:lang w:val="en-US"/>
        </w:rPr>
        <w:t>ervice:</w:t>
      </w:r>
    </w:p>
    <w:p w:rsidR="007B2442" w:rsidRDefault="007B2442" w:rsidP="009D5F9B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We</w:t>
      </w:r>
      <w:r w:rsidR="005F1734">
        <w:rPr>
          <w:rFonts w:asciiTheme="majorBidi" w:hAnsiTheme="majorBidi" w:cstheme="majorBidi"/>
          <w:sz w:val="28"/>
          <w:szCs w:val="28"/>
          <w:lang w:val="en-US"/>
        </w:rPr>
        <w:t xml:space="preserve"> believe that customer satisfaction is a key to business success. We understand that knowing our customers and their needs will help providing them with the best service in </w:t>
      </w:r>
      <w:r w:rsidR="005F1734" w:rsidRPr="008935A3">
        <w:rPr>
          <w:rFonts w:asciiTheme="majorBidi" w:hAnsiTheme="majorBidi" w:cstheme="majorBidi"/>
          <w:b/>
          <w:i/>
          <w:sz w:val="28"/>
          <w:szCs w:val="28"/>
          <w:lang w:val="en-US"/>
        </w:rPr>
        <w:t xml:space="preserve">transportation </w:t>
      </w:r>
      <w:r w:rsidR="008935A3" w:rsidRPr="008935A3">
        <w:rPr>
          <w:rFonts w:asciiTheme="majorBidi" w:hAnsiTheme="majorBidi" w:cstheme="majorBidi"/>
          <w:b/>
          <w:i/>
          <w:sz w:val="28"/>
          <w:szCs w:val="28"/>
          <w:lang w:val="en-US"/>
        </w:rPr>
        <w:t>logistics</w:t>
      </w:r>
      <w:r w:rsidR="00AC6C06" w:rsidRPr="008935A3">
        <w:rPr>
          <w:rFonts w:asciiTheme="majorBidi" w:hAnsiTheme="majorBidi" w:cstheme="majorBidi"/>
          <w:b/>
          <w:i/>
          <w:sz w:val="28"/>
          <w:szCs w:val="28"/>
          <w:lang w:val="en-US"/>
        </w:rPr>
        <w:t>,</w:t>
      </w:r>
      <w:r w:rsidR="00AC6C06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8935A3" w:rsidRPr="008935A3">
        <w:rPr>
          <w:rFonts w:asciiTheme="majorBidi" w:hAnsiTheme="majorBidi" w:cstheme="majorBidi"/>
          <w:b/>
          <w:i/>
          <w:sz w:val="28"/>
          <w:szCs w:val="28"/>
          <w:lang w:val="en-US"/>
        </w:rPr>
        <w:t xml:space="preserve">warehousing, </w:t>
      </w:r>
      <w:r w:rsidR="00AC6C06" w:rsidRPr="008935A3">
        <w:rPr>
          <w:rFonts w:asciiTheme="majorBidi" w:hAnsiTheme="majorBidi" w:cstheme="majorBidi"/>
          <w:b/>
          <w:i/>
          <w:sz w:val="28"/>
          <w:szCs w:val="28"/>
          <w:lang w:val="en-US"/>
        </w:rPr>
        <w:t>handling cargo and customs</w:t>
      </w:r>
      <w:r w:rsidR="005F1734" w:rsidRPr="008935A3">
        <w:rPr>
          <w:rFonts w:asciiTheme="majorBidi" w:hAnsiTheme="majorBidi" w:cstheme="majorBidi"/>
          <w:b/>
          <w:i/>
          <w:sz w:val="28"/>
          <w:szCs w:val="28"/>
          <w:lang w:val="en-US"/>
        </w:rPr>
        <w:t xml:space="preserve"> clearance</w:t>
      </w:r>
      <w:r w:rsidR="008935A3" w:rsidRPr="008935A3">
        <w:rPr>
          <w:rFonts w:asciiTheme="majorBidi" w:hAnsiTheme="majorBidi" w:cstheme="majorBidi"/>
          <w:b/>
          <w:i/>
          <w:sz w:val="28"/>
          <w:szCs w:val="28"/>
          <w:lang w:val="en-US"/>
        </w:rPr>
        <w:t xml:space="preserve"> export – import documents</w:t>
      </w:r>
      <w:r w:rsidR="005F1734">
        <w:rPr>
          <w:rFonts w:asciiTheme="majorBidi" w:hAnsiTheme="majorBidi" w:cstheme="majorBidi"/>
          <w:sz w:val="28"/>
          <w:szCs w:val="28"/>
          <w:lang w:val="en-US"/>
        </w:rPr>
        <w:t xml:space="preserve">. In these moments we provide customers needed such as: cargo’s </w:t>
      </w:r>
      <w:r w:rsidR="000F19B4">
        <w:rPr>
          <w:rFonts w:asciiTheme="majorBidi" w:hAnsiTheme="majorBidi" w:cstheme="majorBidi"/>
          <w:sz w:val="28"/>
          <w:szCs w:val="28"/>
          <w:lang w:val="en-US"/>
        </w:rPr>
        <w:t xml:space="preserve">service for company’s stuffs, industrial stockiest, and commercial trade. We pick up from your office/place then distribute to your last destination such as; company and warehouse. We provide our service from the city through the last destination </w:t>
      </w:r>
      <w:proofErr w:type="gramStart"/>
      <w:r w:rsidR="000F19B4">
        <w:rPr>
          <w:rFonts w:asciiTheme="majorBidi" w:hAnsiTheme="majorBidi" w:cstheme="majorBidi"/>
          <w:sz w:val="28"/>
          <w:szCs w:val="28"/>
          <w:lang w:val="en-US"/>
        </w:rPr>
        <w:t>( suburb</w:t>
      </w:r>
      <w:proofErr w:type="gramEnd"/>
      <w:r w:rsidR="000F19B4">
        <w:rPr>
          <w:rFonts w:asciiTheme="majorBidi" w:hAnsiTheme="majorBidi" w:cstheme="majorBidi"/>
          <w:sz w:val="28"/>
          <w:szCs w:val="28"/>
          <w:lang w:val="en-US"/>
        </w:rPr>
        <w:t xml:space="preserve"> or any other places based on customer’s request).</w:t>
      </w:r>
    </w:p>
    <w:p w:rsidR="00543E40" w:rsidRDefault="00543E40" w:rsidP="00EB0796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543E40">
        <w:rPr>
          <w:rFonts w:asciiTheme="majorBidi" w:hAnsiTheme="majorBidi" w:cstheme="majorBidi"/>
          <w:b/>
          <w:bCs/>
          <w:sz w:val="28"/>
          <w:szCs w:val="28"/>
          <w:lang w:val="en-US"/>
        </w:rPr>
        <w:t>Integrity:</w:t>
      </w:r>
    </w:p>
    <w:p w:rsidR="00543E40" w:rsidRDefault="00543E40" w:rsidP="00C66F01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Our core values and beliefs are focused on the respect we have for our customers and stakeholders. Based on the experiences we had, we have delivered our</w:t>
      </w:r>
      <w:r w:rsidR="008935A3">
        <w:rPr>
          <w:rFonts w:asciiTheme="majorBidi" w:hAnsiTheme="majorBidi" w:cstheme="majorBidi"/>
          <w:sz w:val="28"/>
          <w:szCs w:val="28"/>
          <w:lang w:val="en-US"/>
        </w:rPr>
        <w:t xml:space="preserve"> cargo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to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Sanggau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, West Kalimantan, Mesuji in Lampung </w:t>
      </w: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( Borderline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 Lampung and Palembang),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Bunyu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Island and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Malino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( North Kalimantan) through Raja Ampat ( the popular tourist destination nowadays). We serve </w:t>
      </w:r>
      <w:r w:rsidR="00077CC0">
        <w:rPr>
          <w:rFonts w:asciiTheme="majorBidi" w:hAnsiTheme="majorBidi" w:cstheme="majorBidi"/>
          <w:sz w:val="28"/>
          <w:szCs w:val="28"/>
          <w:lang w:val="en-US"/>
        </w:rPr>
        <w:t xml:space="preserve">either </w:t>
      </w:r>
      <w:r>
        <w:rPr>
          <w:rFonts w:asciiTheme="majorBidi" w:hAnsiTheme="majorBidi" w:cstheme="majorBidi"/>
          <w:sz w:val="28"/>
          <w:szCs w:val="28"/>
          <w:lang w:val="en-US"/>
        </w:rPr>
        <w:t>to</w:t>
      </w:r>
      <w:r w:rsidR="00C66F01">
        <w:rPr>
          <w:rFonts w:asciiTheme="majorBidi" w:hAnsiTheme="majorBidi" w:cstheme="majorBidi"/>
          <w:sz w:val="28"/>
          <w:szCs w:val="28"/>
          <w:lang w:val="en-US"/>
        </w:rPr>
        <w:t xml:space="preserve"> another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destination </w:t>
      </w:r>
      <w:r w:rsidR="00077CC0">
        <w:rPr>
          <w:rFonts w:asciiTheme="majorBidi" w:hAnsiTheme="majorBidi" w:cstheme="majorBidi"/>
          <w:sz w:val="28"/>
          <w:szCs w:val="28"/>
          <w:lang w:val="en-US"/>
        </w:rPr>
        <w:t xml:space="preserve">such as 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Kalimantan and </w:t>
      </w:r>
      <w:r w:rsidR="00D018BB">
        <w:rPr>
          <w:rFonts w:asciiTheme="majorBidi" w:hAnsiTheme="majorBidi" w:cstheme="majorBidi"/>
          <w:sz w:val="28"/>
          <w:szCs w:val="28"/>
          <w:lang w:val="en-US"/>
        </w:rPr>
        <w:t xml:space="preserve">other places </w:t>
      </w:r>
      <w:r w:rsidR="00077CC0">
        <w:rPr>
          <w:rFonts w:asciiTheme="majorBidi" w:hAnsiTheme="majorBidi" w:cstheme="majorBidi"/>
          <w:sz w:val="28"/>
          <w:szCs w:val="28"/>
          <w:lang w:val="en-US"/>
        </w:rPr>
        <w:t>as</w:t>
      </w:r>
      <w:r w:rsidR="00D018BB">
        <w:rPr>
          <w:rFonts w:asciiTheme="majorBidi" w:hAnsiTheme="majorBidi" w:cstheme="majorBidi"/>
          <w:sz w:val="28"/>
          <w:szCs w:val="28"/>
          <w:lang w:val="en-US"/>
        </w:rPr>
        <w:t xml:space="preserve"> Mining Company and </w:t>
      </w:r>
      <w:proofErr w:type="spellStart"/>
      <w:r w:rsidR="00D018BB">
        <w:rPr>
          <w:rFonts w:asciiTheme="majorBidi" w:hAnsiTheme="majorBidi" w:cstheme="majorBidi"/>
          <w:sz w:val="28"/>
          <w:szCs w:val="28"/>
          <w:lang w:val="en-US"/>
        </w:rPr>
        <w:t>KelapaSawit</w:t>
      </w:r>
      <w:proofErr w:type="spellEnd"/>
      <w:r w:rsidR="00D018BB">
        <w:rPr>
          <w:rFonts w:asciiTheme="majorBidi" w:hAnsiTheme="majorBidi" w:cstheme="majorBidi"/>
          <w:sz w:val="28"/>
          <w:szCs w:val="28"/>
          <w:lang w:val="en-US"/>
        </w:rPr>
        <w:t xml:space="preserve"> Plantation Area by boat. We believe that creating a safet</w:t>
      </w:r>
      <w:r w:rsidR="00077CC0">
        <w:rPr>
          <w:rFonts w:asciiTheme="majorBidi" w:hAnsiTheme="majorBidi" w:cstheme="majorBidi"/>
          <w:sz w:val="28"/>
          <w:szCs w:val="28"/>
          <w:lang w:val="en-US"/>
        </w:rPr>
        <w:t xml:space="preserve">y, </w:t>
      </w:r>
      <w:r w:rsidR="00D018BB">
        <w:rPr>
          <w:rFonts w:asciiTheme="majorBidi" w:hAnsiTheme="majorBidi" w:cstheme="majorBidi"/>
          <w:sz w:val="28"/>
          <w:szCs w:val="28"/>
          <w:lang w:val="en-US"/>
        </w:rPr>
        <w:t xml:space="preserve">enjoyable </w:t>
      </w:r>
      <w:proofErr w:type="gramStart"/>
      <w:r w:rsidR="00D018BB">
        <w:rPr>
          <w:rFonts w:asciiTheme="majorBidi" w:hAnsiTheme="majorBidi" w:cstheme="majorBidi"/>
          <w:sz w:val="28"/>
          <w:szCs w:val="28"/>
          <w:lang w:val="en-US"/>
        </w:rPr>
        <w:t xml:space="preserve">environment </w:t>
      </w:r>
      <w:r w:rsidR="00077CC0">
        <w:rPr>
          <w:rFonts w:asciiTheme="majorBidi" w:hAnsiTheme="majorBidi" w:cstheme="majorBidi"/>
          <w:sz w:val="28"/>
          <w:szCs w:val="28"/>
          <w:lang w:val="en-US"/>
        </w:rPr>
        <w:t xml:space="preserve"> and</w:t>
      </w:r>
      <w:proofErr w:type="gramEnd"/>
      <w:r w:rsidR="00077CC0">
        <w:rPr>
          <w:rFonts w:asciiTheme="majorBidi" w:hAnsiTheme="majorBidi" w:cstheme="majorBidi"/>
          <w:sz w:val="28"/>
          <w:szCs w:val="28"/>
          <w:lang w:val="en-US"/>
        </w:rPr>
        <w:t xml:space="preserve"> customer satisfaction </w:t>
      </w:r>
      <w:r w:rsidR="00D018BB">
        <w:rPr>
          <w:rFonts w:asciiTheme="majorBidi" w:hAnsiTheme="majorBidi" w:cstheme="majorBidi"/>
          <w:sz w:val="28"/>
          <w:szCs w:val="28"/>
          <w:lang w:val="en-US"/>
        </w:rPr>
        <w:t xml:space="preserve">of our customers and stakeholders as one of our goals. We </w:t>
      </w:r>
      <w:r w:rsidR="00C66F01">
        <w:rPr>
          <w:rFonts w:asciiTheme="majorBidi" w:hAnsiTheme="majorBidi" w:cstheme="majorBidi"/>
          <w:sz w:val="28"/>
          <w:szCs w:val="28"/>
          <w:lang w:val="en-US"/>
        </w:rPr>
        <w:t xml:space="preserve">have </w:t>
      </w:r>
      <w:r w:rsidR="009D5F9B">
        <w:rPr>
          <w:rFonts w:asciiTheme="majorBidi" w:hAnsiTheme="majorBidi" w:cstheme="majorBidi"/>
          <w:sz w:val="28"/>
          <w:szCs w:val="28"/>
          <w:lang w:val="en-US"/>
        </w:rPr>
        <w:t>serve</w:t>
      </w:r>
      <w:r w:rsidR="00C66F01">
        <w:rPr>
          <w:rFonts w:asciiTheme="majorBidi" w:hAnsiTheme="majorBidi" w:cstheme="majorBidi"/>
          <w:sz w:val="28"/>
          <w:szCs w:val="28"/>
          <w:lang w:val="en-US"/>
        </w:rPr>
        <w:t>d</w:t>
      </w:r>
      <w:r w:rsidR="009D5F9B">
        <w:rPr>
          <w:rFonts w:asciiTheme="majorBidi" w:hAnsiTheme="majorBidi" w:cstheme="majorBidi"/>
          <w:sz w:val="28"/>
          <w:szCs w:val="28"/>
          <w:lang w:val="en-US"/>
        </w:rPr>
        <w:t xml:space="preserve"> our customers by sending their tools </w:t>
      </w:r>
      <w:proofErr w:type="gramStart"/>
      <w:r w:rsidR="009D5F9B">
        <w:rPr>
          <w:rFonts w:asciiTheme="majorBidi" w:hAnsiTheme="majorBidi" w:cstheme="majorBidi"/>
          <w:sz w:val="28"/>
          <w:szCs w:val="28"/>
          <w:lang w:val="en-US"/>
        </w:rPr>
        <w:t>such :</w:t>
      </w:r>
      <w:r w:rsidR="00C66F01">
        <w:rPr>
          <w:rFonts w:asciiTheme="majorBidi" w:hAnsiTheme="majorBidi" w:cstheme="majorBidi"/>
          <w:sz w:val="28"/>
          <w:szCs w:val="28"/>
          <w:lang w:val="en-US"/>
        </w:rPr>
        <w:t>Office’s</w:t>
      </w:r>
      <w:proofErr w:type="gramEnd"/>
      <w:r w:rsidR="00C66F01">
        <w:rPr>
          <w:rFonts w:asciiTheme="majorBidi" w:hAnsiTheme="majorBidi" w:cstheme="majorBidi"/>
          <w:sz w:val="28"/>
          <w:szCs w:val="28"/>
          <w:lang w:val="en-US"/>
        </w:rPr>
        <w:t xml:space="preserve"> Container, </w:t>
      </w:r>
      <w:r w:rsidR="006247DC">
        <w:rPr>
          <w:rFonts w:asciiTheme="majorBidi" w:hAnsiTheme="majorBidi" w:cstheme="majorBidi"/>
          <w:sz w:val="28"/>
          <w:szCs w:val="28"/>
          <w:lang w:val="en-US"/>
        </w:rPr>
        <w:t xml:space="preserve">Truck, </w:t>
      </w:r>
      <w:r w:rsidR="00077CC0">
        <w:rPr>
          <w:rFonts w:asciiTheme="majorBidi" w:hAnsiTheme="majorBidi" w:cstheme="majorBidi"/>
          <w:sz w:val="28"/>
          <w:szCs w:val="28"/>
          <w:lang w:val="en-US"/>
        </w:rPr>
        <w:t xml:space="preserve">Water Tunnel, Stone Crusher, Heavy Equipment in local company and state company. </w:t>
      </w:r>
    </w:p>
    <w:p w:rsidR="00077CC0" w:rsidRDefault="00077CC0" w:rsidP="00C66F01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:rsidR="00077CC0" w:rsidRDefault="00077CC0" w:rsidP="00C66F01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:rsidR="00077CC0" w:rsidRDefault="00077CC0" w:rsidP="00C66F01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:rsidR="00077CC0" w:rsidRDefault="00077CC0" w:rsidP="00C66F01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:rsidR="00077CC0" w:rsidRPr="004A212B" w:rsidRDefault="00077CC0" w:rsidP="00C66F01">
      <w:pPr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  <w:lang w:val="en-US"/>
        </w:rPr>
      </w:pPr>
      <w:r w:rsidRPr="004A212B">
        <w:rPr>
          <w:rFonts w:asciiTheme="majorBidi" w:hAnsiTheme="majorBidi" w:cstheme="majorBidi"/>
          <w:b/>
          <w:bCs/>
          <w:i/>
          <w:iCs/>
          <w:sz w:val="28"/>
          <w:szCs w:val="28"/>
          <w:lang w:val="en-US"/>
        </w:rPr>
        <w:lastRenderedPageBreak/>
        <w:t>Company’s profile:</w:t>
      </w:r>
    </w:p>
    <w:p w:rsidR="00077CC0" w:rsidRDefault="00DF1775" w:rsidP="00C66F01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Office</w:t>
      </w:r>
      <w:r w:rsidR="00077CC0">
        <w:rPr>
          <w:rFonts w:asciiTheme="majorBidi" w:hAnsiTheme="majorBidi" w:cstheme="majorBidi"/>
          <w:sz w:val="28"/>
          <w:szCs w:val="28"/>
          <w:lang w:val="en-US"/>
        </w:rPr>
        <w:t xml:space="preserve">: Jl. Harapan I no. 30, </w:t>
      </w:r>
      <w:proofErr w:type="spellStart"/>
      <w:r w:rsidR="00077CC0">
        <w:rPr>
          <w:rFonts w:asciiTheme="majorBidi" w:hAnsiTheme="majorBidi" w:cstheme="majorBidi"/>
          <w:sz w:val="28"/>
          <w:szCs w:val="28"/>
          <w:lang w:val="en-US"/>
        </w:rPr>
        <w:t>Setu</w:t>
      </w:r>
      <w:proofErr w:type="spellEnd"/>
      <w:r w:rsidR="00077CC0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proofErr w:type="spellStart"/>
      <w:r w:rsidR="00077CC0">
        <w:rPr>
          <w:rFonts w:asciiTheme="majorBidi" w:hAnsiTheme="majorBidi" w:cstheme="majorBidi"/>
          <w:sz w:val="28"/>
          <w:szCs w:val="28"/>
          <w:lang w:val="en-US"/>
        </w:rPr>
        <w:t>Cipayung</w:t>
      </w:r>
      <w:proofErr w:type="spellEnd"/>
      <w:r w:rsidR="00077CC0">
        <w:rPr>
          <w:rFonts w:asciiTheme="majorBidi" w:hAnsiTheme="majorBidi" w:cstheme="majorBidi"/>
          <w:sz w:val="28"/>
          <w:szCs w:val="28"/>
          <w:lang w:val="en-US"/>
        </w:rPr>
        <w:t xml:space="preserve">, Jakarta </w:t>
      </w:r>
      <w:proofErr w:type="spellStart"/>
      <w:r w:rsidR="00077CC0">
        <w:rPr>
          <w:rFonts w:asciiTheme="majorBidi" w:hAnsiTheme="majorBidi" w:cstheme="majorBidi"/>
          <w:sz w:val="28"/>
          <w:szCs w:val="28"/>
          <w:lang w:val="en-US"/>
        </w:rPr>
        <w:t>Timur</w:t>
      </w:r>
      <w:proofErr w:type="spellEnd"/>
      <w:r w:rsidR="00077CC0">
        <w:rPr>
          <w:rFonts w:asciiTheme="majorBidi" w:hAnsiTheme="majorBidi" w:cstheme="majorBidi"/>
          <w:sz w:val="28"/>
          <w:szCs w:val="28"/>
          <w:lang w:val="en-US"/>
        </w:rPr>
        <w:t>, Indonesia, 13880.</w:t>
      </w:r>
    </w:p>
    <w:p w:rsidR="00077CC0" w:rsidRDefault="00077CC0" w:rsidP="00C66F01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Email: </w:t>
      </w:r>
      <w:hyperlink r:id="rId4" w:history="1">
        <w:r w:rsidRPr="00A1612B">
          <w:rPr>
            <w:rStyle w:val="Hyperlink"/>
            <w:rFonts w:asciiTheme="majorBidi" w:hAnsiTheme="majorBidi" w:cstheme="majorBidi"/>
            <w:sz w:val="28"/>
            <w:szCs w:val="28"/>
            <w:lang w:val="en-US"/>
          </w:rPr>
          <w:t>sales@mitratiga.com</w:t>
        </w:r>
      </w:hyperlink>
    </w:p>
    <w:p w:rsidR="00077CC0" w:rsidRDefault="00077CC0" w:rsidP="00C66F01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Workshop: Jl.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Bambu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Apus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Raya No.4 RT 01/RW 03.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Cipayung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, Jakarta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Timur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>, Indonesia, 13890.</w:t>
      </w:r>
    </w:p>
    <w:p w:rsidR="00077CC0" w:rsidRDefault="00077CC0" w:rsidP="00C66F01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Telephone: 0812 1940 2829.</w:t>
      </w:r>
    </w:p>
    <w:p w:rsidR="00077CC0" w:rsidRDefault="00077CC0" w:rsidP="00C66F01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:rsidR="00077CC0" w:rsidRPr="004A212B" w:rsidRDefault="004A212B" w:rsidP="00C66F01">
      <w:pPr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4A212B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Company’s </w:t>
      </w:r>
      <w:proofErr w:type="gramStart"/>
      <w:r w:rsidRPr="004A212B">
        <w:rPr>
          <w:rFonts w:asciiTheme="majorBidi" w:hAnsiTheme="majorBidi" w:cstheme="majorBidi"/>
          <w:b/>
          <w:bCs/>
          <w:sz w:val="28"/>
          <w:szCs w:val="28"/>
          <w:lang w:val="en-US"/>
        </w:rPr>
        <w:t>Legality :</w:t>
      </w:r>
      <w:proofErr w:type="gramEnd"/>
    </w:p>
    <w:p w:rsidR="004A212B" w:rsidRDefault="004A212B" w:rsidP="00C66F01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1.Company’s name: PT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Mitratiga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Perkasa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Abadi</w:t>
      </w:r>
      <w:proofErr w:type="spellEnd"/>
    </w:p>
    <w:p w:rsidR="004A212B" w:rsidRDefault="004A212B" w:rsidP="00C66F01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2.No. of Legality: 25</w:t>
      </w:r>
    </w:p>
    <w:p w:rsidR="004A212B" w:rsidRDefault="004A212B" w:rsidP="00C66F01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Date: June,23</w:t>
      </w:r>
      <w:r w:rsidRPr="004A212B">
        <w:rPr>
          <w:rFonts w:asciiTheme="majorBidi" w:hAnsiTheme="majorBidi" w:cstheme="majorBidi"/>
          <w:sz w:val="28"/>
          <w:szCs w:val="28"/>
          <w:vertAlign w:val="superscript"/>
          <w:lang w:val="en-US"/>
        </w:rPr>
        <w:t>rd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,2020.</w:t>
      </w:r>
    </w:p>
    <w:p w:rsidR="004A212B" w:rsidRDefault="004A212B" w:rsidP="00C66F01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3.Certificate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 of Lawyer : AHJ-0031122.AH.01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Tahun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2020.</w:t>
      </w:r>
    </w:p>
    <w:p w:rsidR="004A212B" w:rsidRDefault="004A212B" w:rsidP="00C66F01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4.Tax ID Number: 95.263.876.5-009.000</w:t>
      </w:r>
    </w:p>
    <w:p w:rsidR="004A212B" w:rsidRDefault="004A212B" w:rsidP="00C66F01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5.Business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 License : 0220008891536</w:t>
      </w:r>
    </w:p>
    <w:p w:rsidR="004A212B" w:rsidRPr="00543E40" w:rsidRDefault="004A212B" w:rsidP="00C66F01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6.Tax of Employer’s number: S-506PKP/WPJ.20/KP.0803/2020.</w:t>
      </w:r>
    </w:p>
    <w:p w:rsidR="00543E40" w:rsidRPr="007B2442" w:rsidRDefault="00543E40" w:rsidP="00EB0796">
      <w:pPr>
        <w:rPr>
          <w:rFonts w:asciiTheme="majorBidi" w:hAnsiTheme="majorBidi" w:cstheme="majorBidi"/>
          <w:sz w:val="28"/>
          <w:szCs w:val="28"/>
          <w:lang w:val="en-US"/>
        </w:rPr>
      </w:pPr>
    </w:p>
    <w:sectPr w:rsidR="00543E40" w:rsidRPr="007B2442" w:rsidSect="001D7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31DB"/>
    <w:rsid w:val="00077CC0"/>
    <w:rsid w:val="000F19B4"/>
    <w:rsid w:val="001D7D8D"/>
    <w:rsid w:val="003631DB"/>
    <w:rsid w:val="00394115"/>
    <w:rsid w:val="004A212B"/>
    <w:rsid w:val="00543E40"/>
    <w:rsid w:val="005F1734"/>
    <w:rsid w:val="006247DC"/>
    <w:rsid w:val="007B2442"/>
    <w:rsid w:val="008935A3"/>
    <w:rsid w:val="009D5F9B"/>
    <w:rsid w:val="00AC6C06"/>
    <w:rsid w:val="00C66F01"/>
    <w:rsid w:val="00D018BB"/>
    <w:rsid w:val="00DC3A05"/>
    <w:rsid w:val="00DE10F5"/>
    <w:rsid w:val="00DF1775"/>
    <w:rsid w:val="00EB07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7CC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77CC0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les@mitratig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kalibata</dc:creator>
  <cp:keywords/>
  <dc:description/>
  <cp:lastModifiedBy>DWIKI</cp:lastModifiedBy>
  <cp:revision>7</cp:revision>
  <dcterms:created xsi:type="dcterms:W3CDTF">2020-11-04T02:45:00Z</dcterms:created>
  <dcterms:modified xsi:type="dcterms:W3CDTF">2020-11-10T11:06:00Z</dcterms:modified>
</cp:coreProperties>
</file>