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5"/>
        <w:gridCol w:w="3875"/>
        <w:gridCol w:w="2149"/>
      </w:tblGrid>
      <w:tr w:rsidR="00C3466C">
        <w:trPr>
          <w:cantSplit/>
          <w:trHeight w:hRule="exact" w:val="284"/>
        </w:trPr>
        <w:tc>
          <w:tcPr>
            <w:tcW w:w="9589" w:type="dxa"/>
            <w:gridSpan w:val="3"/>
            <w:tcBorders>
              <w:top w:val="nil"/>
              <w:left w:val="nil"/>
              <w:bottom w:val="single" w:sz="6" w:space="0" w:color="auto"/>
              <w:right w:val="nil"/>
            </w:tcBorders>
          </w:tcPr>
          <w:p w:rsidR="00C3466C" w:rsidRDefault="00597A43">
            <w:pPr>
              <w:pStyle w:val="a3"/>
              <w:spacing w:after="80"/>
              <w:ind w:firstLine="0"/>
              <w:rPr>
                <w:rFonts w:ascii="宋体" w:hAnsi="宋体"/>
              </w:rPr>
            </w:pPr>
            <w:r>
              <w:rPr>
                <w:rFonts w:ascii="黑体" w:eastAsia="黑体" w:hAnsi="宋体" w:hint="eastAsia"/>
                <w:sz w:val="18"/>
              </w:rPr>
              <w:t>请按照“注意事项”正确填写本表各栏</w:t>
            </w:r>
          </w:p>
        </w:tc>
      </w:tr>
      <w:tr w:rsidR="00C3466C">
        <w:tblPrEx>
          <w:tblCellMar>
            <w:left w:w="85" w:type="dxa"/>
            <w:right w:w="85" w:type="dxa"/>
          </w:tblCellMar>
        </w:tblPrEx>
        <w:trPr>
          <w:cantSplit/>
          <w:trHeight w:hRule="exact" w:val="851"/>
        </w:trPr>
        <w:tc>
          <w:tcPr>
            <w:tcW w:w="9589" w:type="dxa"/>
            <w:gridSpan w:val="3"/>
            <w:tcBorders>
              <w:top w:val="single" w:sz="6" w:space="0" w:color="auto"/>
              <w:left w:val="single" w:sz="6" w:space="0" w:color="auto"/>
              <w:bottom w:val="nil"/>
              <w:right w:val="single" w:sz="6" w:space="0" w:color="auto"/>
            </w:tcBorders>
            <w:vAlign w:val="center"/>
          </w:tcPr>
          <w:p w:rsidR="00C3466C" w:rsidRDefault="00C3466C">
            <w:pPr>
              <w:rPr>
                <w:rFonts w:ascii="宋体" w:hAnsi="宋体"/>
              </w:rPr>
            </w:pPr>
          </w:p>
          <w:p w:rsidR="00C3466C" w:rsidRDefault="00597A43">
            <w:pPr>
              <w:rPr>
                <w:rFonts w:ascii="宋体" w:hAnsi="宋体"/>
              </w:rPr>
            </w:pPr>
            <w:r>
              <w:rPr>
                <w:rFonts w:ascii="宋体" w:hAnsi="宋体" w:hint="eastAsia"/>
              </w:rPr>
              <w:t>根据专利法第19条的规定</w:t>
            </w:r>
          </w:p>
        </w:tc>
      </w:tr>
      <w:tr w:rsidR="00C3466C">
        <w:tblPrEx>
          <w:tblCellMar>
            <w:left w:w="85" w:type="dxa"/>
            <w:right w:w="85" w:type="dxa"/>
          </w:tblCellMar>
        </w:tblPrEx>
        <w:trPr>
          <w:cantSplit/>
          <w:trHeight w:val="1355"/>
        </w:trPr>
        <w:tc>
          <w:tcPr>
            <w:tcW w:w="9589" w:type="dxa"/>
            <w:gridSpan w:val="3"/>
            <w:tcBorders>
              <w:top w:val="nil"/>
              <w:left w:val="single" w:sz="6" w:space="0" w:color="auto"/>
              <w:bottom w:val="nil"/>
              <w:right w:val="single" w:sz="6" w:space="0" w:color="auto"/>
            </w:tcBorders>
          </w:tcPr>
          <w:p w:rsidR="00C3466C" w:rsidRDefault="00C3466C">
            <w:pPr>
              <w:rPr>
                <w:rFonts w:ascii="宋体" w:hAnsi="宋体"/>
              </w:rPr>
            </w:pPr>
          </w:p>
          <w:p w:rsidR="00C3466C" w:rsidRDefault="00C3466C">
            <w:pPr>
              <w:rPr>
                <w:rFonts w:ascii="宋体" w:hAnsi="宋体"/>
              </w:rPr>
            </w:pPr>
          </w:p>
          <w:p w:rsidR="00C3466C" w:rsidRDefault="00597A43">
            <w:pPr>
              <w:rPr>
                <w:rFonts w:ascii="宋体" w:hAnsi="宋体"/>
                <w:u w:val="single"/>
              </w:rPr>
            </w:pPr>
            <w:r>
              <w:rPr>
                <w:rFonts w:ascii="宋体" w:hAnsi="宋体"/>
              </w:rPr>
              <w:t xml:space="preserve">  </w:t>
            </w:r>
            <w:r>
              <w:rPr>
                <w:rFonts w:ascii="宋体" w:hAnsi="宋体" w:hint="eastAsia"/>
              </w:rPr>
              <w:t>委</w:t>
            </w:r>
            <w:r>
              <w:rPr>
                <w:rFonts w:ascii="宋体" w:hAnsi="宋体"/>
              </w:rPr>
              <w:t xml:space="preserve">  </w:t>
            </w:r>
            <w:r>
              <w:rPr>
                <w:rFonts w:ascii="宋体" w:hAnsi="宋体" w:hint="eastAsia"/>
              </w:rPr>
              <w:t xml:space="preserve">托 </w:t>
            </w:r>
            <w:r>
              <w:rPr>
                <w:rFonts w:ascii="宋体" w:hAnsi="宋体" w:hint="eastAsia"/>
                <w:u w:val="single"/>
              </w:rPr>
              <w:t xml:space="preserve">     </w:t>
            </w:r>
            <w:r w:rsidR="00710D7D" w:rsidRPr="00710D7D">
              <w:rPr>
                <w:rFonts w:ascii="宋体" w:hAnsi="宋体" w:hint="eastAsia"/>
                <w:u w:val="single"/>
              </w:rPr>
              <w:t>东莞卓为知识产权代理事务所(普通合伙)</w:t>
            </w:r>
            <w:r>
              <w:rPr>
                <w:rFonts w:ascii="宋体" w:hAnsi="宋体" w:hint="eastAsia"/>
                <w:u w:val="single"/>
              </w:rPr>
              <w:t xml:space="preserve">    </w:t>
            </w:r>
            <w:r>
              <w:rPr>
                <w:rFonts w:ascii="宋体" w:hAnsi="宋体" w:hint="eastAsia"/>
              </w:rPr>
              <w:t xml:space="preserve"> 机构代码（</w:t>
            </w:r>
            <w:r>
              <w:rPr>
                <w:rFonts w:ascii="宋体" w:hAnsi="宋体" w:hint="eastAsia"/>
                <w:u w:val="single"/>
              </w:rPr>
              <w:t xml:space="preserve">  44</w:t>
            </w:r>
            <w:r w:rsidR="00BA6083">
              <w:rPr>
                <w:rFonts w:ascii="宋体" w:hAnsi="宋体" w:hint="eastAsia"/>
                <w:u w:val="single"/>
              </w:rPr>
              <w:t>429</w:t>
            </w:r>
            <w:r>
              <w:rPr>
                <w:rFonts w:ascii="宋体" w:hAnsi="宋体" w:hint="eastAsia"/>
                <w:u w:val="single"/>
              </w:rPr>
              <w:t xml:space="preserve">  </w:t>
            </w:r>
            <w:r>
              <w:rPr>
                <w:rFonts w:ascii="宋体" w:hAnsi="宋体" w:hint="eastAsia"/>
              </w:rPr>
              <w:t>）</w:t>
            </w:r>
          </w:p>
          <w:p w:rsidR="00C3466C" w:rsidRDefault="00C3466C">
            <w:pPr>
              <w:rPr>
                <w:rFonts w:ascii="宋体" w:hAnsi="宋体"/>
              </w:rPr>
            </w:pPr>
          </w:p>
          <w:p w:rsidR="00C3466C" w:rsidRDefault="00C3466C">
            <w:pPr>
              <w:rPr>
                <w:rFonts w:ascii="宋体" w:hAnsi="宋体"/>
              </w:rPr>
            </w:pPr>
          </w:p>
        </w:tc>
      </w:tr>
      <w:tr w:rsidR="00C3466C">
        <w:tblPrEx>
          <w:tblCellMar>
            <w:left w:w="85" w:type="dxa"/>
            <w:right w:w="85" w:type="dxa"/>
          </w:tblCellMar>
        </w:tblPrEx>
        <w:trPr>
          <w:cantSplit/>
          <w:trHeight w:val="454"/>
        </w:trPr>
        <w:tc>
          <w:tcPr>
            <w:tcW w:w="9589" w:type="dxa"/>
            <w:gridSpan w:val="3"/>
            <w:tcBorders>
              <w:top w:val="nil"/>
              <w:left w:val="single" w:sz="6" w:space="0" w:color="auto"/>
              <w:bottom w:val="nil"/>
              <w:right w:val="single" w:sz="6" w:space="0" w:color="auto"/>
            </w:tcBorders>
          </w:tcPr>
          <w:p w:rsidR="00C3466C" w:rsidRDefault="00597A43">
            <w:pPr>
              <w:spacing w:before="140" w:after="120" w:line="300" w:lineRule="auto"/>
              <w:rPr>
                <w:rFonts w:ascii="宋体" w:hAnsi="宋体"/>
              </w:rPr>
            </w:pPr>
            <w:r>
              <w:rPr>
                <w:rFonts w:ascii="宋体" w:hAnsi="宋体" w:hint="eastAsia"/>
              </w:rPr>
              <w:t xml:space="preserve">1. 代为办理名称为 </w:t>
            </w:r>
            <w:r>
              <w:rPr>
                <w:rFonts w:ascii="宋体" w:hAnsi="宋体" w:hint="eastAsia"/>
                <w:u w:val="single"/>
              </w:rPr>
              <w:t xml:space="preserve">        </w:t>
            </w:r>
            <w:r w:rsidR="007018BB">
              <w:rPr>
                <w:rFonts w:ascii="宋体" w:hAnsi="宋体" w:hint="eastAsia"/>
                <w:u w:val="single"/>
              </w:rPr>
              <w:t xml:space="preserve">      </w:t>
            </w:r>
            <w:r>
              <w:rPr>
                <w:rFonts w:ascii="宋体" w:hAnsi="宋体" w:hint="eastAsia"/>
                <w:u w:val="single"/>
              </w:rPr>
              <w:t xml:space="preserve">              </w:t>
            </w:r>
            <w:r>
              <w:rPr>
                <w:rFonts w:ascii="宋体" w:hAnsi="宋体" w:hint="eastAsia"/>
              </w:rPr>
              <w:t>的发明创造</w:t>
            </w:r>
          </w:p>
        </w:tc>
      </w:tr>
      <w:tr w:rsidR="00C3466C">
        <w:tblPrEx>
          <w:tblCellMar>
            <w:left w:w="85" w:type="dxa"/>
            <w:right w:w="85" w:type="dxa"/>
          </w:tblCellMar>
        </w:tblPrEx>
        <w:trPr>
          <w:cantSplit/>
          <w:trHeight w:val="1710"/>
        </w:trPr>
        <w:tc>
          <w:tcPr>
            <w:tcW w:w="9589" w:type="dxa"/>
            <w:gridSpan w:val="3"/>
            <w:tcBorders>
              <w:top w:val="nil"/>
              <w:left w:val="single" w:sz="6" w:space="0" w:color="auto"/>
              <w:bottom w:val="nil"/>
              <w:right w:val="single" w:sz="6" w:space="0" w:color="auto"/>
            </w:tcBorders>
          </w:tcPr>
          <w:p w:rsidR="00C3466C" w:rsidRDefault="00C3466C">
            <w:pPr>
              <w:spacing w:before="140" w:after="120" w:line="300" w:lineRule="auto"/>
              <w:ind w:firstLine="499"/>
              <w:rPr>
                <w:rFonts w:ascii="宋体" w:hAnsi="宋体"/>
              </w:rPr>
            </w:pPr>
          </w:p>
          <w:p w:rsidR="00C3466C" w:rsidRDefault="00597A43">
            <w:pPr>
              <w:spacing w:before="140" w:after="120" w:line="300" w:lineRule="auto"/>
              <w:rPr>
                <w:rFonts w:ascii="宋体" w:hAnsi="宋体"/>
              </w:rPr>
            </w:pPr>
            <w:r>
              <w:rPr>
                <w:rFonts w:ascii="宋体" w:hAnsi="宋体" w:hint="eastAsia"/>
              </w:rPr>
              <w:t>申请或专利（申请号或专利号为_</w:t>
            </w:r>
            <w:r>
              <w:rPr>
                <w:rFonts w:ascii="宋体" w:hAnsi="宋体" w:hint="eastAsia"/>
                <w:u w:val="single"/>
              </w:rPr>
              <w:t xml:space="preserve">                _</w:t>
            </w:r>
            <w:r>
              <w:rPr>
                <w:rFonts w:ascii="宋体" w:hAnsi="宋体" w:hint="eastAsia"/>
              </w:rPr>
              <w:t>）以及在专利权有效期内的全部专利事务。</w:t>
            </w:r>
          </w:p>
          <w:p w:rsidR="00C3466C" w:rsidRDefault="00C3466C" w:rsidP="00710D7D">
            <w:pPr>
              <w:spacing w:before="140" w:after="120" w:line="300" w:lineRule="auto"/>
              <w:ind w:firstLineChars="216" w:firstLine="454"/>
              <w:rPr>
                <w:rFonts w:ascii="宋体" w:hAnsi="宋体"/>
              </w:rPr>
            </w:pPr>
          </w:p>
        </w:tc>
      </w:tr>
      <w:tr w:rsidR="00C3466C">
        <w:tblPrEx>
          <w:tblCellMar>
            <w:left w:w="85" w:type="dxa"/>
            <w:right w:w="85" w:type="dxa"/>
          </w:tblCellMar>
        </w:tblPrEx>
        <w:trPr>
          <w:cantSplit/>
          <w:trHeight w:val="1704"/>
        </w:trPr>
        <w:tc>
          <w:tcPr>
            <w:tcW w:w="9589" w:type="dxa"/>
            <w:gridSpan w:val="3"/>
            <w:tcBorders>
              <w:top w:val="nil"/>
              <w:left w:val="single" w:sz="6" w:space="0" w:color="auto"/>
              <w:bottom w:val="nil"/>
              <w:right w:val="single" w:sz="6" w:space="0" w:color="auto"/>
            </w:tcBorders>
            <w:vAlign w:val="center"/>
          </w:tcPr>
          <w:p w:rsidR="00C3466C" w:rsidRDefault="00597A43">
            <w:pPr>
              <w:rPr>
                <w:rFonts w:ascii="宋体" w:hAnsi="宋体"/>
              </w:rPr>
            </w:pPr>
            <w:r>
              <w:rPr>
                <w:rFonts w:ascii="宋体" w:hAnsi="宋体" w:hint="eastAsia"/>
              </w:rPr>
              <w:t>2．代为办理名称为_____________________</w:t>
            </w:r>
          </w:p>
          <w:p w:rsidR="00C3466C" w:rsidRDefault="00C3466C">
            <w:pPr>
              <w:rPr>
                <w:rFonts w:ascii="宋体" w:hAnsi="宋体"/>
              </w:rPr>
            </w:pPr>
          </w:p>
          <w:p w:rsidR="00C3466C" w:rsidRDefault="00597A43">
            <w:pPr>
              <w:rPr>
                <w:rFonts w:ascii="宋体" w:hAnsi="宋体"/>
              </w:rPr>
            </w:pPr>
            <w:r>
              <w:rPr>
                <w:rFonts w:ascii="宋体" w:hAnsi="宋体" w:hint="eastAsia"/>
              </w:rPr>
              <w:t xml:space="preserve">         专利号为__________________的实用新型专利检索报告。</w:t>
            </w:r>
          </w:p>
        </w:tc>
      </w:tr>
      <w:tr w:rsidR="00C3466C">
        <w:tblPrEx>
          <w:tblCellMar>
            <w:left w:w="85" w:type="dxa"/>
            <w:right w:w="85" w:type="dxa"/>
          </w:tblCellMar>
        </w:tblPrEx>
        <w:trPr>
          <w:cantSplit/>
          <w:trHeight w:val="1570"/>
        </w:trPr>
        <w:tc>
          <w:tcPr>
            <w:tcW w:w="9589" w:type="dxa"/>
            <w:gridSpan w:val="3"/>
            <w:tcBorders>
              <w:top w:val="nil"/>
              <w:left w:val="single" w:sz="6" w:space="0" w:color="auto"/>
              <w:bottom w:val="nil"/>
              <w:right w:val="single" w:sz="6" w:space="0" w:color="auto"/>
            </w:tcBorders>
            <w:vAlign w:val="center"/>
          </w:tcPr>
          <w:p w:rsidR="00C3466C" w:rsidRDefault="00597A43">
            <w:pPr>
              <w:rPr>
                <w:rFonts w:ascii="宋体" w:hAnsi="宋体"/>
              </w:rPr>
            </w:pPr>
            <w:r>
              <w:rPr>
                <w:rFonts w:ascii="宋体" w:hAnsi="宋体" w:hint="eastAsia"/>
              </w:rPr>
              <w:t>3．代为办理名称为_____________________</w:t>
            </w:r>
          </w:p>
          <w:p w:rsidR="00C3466C" w:rsidRDefault="00C3466C">
            <w:pPr>
              <w:rPr>
                <w:rFonts w:ascii="宋体" w:hAnsi="宋体"/>
              </w:rPr>
            </w:pPr>
          </w:p>
          <w:p w:rsidR="00C3466C" w:rsidRDefault="00597A43">
            <w:pPr>
              <w:rPr>
                <w:rFonts w:ascii="宋体" w:hAnsi="宋体"/>
              </w:rPr>
            </w:pPr>
            <w:r>
              <w:rPr>
                <w:rFonts w:ascii="宋体" w:hAnsi="宋体" w:hint="eastAsia"/>
              </w:rPr>
              <w:t xml:space="preserve">         专利号为_______________________的专利权评价报告。</w:t>
            </w:r>
          </w:p>
        </w:tc>
      </w:tr>
      <w:tr w:rsidR="00C3466C">
        <w:tblPrEx>
          <w:tblCellMar>
            <w:left w:w="85" w:type="dxa"/>
            <w:right w:w="85" w:type="dxa"/>
          </w:tblCellMar>
        </w:tblPrEx>
        <w:trPr>
          <w:cantSplit/>
          <w:trHeight w:val="1897"/>
        </w:trPr>
        <w:tc>
          <w:tcPr>
            <w:tcW w:w="9589" w:type="dxa"/>
            <w:gridSpan w:val="3"/>
            <w:tcBorders>
              <w:top w:val="nil"/>
              <w:left w:val="single" w:sz="6" w:space="0" w:color="auto"/>
              <w:bottom w:val="nil"/>
              <w:right w:val="single" w:sz="6" w:space="0" w:color="auto"/>
            </w:tcBorders>
            <w:vAlign w:val="center"/>
          </w:tcPr>
          <w:p w:rsidR="00C3466C" w:rsidRDefault="00597A43">
            <w:pPr>
              <w:rPr>
                <w:rFonts w:ascii="宋体" w:hAnsi="宋体"/>
              </w:rPr>
            </w:pPr>
            <w:r>
              <w:rPr>
                <w:rFonts w:ascii="宋体" w:hAnsi="宋体" w:hint="eastAsia"/>
              </w:rPr>
              <w:t>4．其他    ___________________________</w:t>
            </w:r>
          </w:p>
          <w:p w:rsidR="00C3466C" w:rsidRDefault="00597A43">
            <w:pPr>
              <w:rPr>
                <w:rFonts w:ascii="宋体" w:hAnsi="宋体"/>
              </w:rPr>
            </w:pPr>
            <w:r>
              <w:rPr>
                <w:rFonts w:ascii="宋体" w:hAnsi="宋体" w:hint="eastAsia"/>
              </w:rPr>
              <w:t xml:space="preserve">   </w:t>
            </w:r>
          </w:p>
          <w:p w:rsidR="00C3466C" w:rsidRDefault="00C3466C">
            <w:pPr>
              <w:rPr>
                <w:rFonts w:ascii="宋体" w:hAnsi="宋体"/>
              </w:rPr>
            </w:pPr>
          </w:p>
          <w:p w:rsidR="00C3466C" w:rsidRDefault="00597A43">
            <w:pPr>
              <w:rPr>
                <w:rFonts w:ascii="宋体" w:hAnsi="宋体"/>
              </w:rPr>
            </w:pPr>
            <w:r>
              <w:rPr>
                <w:rFonts w:ascii="宋体" w:hAnsi="宋体" w:hint="eastAsia"/>
              </w:rPr>
              <w:t xml:space="preserve">   专利代理机构接受上述委托并指定专利代理人</w:t>
            </w:r>
            <w:r>
              <w:rPr>
                <w:rFonts w:ascii="宋体" w:hAnsi="宋体" w:hint="eastAsia"/>
                <w:u w:val="single"/>
              </w:rPr>
              <w:t xml:space="preserve">  </w:t>
            </w:r>
            <w:r w:rsidR="00D262B4">
              <w:rPr>
                <w:rFonts w:ascii="宋体" w:hAnsi="宋体" w:hint="eastAsia"/>
                <w:u w:val="single"/>
              </w:rPr>
              <w:t>齐海迪</w:t>
            </w:r>
            <w:r>
              <w:rPr>
                <w:rFonts w:ascii="宋体" w:hAnsi="宋体" w:hint="eastAsia"/>
                <w:u w:val="single"/>
              </w:rPr>
              <w:t xml:space="preserve">  </w:t>
            </w:r>
            <w:r>
              <w:rPr>
                <w:rFonts w:ascii="宋体" w:hAnsi="宋体" w:hint="eastAsia"/>
              </w:rPr>
              <w:t>、___________办理此项委托。</w:t>
            </w:r>
          </w:p>
        </w:tc>
      </w:tr>
      <w:tr w:rsidR="00C3466C">
        <w:tblPrEx>
          <w:tblCellMar>
            <w:left w:w="85" w:type="dxa"/>
            <w:right w:w="85" w:type="dxa"/>
          </w:tblCellMar>
        </w:tblPrEx>
        <w:trPr>
          <w:cantSplit/>
          <w:trHeight w:val="1063"/>
        </w:trPr>
        <w:tc>
          <w:tcPr>
            <w:tcW w:w="3565" w:type="dxa"/>
            <w:tcBorders>
              <w:top w:val="nil"/>
              <w:left w:val="single" w:sz="6" w:space="0" w:color="auto"/>
              <w:bottom w:val="nil"/>
              <w:right w:val="nil"/>
            </w:tcBorders>
          </w:tcPr>
          <w:p w:rsidR="00C3466C" w:rsidRDefault="00C3466C">
            <w:pPr>
              <w:rPr>
                <w:rFonts w:ascii="宋体" w:hAnsi="宋体"/>
              </w:rPr>
            </w:pPr>
          </w:p>
          <w:p w:rsidR="00C3466C" w:rsidRDefault="00C3466C">
            <w:pPr>
              <w:rPr>
                <w:rFonts w:ascii="宋体" w:hAnsi="宋体"/>
              </w:rPr>
            </w:pPr>
          </w:p>
          <w:p w:rsidR="00C3466C" w:rsidRDefault="00597A43">
            <w:pPr>
              <w:rPr>
                <w:rFonts w:ascii="宋体" w:hAnsi="宋体"/>
              </w:rPr>
            </w:pPr>
            <w:r>
              <w:rPr>
                <w:rFonts w:ascii="宋体" w:hAnsi="宋体" w:hint="eastAsia"/>
              </w:rPr>
              <w:t xml:space="preserve">   委托人（单位或个人）</w:t>
            </w:r>
          </w:p>
        </w:tc>
        <w:tc>
          <w:tcPr>
            <w:tcW w:w="3875" w:type="dxa"/>
            <w:tcBorders>
              <w:top w:val="nil"/>
              <w:left w:val="nil"/>
              <w:bottom w:val="single" w:sz="4" w:space="0" w:color="auto"/>
              <w:right w:val="nil"/>
            </w:tcBorders>
          </w:tcPr>
          <w:p w:rsidR="00C3466C" w:rsidRDefault="00C3466C">
            <w:pPr>
              <w:rPr>
                <w:rFonts w:ascii="宋体" w:hAnsi="宋体"/>
              </w:rPr>
            </w:pPr>
          </w:p>
          <w:p w:rsidR="00C3466C" w:rsidRDefault="00C3466C">
            <w:pPr>
              <w:ind w:firstLine="15"/>
              <w:rPr>
                <w:rFonts w:ascii="宋体" w:hAnsi="宋体"/>
              </w:rPr>
            </w:pPr>
          </w:p>
          <w:p w:rsidR="00C3466C" w:rsidRDefault="00C3466C">
            <w:pPr>
              <w:ind w:firstLine="15"/>
              <w:rPr>
                <w:rFonts w:ascii="宋体" w:hAnsi="宋体"/>
                <w:color w:val="FF0000"/>
              </w:rPr>
            </w:pPr>
          </w:p>
        </w:tc>
        <w:tc>
          <w:tcPr>
            <w:tcW w:w="2149" w:type="dxa"/>
            <w:tcBorders>
              <w:top w:val="nil"/>
              <w:left w:val="nil"/>
              <w:bottom w:val="nil"/>
              <w:right w:val="single" w:sz="6" w:space="0" w:color="auto"/>
            </w:tcBorders>
          </w:tcPr>
          <w:p w:rsidR="00C3466C" w:rsidRDefault="00C3466C">
            <w:pPr>
              <w:rPr>
                <w:rFonts w:ascii="宋体" w:hAnsi="宋体"/>
              </w:rPr>
            </w:pPr>
          </w:p>
          <w:p w:rsidR="00C3466C" w:rsidRDefault="00C3466C">
            <w:pPr>
              <w:rPr>
                <w:rFonts w:ascii="宋体" w:hAnsi="宋体"/>
              </w:rPr>
            </w:pPr>
          </w:p>
          <w:p w:rsidR="00C3466C" w:rsidRDefault="00597A43">
            <w:pPr>
              <w:rPr>
                <w:rFonts w:ascii="宋体" w:hAnsi="宋体"/>
              </w:rPr>
            </w:pPr>
            <w:r>
              <w:rPr>
                <w:rFonts w:ascii="宋体" w:hAnsi="宋体" w:hint="eastAsia"/>
              </w:rPr>
              <w:t>（盖章或签字）</w:t>
            </w:r>
          </w:p>
        </w:tc>
      </w:tr>
      <w:tr w:rsidR="00C3466C">
        <w:tblPrEx>
          <w:tblCellMar>
            <w:left w:w="85" w:type="dxa"/>
            <w:right w:w="85" w:type="dxa"/>
          </w:tblCellMar>
        </w:tblPrEx>
        <w:trPr>
          <w:cantSplit/>
          <w:trHeight w:hRule="exact" w:val="1257"/>
        </w:trPr>
        <w:tc>
          <w:tcPr>
            <w:tcW w:w="3565" w:type="dxa"/>
            <w:tcBorders>
              <w:top w:val="nil"/>
              <w:left w:val="single" w:sz="6" w:space="0" w:color="auto"/>
              <w:bottom w:val="nil"/>
              <w:right w:val="nil"/>
            </w:tcBorders>
          </w:tcPr>
          <w:p w:rsidR="00C3466C" w:rsidRDefault="00C3466C">
            <w:pPr>
              <w:ind w:left="410"/>
              <w:rPr>
                <w:rFonts w:ascii="宋体" w:hAnsi="宋体"/>
              </w:rPr>
            </w:pPr>
          </w:p>
          <w:p w:rsidR="00C3466C" w:rsidRDefault="00C3466C">
            <w:pPr>
              <w:rPr>
                <w:rFonts w:ascii="宋体" w:hAnsi="宋体"/>
              </w:rPr>
            </w:pPr>
          </w:p>
          <w:p w:rsidR="00C3466C" w:rsidRDefault="00597A43">
            <w:pPr>
              <w:rPr>
                <w:rFonts w:ascii="宋体" w:hAnsi="宋体"/>
              </w:rPr>
            </w:pPr>
            <w:r>
              <w:rPr>
                <w:rFonts w:ascii="宋体" w:hAnsi="宋体"/>
              </w:rPr>
              <w:t xml:space="preserve">   </w:t>
            </w:r>
            <w:r>
              <w:rPr>
                <w:rFonts w:ascii="宋体" w:hAnsi="宋体" w:hint="eastAsia"/>
              </w:rPr>
              <w:t>被委托人（专利代理机构）</w:t>
            </w:r>
          </w:p>
        </w:tc>
        <w:tc>
          <w:tcPr>
            <w:tcW w:w="3875" w:type="dxa"/>
            <w:tcBorders>
              <w:top w:val="single" w:sz="4" w:space="0" w:color="auto"/>
              <w:left w:val="nil"/>
              <w:bottom w:val="single" w:sz="4" w:space="0" w:color="auto"/>
              <w:right w:val="nil"/>
            </w:tcBorders>
          </w:tcPr>
          <w:p w:rsidR="00C3466C" w:rsidRDefault="00C3466C">
            <w:pPr>
              <w:rPr>
                <w:rFonts w:ascii="宋体" w:hAnsi="宋体"/>
              </w:rPr>
            </w:pPr>
          </w:p>
          <w:p w:rsidR="00C3466C" w:rsidRDefault="00C3466C">
            <w:pPr>
              <w:rPr>
                <w:rFonts w:ascii="宋体" w:hAnsi="宋体"/>
              </w:rPr>
            </w:pPr>
          </w:p>
          <w:p w:rsidR="00C3466C" w:rsidRDefault="00C3466C">
            <w:pPr>
              <w:rPr>
                <w:rFonts w:ascii="宋体" w:hAnsi="宋体"/>
                <w:color w:val="FF0000"/>
              </w:rPr>
            </w:pPr>
          </w:p>
        </w:tc>
        <w:tc>
          <w:tcPr>
            <w:tcW w:w="2149" w:type="dxa"/>
            <w:tcBorders>
              <w:top w:val="nil"/>
              <w:left w:val="nil"/>
              <w:bottom w:val="nil"/>
              <w:right w:val="single" w:sz="6" w:space="0" w:color="auto"/>
            </w:tcBorders>
          </w:tcPr>
          <w:p w:rsidR="00C3466C" w:rsidRDefault="00C3466C">
            <w:pPr>
              <w:rPr>
                <w:rFonts w:ascii="宋体" w:hAnsi="宋体"/>
              </w:rPr>
            </w:pPr>
          </w:p>
          <w:p w:rsidR="00C3466C" w:rsidRDefault="00C3466C">
            <w:pPr>
              <w:rPr>
                <w:rFonts w:ascii="宋体" w:hAnsi="宋体"/>
              </w:rPr>
            </w:pPr>
          </w:p>
          <w:p w:rsidR="00C3466C" w:rsidRDefault="00597A43">
            <w:pPr>
              <w:rPr>
                <w:rFonts w:ascii="宋体" w:hAnsi="宋体"/>
              </w:rPr>
            </w:pPr>
            <w:r>
              <w:rPr>
                <w:rFonts w:ascii="宋体" w:hAnsi="宋体" w:hint="eastAsia"/>
              </w:rPr>
              <w:t xml:space="preserve">  （盖章）</w:t>
            </w:r>
          </w:p>
        </w:tc>
      </w:tr>
      <w:tr w:rsidR="00C3466C">
        <w:tblPrEx>
          <w:tblCellMar>
            <w:left w:w="85" w:type="dxa"/>
            <w:right w:w="85" w:type="dxa"/>
          </w:tblCellMar>
        </w:tblPrEx>
        <w:trPr>
          <w:cantSplit/>
          <w:trHeight w:val="2003"/>
        </w:trPr>
        <w:tc>
          <w:tcPr>
            <w:tcW w:w="9589" w:type="dxa"/>
            <w:gridSpan w:val="3"/>
            <w:tcBorders>
              <w:top w:val="nil"/>
              <w:left w:val="single" w:sz="6" w:space="0" w:color="auto"/>
              <w:bottom w:val="single" w:sz="6" w:space="0" w:color="auto"/>
              <w:right w:val="single" w:sz="6" w:space="0" w:color="auto"/>
            </w:tcBorders>
          </w:tcPr>
          <w:p w:rsidR="00C3466C" w:rsidRDefault="00597A43">
            <w:pPr>
              <w:rPr>
                <w:rFonts w:ascii="宋体" w:hAnsi="宋体"/>
              </w:rPr>
            </w:pPr>
            <w:r>
              <w:rPr>
                <w:rFonts w:ascii="宋体" w:hAnsi="宋体" w:hint="eastAsia"/>
              </w:rPr>
              <w:t xml:space="preserve">                                                                  </w:t>
            </w:r>
          </w:p>
          <w:p w:rsidR="00C3466C" w:rsidRDefault="00C3466C">
            <w:pPr>
              <w:wordWrap w:val="0"/>
              <w:jc w:val="right"/>
              <w:rPr>
                <w:rFonts w:ascii="宋体" w:hAnsi="宋体"/>
              </w:rPr>
            </w:pPr>
          </w:p>
          <w:p w:rsidR="00C3466C" w:rsidRDefault="00C3466C">
            <w:pPr>
              <w:jc w:val="right"/>
              <w:rPr>
                <w:rFonts w:ascii="宋体" w:hAnsi="宋体"/>
              </w:rPr>
            </w:pPr>
          </w:p>
          <w:p w:rsidR="00C3466C" w:rsidRDefault="00C3466C">
            <w:pPr>
              <w:jc w:val="right"/>
              <w:rPr>
                <w:rFonts w:ascii="宋体" w:hAnsi="宋体"/>
              </w:rPr>
            </w:pPr>
          </w:p>
          <w:p w:rsidR="00C3466C" w:rsidRDefault="00C3466C">
            <w:pPr>
              <w:jc w:val="right"/>
              <w:rPr>
                <w:rFonts w:ascii="宋体" w:hAnsi="宋体"/>
              </w:rPr>
            </w:pPr>
          </w:p>
          <w:p w:rsidR="00C3466C" w:rsidRDefault="007018BB" w:rsidP="007018BB">
            <w:pPr>
              <w:wordWrap w:val="0"/>
              <w:jc w:val="right"/>
              <w:rPr>
                <w:rFonts w:ascii="宋体" w:hAnsi="宋体"/>
              </w:rPr>
            </w:pPr>
            <w:r>
              <w:rPr>
                <w:rFonts w:ascii="宋体" w:hAnsi="宋体"/>
              </w:rPr>
              <w:t xml:space="preserve"> </w:t>
            </w:r>
            <w:r w:rsidR="00597A43">
              <w:rPr>
                <w:rFonts w:ascii="宋体" w:hAnsi="宋体" w:hint="eastAsia"/>
              </w:rPr>
              <w:t>年</w:t>
            </w:r>
            <w:r>
              <w:rPr>
                <w:rFonts w:ascii="宋体" w:hAnsi="宋体"/>
              </w:rPr>
              <w:t xml:space="preserve">   </w:t>
            </w:r>
            <w:r w:rsidR="00597A43">
              <w:rPr>
                <w:rFonts w:ascii="宋体" w:hAnsi="宋体" w:hint="eastAsia"/>
              </w:rPr>
              <w:t>月</w:t>
            </w:r>
            <w:r>
              <w:rPr>
                <w:rFonts w:ascii="宋体" w:hAnsi="宋体"/>
              </w:rPr>
              <w:t xml:space="preserve"> </w:t>
            </w:r>
            <w:bookmarkStart w:id="0" w:name="_GoBack"/>
            <w:bookmarkEnd w:id="0"/>
            <w:r>
              <w:rPr>
                <w:rFonts w:ascii="宋体" w:hAnsi="宋体"/>
              </w:rPr>
              <w:t xml:space="preserve">  </w:t>
            </w:r>
            <w:r w:rsidR="00597A43">
              <w:rPr>
                <w:rFonts w:ascii="宋体" w:hAnsi="宋体" w:hint="eastAsia"/>
              </w:rPr>
              <w:t>日</w:t>
            </w:r>
          </w:p>
        </w:tc>
      </w:tr>
    </w:tbl>
    <w:p w:rsidR="00C3466C" w:rsidRDefault="00C3466C">
      <w:pPr>
        <w:spacing w:line="20" w:lineRule="exact"/>
        <w:rPr>
          <w:rFonts w:eastAsia="黑体"/>
          <w:sz w:val="28"/>
        </w:rPr>
        <w:sectPr w:rsidR="00C3466C">
          <w:headerReference w:type="default" r:id="rId7"/>
          <w:footerReference w:type="default" r:id="rId8"/>
          <w:pgSz w:w="11906" w:h="16838"/>
          <w:pgMar w:top="1077" w:right="851" w:bottom="794" w:left="1418" w:header="680" w:footer="113" w:gutter="0"/>
          <w:cols w:space="720"/>
          <w:docGrid w:type="lines" w:linePitch="312"/>
        </w:sectPr>
      </w:pPr>
    </w:p>
    <w:p w:rsidR="00C3466C" w:rsidRDefault="00C3466C">
      <w:pPr>
        <w:spacing w:line="20" w:lineRule="exact"/>
        <w:rPr>
          <w:rFonts w:eastAsia="黑体"/>
          <w:sz w:val="28"/>
        </w:rPr>
      </w:pPr>
    </w:p>
    <w:p w:rsidR="00C3466C" w:rsidRDefault="00597A43">
      <w:pPr>
        <w:spacing w:line="360" w:lineRule="auto"/>
        <w:rPr>
          <w:rFonts w:ascii="宋体" w:hAnsi="宋体"/>
        </w:rPr>
      </w:pPr>
      <w:r>
        <w:rPr>
          <w:rFonts w:ascii="宋体" w:hAnsi="宋体" w:hint="eastAsia"/>
        </w:rPr>
        <w:t>一、本表应当使用中文填写，字迹为黑色，文字应当打字或印刷，提交一式一份。</w:t>
      </w:r>
    </w:p>
    <w:p w:rsidR="00C3466C" w:rsidRDefault="00597A43">
      <w:pPr>
        <w:spacing w:line="360" w:lineRule="auto"/>
        <w:ind w:left="359" w:hangingChars="171" w:hanging="359"/>
        <w:rPr>
          <w:rFonts w:ascii="宋体" w:hAnsi="宋体"/>
        </w:rPr>
      </w:pPr>
      <w:r>
        <w:rPr>
          <w:rFonts w:ascii="宋体" w:hAnsi="宋体" w:hint="eastAsia"/>
        </w:rPr>
        <w:t>二、本表中被委托人应当是经由国家知识产权局批准并在工商行政管理机关注册的专利代理机构，委托人应当是该专利申请人或者专利权人。</w:t>
      </w:r>
      <w:r>
        <w:rPr>
          <w:rFonts w:hint="eastAsia"/>
        </w:rPr>
        <w:t>申请人或</w:t>
      </w:r>
      <w:r>
        <w:rPr>
          <w:rFonts w:ascii="宋体" w:hAnsi="宋体" w:hint="eastAsia"/>
        </w:rPr>
        <w:t>者</w:t>
      </w:r>
      <w:r>
        <w:rPr>
          <w:rFonts w:hint="eastAsia"/>
        </w:rPr>
        <w:t>专利权人是个人的，专利代理委托书应当由申请人或</w:t>
      </w:r>
      <w:r>
        <w:rPr>
          <w:rFonts w:ascii="宋体" w:hAnsi="宋体" w:hint="eastAsia"/>
        </w:rPr>
        <w:t>者</w:t>
      </w:r>
      <w:r>
        <w:rPr>
          <w:rFonts w:hint="eastAsia"/>
        </w:rPr>
        <w:t>专利权人签字或者盖章；申请人或</w:t>
      </w:r>
      <w:r>
        <w:rPr>
          <w:rFonts w:ascii="宋体" w:hAnsi="宋体" w:hint="eastAsia"/>
        </w:rPr>
        <w:t>者</w:t>
      </w:r>
      <w:r>
        <w:rPr>
          <w:rFonts w:hint="eastAsia"/>
        </w:rPr>
        <w:t>专利权人是单位的，应当加盖单位公章；申请人或</w:t>
      </w:r>
      <w:r>
        <w:rPr>
          <w:rFonts w:ascii="宋体" w:hAnsi="宋体" w:hint="eastAsia"/>
        </w:rPr>
        <w:t>者</w:t>
      </w:r>
      <w:r>
        <w:rPr>
          <w:rFonts w:hint="eastAsia"/>
        </w:rPr>
        <w:t>专利权人有两个以上的，应当由全体申请人或</w:t>
      </w:r>
      <w:r>
        <w:rPr>
          <w:rFonts w:ascii="宋体" w:hAnsi="宋体" w:hint="eastAsia"/>
        </w:rPr>
        <w:t>者</w:t>
      </w:r>
      <w:r>
        <w:rPr>
          <w:rFonts w:hint="eastAsia"/>
        </w:rPr>
        <w:t>专利权人签字或者盖章。此外，专利代理委托书还应当由专利代理机构加盖公章。</w:t>
      </w:r>
    </w:p>
    <w:p w:rsidR="00C3466C" w:rsidRDefault="00597A43">
      <w:pPr>
        <w:pStyle w:val="a4"/>
      </w:pPr>
      <w:r>
        <w:rPr>
          <w:rFonts w:hint="eastAsia"/>
        </w:rPr>
        <w:t>三、申请人或者专利权人有两个以上的，委托的双方当事人是全体申请人或者专利权人和被委托的专利代理机构。被委托的专利代理机构仅限一家。</w:t>
      </w:r>
    </w:p>
    <w:p w:rsidR="00C3466C" w:rsidRDefault="00597A43">
      <w:pPr>
        <w:pStyle w:val="2"/>
      </w:pPr>
      <w:r>
        <w:rPr>
          <w:rFonts w:hint="eastAsia"/>
        </w:rPr>
        <w:t>四、申请人或者专利权人解除委托时，应当办理著录项目变更申报手续，提交著录项目变更申报书时应当附具全体申请人或者专利权人签字或盖章的解聘书，或者仅提交由全体申请人或者专利权人签字或盖章的著录项目变更申报书。专利代理机构辞去委托时，应当办理著录项目变更申报手续，提交著录项目变更申报书时应当附具申请人或专利权人或者其代表人签字或盖章的同意辞去委托声明，或者附具专利代理机构盖章的表明已通知对方当事人的声明。</w:t>
      </w:r>
    </w:p>
    <w:p w:rsidR="00C3466C" w:rsidRDefault="00597A43">
      <w:pPr>
        <w:spacing w:line="360" w:lineRule="auto"/>
        <w:ind w:left="359" w:hangingChars="171" w:hanging="359"/>
        <w:rPr>
          <w:rFonts w:ascii="宋体" w:hAnsi="宋体"/>
        </w:rPr>
      </w:pPr>
      <w:r>
        <w:rPr>
          <w:rFonts w:ascii="宋体" w:hAnsi="宋体" w:hint="eastAsia"/>
        </w:rPr>
        <w:t>五、专利代理机构接受委托后，应当指定该专利代理机构的专利代理人办理有关事务，被指定的专利代理人不得超过两名。</w:t>
      </w:r>
    </w:p>
    <w:p w:rsidR="00C3466C" w:rsidRDefault="00597A43">
      <w:pPr>
        <w:spacing w:line="360" w:lineRule="auto"/>
        <w:ind w:left="359" w:right="26" w:hangingChars="171" w:hanging="359"/>
        <w:rPr>
          <w:rFonts w:ascii="宋体" w:hAnsi="宋体"/>
        </w:rPr>
      </w:pPr>
      <w:r>
        <w:rPr>
          <w:rFonts w:ascii="宋体" w:hAnsi="宋体" w:hint="eastAsia"/>
        </w:rPr>
        <w:t>六、本表中所填写的专利代理机构名称、机构代码、发明创造名称应当与该专利申请请求书中内容一致，如果该申请办理过著录项目变更手续，应当按照国家知识产权局批准变更后的内容填写。</w:t>
      </w:r>
    </w:p>
    <w:p w:rsidR="00C3466C" w:rsidRDefault="00597A43">
      <w:pPr>
        <w:spacing w:line="360" w:lineRule="auto"/>
        <w:ind w:left="359" w:right="26" w:hangingChars="171" w:hanging="359"/>
        <w:rPr>
          <w:rFonts w:ascii="宋体" w:hAnsi="宋体"/>
        </w:rPr>
      </w:pPr>
      <w:r>
        <w:rPr>
          <w:rFonts w:ascii="宋体" w:hAnsi="宋体" w:hint="eastAsia"/>
        </w:rPr>
        <w:t>七、</w:t>
      </w:r>
      <w:r>
        <w:rPr>
          <w:rFonts w:ascii="宋体" w:cs="宋体" w:hint="eastAsia"/>
          <w:kern w:val="0"/>
          <w:szCs w:val="21"/>
        </w:rPr>
        <w:t>申请人或专利权人委托专利代理机构办理费用减缓手续的，可以在专利代理委托书中声明。</w:t>
      </w:r>
    </w:p>
    <w:p w:rsidR="00C3466C" w:rsidRDefault="00597A43">
      <w:pPr>
        <w:spacing w:line="360" w:lineRule="auto"/>
        <w:ind w:left="359" w:right="26" w:hangingChars="171" w:hanging="359"/>
        <w:rPr>
          <w:rFonts w:hAnsi="宋体"/>
        </w:rPr>
      </w:pPr>
      <w:r>
        <w:rPr>
          <w:rFonts w:ascii="宋体" w:hAnsi="宋体" w:hint="eastAsia"/>
        </w:rPr>
        <w:t>八、作出实用新型专利检索报告的请求可以由专利权人或者其委托的专利代理机构办理。已委托专利代理机构作全程代理，请求作出检索报告时另行委托专利代理机构办理相关手续的，应当另行提交专利代理委托书，并在专利代理委托书中写明其委托权限仅限于办理实用新型专利检索报告事务。</w:t>
      </w:r>
    </w:p>
    <w:p w:rsidR="00C3466C" w:rsidRDefault="00597A43">
      <w:pPr>
        <w:spacing w:line="360" w:lineRule="auto"/>
        <w:ind w:left="359" w:right="26" w:hangingChars="171" w:hanging="359"/>
        <w:rPr>
          <w:rFonts w:ascii="宋体" w:hAnsi="宋体"/>
          <w:sz w:val="28"/>
          <w:u w:val="single"/>
        </w:rPr>
      </w:pPr>
      <w:r>
        <w:rPr>
          <w:rFonts w:ascii="宋体" w:hAnsi="宋体" w:hint="eastAsia"/>
        </w:rPr>
        <w:t>九、作出专利权评价报告的请求可以由专利权人、利害关系人或者其委托的专利代理机构办理。</w:t>
      </w:r>
      <w:r>
        <w:rPr>
          <w:rFonts w:hAnsi="宋体" w:hint="eastAsia"/>
        </w:rPr>
        <w:t>已委托专利代理机构作全程代理，请求作出专利权评价报告时另行委托专利代理机构办理相关手续的，应当另行提交专利代理委托书，并在专利代理委托书中写明其委托权限仅限于办理专利权评价报告事务。</w:t>
      </w:r>
    </w:p>
    <w:p w:rsidR="00C3466C" w:rsidRDefault="00597A43">
      <w:pPr>
        <w:spacing w:line="360" w:lineRule="auto"/>
        <w:ind w:left="359" w:hangingChars="171" w:hanging="359"/>
      </w:pPr>
      <w:r>
        <w:rPr>
          <w:rFonts w:ascii="宋体" w:hAnsi="宋体" w:hint="eastAsia"/>
        </w:rPr>
        <w:t>十、申请人委托专利代理机构向国家知识产权局申请专利和办理其他专利事务的，应当同时提交专利代理委托书，写明委托权限。</w:t>
      </w:r>
    </w:p>
    <w:p w:rsidR="00C3466C" w:rsidRDefault="00C3466C">
      <w:pPr>
        <w:spacing w:line="360" w:lineRule="auto"/>
      </w:pPr>
    </w:p>
    <w:p w:rsidR="00C3466C" w:rsidRDefault="00C3466C"/>
    <w:sectPr w:rsidR="00C3466C" w:rsidSect="00C3466C">
      <w:headerReference w:type="default" r:id="rId9"/>
      <w:pgSz w:w="11906" w:h="16838"/>
      <w:pgMar w:top="1418" w:right="851" w:bottom="851" w:left="1418" w:header="851"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DBC" w:rsidRDefault="005C7DBC" w:rsidP="00C3466C">
      <w:r>
        <w:separator/>
      </w:r>
    </w:p>
  </w:endnote>
  <w:endnote w:type="continuationSeparator" w:id="0">
    <w:p w:rsidR="005C7DBC" w:rsidRDefault="005C7DBC" w:rsidP="00C3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66C" w:rsidRDefault="00597A43">
    <w:pPr>
      <w:pStyle w:val="a5"/>
      <w:spacing w:line="200" w:lineRule="exact"/>
      <w:jc w:val="both"/>
      <w:rPr>
        <w:rFonts w:ascii="黑体" w:eastAsia="黑体"/>
      </w:rPr>
    </w:pPr>
    <w:r>
      <w:rPr>
        <w:rFonts w:ascii="黑体" w:eastAsia="黑体"/>
      </w:rPr>
      <w:t>100</w:t>
    </w:r>
    <w:r>
      <w:rPr>
        <w:rFonts w:ascii="黑体" w:eastAsia="黑体" w:hint="eastAsia"/>
      </w:rPr>
      <w:t>007</w:t>
    </w:r>
  </w:p>
  <w:p w:rsidR="00C3466C" w:rsidRDefault="00597A43">
    <w:pPr>
      <w:pStyle w:val="a5"/>
      <w:spacing w:line="200" w:lineRule="exact"/>
      <w:jc w:val="both"/>
      <w:rPr>
        <w:rFonts w:ascii="黑体" w:eastAsia="黑体"/>
      </w:rPr>
    </w:pPr>
    <w:r>
      <w:rPr>
        <w:rFonts w:ascii="黑体" w:eastAsia="黑体" w:hint="eastAsia"/>
      </w:rPr>
      <w:t>2016.9</w:t>
    </w:r>
  </w:p>
  <w:p w:rsidR="00C3466C" w:rsidRDefault="00C346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DBC" w:rsidRDefault="005C7DBC" w:rsidP="00C3466C">
      <w:r>
        <w:separator/>
      </w:r>
    </w:p>
  </w:footnote>
  <w:footnote w:type="continuationSeparator" w:id="0">
    <w:p w:rsidR="005C7DBC" w:rsidRDefault="005C7DBC" w:rsidP="00C34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66C" w:rsidRDefault="00597A43">
    <w:pPr>
      <w:jc w:val="center"/>
      <w:outlineLvl w:val="0"/>
      <w:rPr>
        <w:rFonts w:eastAsia="黑体"/>
        <w:spacing w:val="90"/>
        <w:sz w:val="28"/>
      </w:rPr>
    </w:pPr>
    <w:r>
      <w:rPr>
        <w:rFonts w:ascii="黑体" w:eastAsia="黑体" w:hint="eastAsia"/>
        <w:spacing w:val="90"/>
        <w:sz w:val="28"/>
      </w:rPr>
      <w:t>专利代理委托书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66C" w:rsidRDefault="00597A43">
    <w:pPr>
      <w:jc w:val="center"/>
      <w:outlineLvl w:val="0"/>
      <w:rPr>
        <w:rFonts w:eastAsia="黑体"/>
        <w:b/>
        <w:spacing w:val="90"/>
        <w:sz w:val="28"/>
      </w:rPr>
    </w:pPr>
    <w:r>
      <w:rPr>
        <w:rFonts w:eastAsia="黑体" w:hint="eastAsia"/>
        <w:spacing w:val="90"/>
        <w:sz w:val="28"/>
      </w:rPr>
      <w:t>注意事项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6E25A19F"/>
    <w:rsid w:val="00146B6B"/>
    <w:rsid w:val="00311B37"/>
    <w:rsid w:val="004B6509"/>
    <w:rsid w:val="004D2889"/>
    <w:rsid w:val="00597A43"/>
    <w:rsid w:val="005C7DBC"/>
    <w:rsid w:val="007018BB"/>
    <w:rsid w:val="00710D7D"/>
    <w:rsid w:val="007B7AF8"/>
    <w:rsid w:val="00847539"/>
    <w:rsid w:val="00904DC2"/>
    <w:rsid w:val="00A563B1"/>
    <w:rsid w:val="00BA6083"/>
    <w:rsid w:val="00C2169D"/>
    <w:rsid w:val="00C3466C"/>
    <w:rsid w:val="00C47AB4"/>
    <w:rsid w:val="00CD225C"/>
    <w:rsid w:val="00D262B4"/>
    <w:rsid w:val="00F877AF"/>
    <w:rsid w:val="59DAA3E8"/>
    <w:rsid w:val="6E25A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68E670"/>
  <w15:docId w15:val="{54306423-CD94-344C-AA28-89B92145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3466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C3466C"/>
    <w:pPr>
      <w:spacing w:line="240" w:lineRule="atLeast"/>
      <w:ind w:firstLine="420"/>
    </w:pPr>
  </w:style>
  <w:style w:type="paragraph" w:styleId="a4">
    <w:name w:val="Body Text Indent"/>
    <w:basedOn w:val="a"/>
    <w:rsid w:val="00C3466C"/>
    <w:pPr>
      <w:spacing w:line="360" w:lineRule="auto"/>
      <w:ind w:leftChars="1" w:left="359" w:hangingChars="170" w:hanging="357"/>
    </w:pPr>
    <w:rPr>
      <w:rFonts w:ascii="宋体" w:hAnsi="宋体"/>
    </w:rPr>
  </w:style>
  <w:style w:type="paragraph" w:styleId="2">
    <w:name w:val="Body Text Indent 2"/>
    <w:basedOn w:val="a"/>
    <w:rsid w:val="00C3466C"/>
    <w:pPr>
      <w:spacing w:line="360" w:lineRule="auto"/>
      <w:ind w:left="359" w:hangingChars="171" w:hanging="359"/>
    </w:pPr>
    <w:rPr>
      <w:rFonts w:ascii="宋体" w:hAnsi="宋体"/>
    </w:rPr>
  </w:style>
  <w:style w:type="paragraph" w:styleId="a5">
    <w:name w:val="footer"/>
    <w:basedOn w:val="a"/>
    <w:rsid w:val="00C3466C"/>
    <w:pPr>
      <w:tabs>
        <w:tab w:val="center" w:pos="4153"/>
        <w:tab w:val="right" w:pos="8306"/>
      </w:tabs>
      <w:snapToGrid w:val="0"/>
      <w:jc w:val="left"/>
    </w:pPr>
    <w:rPr>
      <w:sz w:val="18"/>
    </w:rPr>
  </w:style>
  <w:style w:type="paragraph" w:styleId="a6">
    <w:name w:val="header"/>
    <w:basedOn w:val="a"/>
    <w:link w:val="a7"/>
    <w:rsid w:val="00710D7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10D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macbookpro</dc:creator>
  <cp:lastModifiedBy>连敏聪</cp:lastModifiedBy>
  <cp:revision>10</cp:revision>
  <dcterms:created xsi:type="dcterms:W3CDTF">2019-03-15T18:26:00Z</dcterms:created>
  <dcterms:modified xsi:type="dcterms:W3CDTF">2019-09-03T06:06:00Z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