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4C9FA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REPORT – HRMS &amp; ATTENDANCE MANAGEMENT SYSTEM</w:t>
      </w:r>
    </w:p>
    <w:p w14:paraId="0BB555AA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14:paraId="46A40611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system is a </w:t>
      </w: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Human Resource Management Solution</w:t>
      </w: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to automate Employee Management, Attendance Tracking, Leave &amp; Permission Workflows, Salary Advance &amp; Loan Processing, and Payroll Generation.</w:t>
      </w:r>
    </w:p>
    <w:p w14:paraId="1D899391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supports </w:t>
      </w: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user roles</w:t>
      </w: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413"/>
      </w:tblGrid>
      <w:tr w:rsidR="001A7574" w:rsidRPr="001A7574" w14:paraId="01025E77" w14:textId="77777777" w:rsidTr="001A75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EEFE7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763CAD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A7574" w:rsidRPr="001A7574" w14:paraId="0A1D472D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EB5C0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2ABF5B46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system control: configuration, salary rules, departments, HRs &amp; HODs</w:t>
            </w:r>
          </w:p>
        </w:tc>
      </w:tr>
      <w:tr w:rsidR="001A7574" w:rsidRPr="001A7574" w14:paraId="2ECF1ECD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4C69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DC0216C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employees, approvals, payroll processing</w:t>
            </w:r>
          </w:p>
        </w:tc>
      </w:tr>
      <w:tr w:rsidR="001A7574" w:rsidRPr="001A7574" w14:paraId="22FF94E3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6DE5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HOD</w:t>
            </w:r>
          </w:p>
        </w:tc>
        <w:tc>
          <w:tcPr>
            <w:tcW w:w="0" w:type="auto"/>
            <w:vAlign w:val="center"/>
            <w:hideMark/>
          </w:tcPr>
          <w:p w14:paraId="7BCDD8B5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employees under their department, approves requests</w:t>
            </w:r>
          </w:p>
        </w:tc>
      </w:tr>
      <w:tr w:rsidR="001A7574" w:rsidRPr="001A7574" w14:paraId="442596DA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8921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33C8777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Applies for leaves, permissions, salary advance, views attendance &amp; payslip</w:t>
            </w:r>
          </w:p>
        </w:tc>
      </w:tr>
    </w:tbl>
    <w:p w14:paraId="711912FE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integrates data from:</w:t>
      </w:r>
    </w:p>
    <w:p w14:paraId="69FA9D65" w14:textId="77777777" w:rsidR="001A7574" w:rsidRPr="001A7574" w:rsidRDefault="001A7574" w:rsidP="001A7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Biometric Scan Logs (Thumb Machine / MS SQL)</w:t>
      </w:r>
    </w:p>
    <w:p w14:paraId="4E752719" w14:textId="77777777" w:rsidR="001A7574" w:rsidRPr="001A7574" w:rsidRDefault="001A7574" w:rsidP="001A7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AI-based Face Recognition Logs (Camera Streams → MongoDB)</w:t>
      </w:r>
    </w:p>
    <w:p w14:paraId="7F69CA23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calculations and payroll use </w:t>
      </w: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datasets</w:t>
      </w: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7C9BAD" w14:textId="77777777" w:rsidR="001A7574" w:rsidRPr="001A7574" w:rsidRDefault="001A7574" w:rsidP="001A7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AE18D9">
          <v:rect id="_x0000_i1026" style="width:0;height:1.5pt" o:hralign="center" o:hrstd="t" o:hr="t" fillcolor="#a0a0a0" stroked="f"/>
        </w:pict>
      </w:r>
    </w:p>
    <w:p w14:paraId="7F6CF22B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Key Features</w:t>
      </w:r>
    </w:p>
    <w:p w14:paraId="11934FEA" w14:textId="5C35314F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HR Management</w:t>
      </w:r>
    </w:p>
    <w:p w14:paraId="5B6D73E3" w14:textId="77777777" w:rsidR="001A7574" w:rsidRPr="001A7574" w:rsidRDefault="001A7574" w:rsidP="001A7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Departments, Roles, and Employees</w:t>
      </w:r>
    </w:p>
    <w:p w14:paraId="1103A7EE" w14:textId="77777777" w:rsidR="001A7574" w:rsidRPr="001A7574" w:rsidRDefault="001A7574" w:rsidP="001A7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HRs and HODs to Departments</w:t>
      </w:r>
    </w:p>
    <w:p w14:paraId="544E0E7B" w14:textId="77777777" w:rsidR="001A7574" w:rsidRPr="001A7574" w:rsidRDefault="001A7574" w:rsidP="001A75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Employee Profile &amp; Job Details</w:t>
      </w:r>
    </w:p>
    <w:p w14:paraId="518E674A" w14:textId="4E458612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Attendance System</w:t>
      </w:r>
    </w:p>
    <w:p w14:paraId="5F1D5D38" w14:textId="77777777" w:rsidR="001A7574" w:rsidRPr="001A7574" w:rsidRDefault="001A7574" w:rsidP="001A7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biometric attendance sync</w:t>
      </w:r>
    </w:p>
    <w:p w14:paraId="048E174C" w14:textId="77777777" w:rsidR="001A7574" w:rsidRPr="001A7574" w:rsidRDefault="001A7574" w:rsidP="001A7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Future Upgrade:</w:t>
      </w: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Camera-based AI attendance (face recognition)</w:t>
      </w:r>
    </w:p>
    <w:p w14:paraId="5A206BF1" w14:textId="77777777" w:rsidR="001A7574" w:rsidRPr="001A7574" w:rsidRDefault="001A7574" w:rsidP="001A7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Hours worked calculation per day/month</w:t>
      </w:r>
    </w:p>
    <w:p w14:paraId="28D9D245" w14:textId="77777777" w:rsidR="001A7574" w:rsidRPr="001A7574" w:rsidRDefault="001A7574" w:rsidP="001A75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dashboard for HOD, HR, and employee</w:t>
      </w:r>
    </w:p>
    <w:p w14:paraId="4764731D" w14:textId="600AB907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Leave &amp; Permission Workflow</w:t>
      </w:r>
    </w:p>
    <w:p w14:paraId="73A0F566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Configurable multi-level approval workflow:</w:t>
      </w:r>
    </w:p>
    <w:p w14:paraId="00F35068" w14:textId="77777777" w:rsidR="001A7574" w:rsidRPr="001A7574" w:rsidRDefault="001A7574" w:rsidP="001A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7574">
        <w:rPr>
          <w:rFonts w:ascii="Courier New" w:eastAsia="Times New Roman" w:hAnsi="Courier New" w:cs="Courier New"/>
          <w:sz w:val="20"/>
          <w:szCs w:val="20"/>
          <w:lang w:eastAsia="en-IN"/>
        </w:rPr>
        <w:t>Employee/HOD Apply → HOD Approval → HR Approval → (Optional) Super Admin Final Approval</w:t>
      </w:r>
    </w:p>
    <w:p w14:paraId="11604D1F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types include:</w:t>
      </w:r>
    </w:p>
    <w:p w14:paraId="367B5F9A" w14:textId="77777777" w:rsidR="001A7574" w:rsidRPr="001A7574" w:rsidRDefault="001A7574" w:rsidP="001A7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Casual Leave</w:t>
      </w:r>
    </w:p>
    <w:p w14:paraId="360F64E9" w14:textId="77777777" w:rsidR="001A7574" w:rsidRPr="001A7574" w:rsidRDefault="001A7574" w:rsidP="001A7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Sick Leave</w:t>
      </w:r>
    </w:p>
    <w:p w14:paraId="079F053B" w14:textId="77777777" w:rsidR="001A7574" w:rsidRPr="001A7574" w:rsidRDefault="001A7574" w:rsidP="001A7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Paid Leave</w:t>
      </w:r>
    </w:p>
    <w:p w14:paraId="7A985FF4" w14:textId="77777777" w:rsidR="001A7574" w:rsidRPr="001A7574" w:rsidRDefault="001A7574" w:rsidP="001A75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Unpaid Leave</w:t>
      </w:r>
    </w:p>
    <w:p w14:paraId="42A60455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Leave type affects monthly payroll.</w:t>
      </w:r>
    </w:p>
    <w:p w14:paraId="760111E8" w14:textId="53B43EF6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Salary Advance Workflow</w:t>
      </w:r>
    </w:p>
    <w:p w14:paraId="2218FA1A" w14:textId="77777777" w:rsidR="001A7574" w:rsidRPr="001A7574" w:rsidRDefault="001A7574" w:rsidP="001A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7574">
        <w:rPr>
          <w:rFonts w:ascii="Courier New" w:eastAsia="Times New Roman" w:hAnsi="Courier New" w:cs="Courier New"/>
          <w:sz w:val="20"/>
          <w:szCs w:val="20"/>
          <w:lang w:eastAsia="en-IN"/>
        </w:rPr>
        <w:t>Employee/HOD Apply → HOD Approves → HR Approves → Super Admin Grants Payment</w:t>
      </w:r>
    </w:p>
    <w:p w14:paraId="333F84FF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 amount auto-deducted </w:t>
      </w: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month</w:t>
      </w: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DE0467" w14:textId="44E0333E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Loan Workflow</w:t>
      </w:r>
    </w:p>
    <w:p w14:paraId="2E5BAE1F" w14:textId="77777777" w:rsidR="001A7574" w:rsidRPr="001A7574" w:rsidRDefault="001A7574" w:rsidP="001A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7574">
        <w:rPr>
          <w:rFonts w:ascii="Courier New" w:eastAsia="Times New Roman" w:hAnsi="Courier New" w:cs="Courier New"/>
          <w:sz w:val="20"/>
          <w:szCs w:val="20"/>
          <w:lang w:eastAsia="en-IN"/>
        </w:rPr>
        <w:t>Employee/HOD Applies → HOD Approves → HR Approves → Super Admin Defines EMI → Monthly Salary Deduction until cleared</w:t>
      </w:r>
    </w:p>
    <w:p w14:paraId="0E33B8C7" w14:textId="681A9D20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Payroll Management</w:t>
      </w:r>
    </w:p>
    <w:p w14:paraId="714451C7" w14:textId="77777777" w:rsidR="001A7574" w:rsidRPr="001A7574" w:rsidRDefault="001A7574" w:rsidP="001A75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Super Admin sets salary structure rules:</w:t>
      </w:r>
    </w:p>
    <w:p w14:paraId="650234EE" w14:textId="77777777" w:rsidR="001A7574" w:rsidRPr="001A7574" w:rsidRDefault="001A7574" w:rsidP="001A75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salary</w:t>
      </w:r>
    </w:p>
    <w:p w14:paraId="20B56F32" w14:textId="77777777" w:rsidR="001A7574" w:rsidRPr="001A7574" w:rsidRDefault="001A7574" w:rsidP="001A75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Basic, DA/VDA, HRA, PF, ESI</w:t>
      </w:r>
    </w:p>
    <w:p w14:paraId="6B7797BF" w14:textId="77777777" w:rsidR="001A7574" w:rsidRPr="001A7574" w:rsidRDefault="001A7574" w:rsidP="001A75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Allowances (Fixed/Percentage)</w:t>
      </w:r>
    </w:p>
    <w:p w14:paraId="66055845" w14:textId="77777777" w:rsidR="001A7574" w:rsidRPr="001A7574" w:rsidRDefault="001A7574" w:rsidP="001A75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Deductions (Fixed/Percentage)</w:t>
      </w:r>
    </w:p>
    <w:p w14:paraId="76183FD5" w14:textId="77777777" w:rsidR="001A7574" w:rsidRPr="001A7574" w:rsidRDefault="001A7574" w:rsidP="001A75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Shifts &amp; working hours rules</w:t>
      </w:r>
    </w:p>
    <w:p w14:paraId="1B55B662" w14:textId="77777777" w:rsidR="001A7574" w:rsidRPr="001A7574" w:rsidRDefault="001A7574" w:rsidP="001A75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Payroll auto-calculated based on attendance &amp; salary configuration.</w:t>
      </w:r>
    </w:p>
    <w:p w14:paraId="42428593" w14:textId="77777777" w:rsidR="001A7574" w:rsidRPr="001A7574" w:rsidRDefault="001A7574" w:rsidP="001A7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FC2C67">
          <v:rect id="_x0000_i1027" style="width:0;height:1.5pt" o:hralign="center" o:hrstd="t" o:hr="t" fillcolor="#a0a0a0" stroked="f"/>
        </w:pict>
      </w:r>
    </w:p>
    <w:p w14:paraId="0D0B262E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System Modules &amp; Role Wise Permissions</w:t>
      </w:r>
    </w:p>
    <w:p w14:paraId="7FC47B03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User &amp; Organization Setup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5514"/>
      </w:tblGrid>
      <w:tr w:rsidR="001A7574" w:rsidRPr="001A7574" w14:paraId="5347D2E8" w14:textId="77777777" w:rsidTr="001A75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02D28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C1362B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Actions</w:t>
            </w:r>
          </w:p>
        </w:tc>
      </w:tr>
      <w:tr w:rsidR="001A7574" w:rsidRPr="001A7574" w14:paraId="3880ADDF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EC78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24E6776F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departments, Assign HR &amp; HOD, Create policies</w:t>
            </w:r>
          </w:p>
        </w:tc>
      </w:tr>
      <w:tr w:rsidR="001A7574" w:rsidRPr="001A7574" w14:paraId="5670C647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27F7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A591468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&amp; manage employee records</w:t>
            </w:r>
          </w:p>
        </w:tc>
      </w:tr>
      <w:tr w:rsidR="001A7574" w:rsidRPr="001A7574" w14:paraId="47FBF832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6C3B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HOD/Employee</w:t>
            </w:r>
          </w:p>
        </w:tc>
        <w:tc>
          <w:tcPr>
            <w:tcW w:w="0" w:type="auto"/>
            <w:vAlign w:val="center"/>
            <w:hideMark/>
          </w:tcPr>
          <w:p w14:paraId="4A0BF67D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access</w:t>
            </w:r>
          </w:p>
        </w:tc>
      </w:tr>
    </w:tbl>
    <w:p w14:paraId="286D6763" w14:textId="77777777" w:rsidR="001A7574" w:rsidRPr="001A7574" w:rsidRDefault="001A7574" w:rsidP="001A7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4030A8">
          <v:rect id="_x0000_i1028" style="width:0;height:1.5pt" o:hralign="center" o:hrstd="t" o:hr="t" fillcolor="#a0a0a0" stroked="f"/>
        </w:pict>
      </w:r>
    </w:p>
    <w:p w14:paraId="082416E9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3.2 Employee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388"/>
      </w:tblGrid>
      <w:tr w:rsidR="001A7574" w:rsidRPr="001A7574" w14:paraId="481C6728" w14:textId="77777777" w:rsidTr="001A75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FA93B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15C2C4E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Actions</w:t>
            </w:r>
          </w:p>
        </w:tc>
      </w:tr>
      <w:tr w:rsidR="001A7574" w:rsidRPr="001A7574" w14:paraId="66F41ABF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3391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29FCEBF0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View/Add/Edit/Assign roles</w:t>
            </w:r>
          </w:p>
        </w:tc>
      </w:tr>
      <w:tr w:rsidR="001A7574" w:rsidRPr="001A7574" w14:paraId="5F93AA26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F2F2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51EF46D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Add/Update employee data</w:t>
            </w:r>
          </w:p>
        </w:tc>
      </w:tr>
      <w:tr w:rsidR="001A7574" w:rsidRPr="001A7574" w14:paraId="1D4F3D11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689E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HOD</w:t>
            </w:r>
          </w:p>
        </w:tc>
        <w:tc>
          <w:tcPr>
            <w:tcW w:w="0" w:type="auto"/>
            <w:vAlign w:val="center"/>
            <w:hideMark/>
          </w:tcPr>
          <w:p w14:paraId="1B01560F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employee in their department</w:t>
            </w:r>
          </w:p>
        </w:tc>
      </w:tr>
      <w:tr w:rsidR="001A7574" w:rsidRPr="001A7574" w14:paraId="4C941914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70D3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A82F23E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own profile</w:t>
            </w:r>
          </w:p>
        </w:tc>
      </w:tr>
    </w:tbl>
    <w:p w14:paraId="6892E4F6" w14:textId="77777777" w:rsidR="001A7574" w:rsidRPr="001A7574" w:rsidRDefault="001A7574" w:rsidP="001A7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974A36">
          <v:rect id="_x0000_i1029" style="width:0;height:1.5pt" o:hralign="center" o:hrstd="t" o:hr="t" fillcolor="#a0a0a0" stroked="f"/>
        </w:pict>
      </w:r>
    </w:p>
    <w:p w14:paraId="6666A342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Attendance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4195"/>
      </w:tblGrid>
      <w:tr w:rsidR="001A7574" w:rsidRPr="001A7574" w14:paraId="4E4EECB9" w14:textId="77777777" w:rsidTr="001A75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1F86A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F3C164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Actions</w:t>
            </w:r>
          </w:p>
        </w:tc>
      </w:tr>
      <w:tr w:rsidR="001A7574" w:rsidRPr="001A7574" w14:paraId="607FA200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556A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3C5A60A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attendance &amp; hours worked</w:t>
            </w:r>
          </w:p>
        </w:tc>
      </w:tr>
      <w:tr w:rsidR="001A7574" w:rsidRPr="001A7574" w14:paraId="377A2A2A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C812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HOD</w:t>
            </w:r>
          </w:p>
        </w:tc>
        <w:tc>
          <w:tcPr>
            <w:tcW w:w="0" w:type="auto"/>
            <w:vAlign w:val="center"/>
            <w:hideMark/>
          </w:tcPr>
          <w:p w14:paraId="36E62DDC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team attendance dashboard</w:t>
            </w:r>
          </w:p>
        </w:tc>
      </w:tr>
      <w:tr w:rsidR="001A7574" w:rsidRPr="001A7574" w14:paraId="254EE7CA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04D8B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A9BC7DA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attendance, override corrections</w:t>
            </w:r>
          </w:p>
        </w:tc>
      </w:tr>
      <w:tr w:rsidR="001A7574" w:rsidRPr="001A7574" w14:paraId="1C28A40E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F1F2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4134A848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 attendance rules &amp; shift timings</w:t>
            </w:r>
          </w:p>
        </w:tc>
      </w:tr>
    </w:tbl>
    <w:p w14:paraId="5E2A7504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Calculation Logic:</w:t>
      </w:r>
    </w:p>
    <w:p w14:paraId="1DD802AE" w14:textId="77777777" w:rsidR="001A7574" w:rsidRPr="001A7574" w:rsidRDefault="001A7574" w:rsidP="001A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7574">
        <w:rPr>
          <w:rFonts w:ascii="Courier New" w:eastAsia="Times New Roman" w:hAnsi="Courier New" w:cs="Courier New"/>
          <w:sz w:val="20"/>
          <w:szCs w:val="20"/>
          <w:lang w:eastAsia="en-IN"/>
        </w:rPr>
        <w:t>Daily Working Hours = Logout Time - Login Time</w:t>
      </w:r>
    </w:p>
    <w:p w14:paraId="02EB9A17" w14:textId="77777777" w:rsidR="001A7574" w:rsidRPr="001A7574" w:rsidRDefault="001A7574" w:rsidP="001A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7574">
        <w:rPr>
          <w:rFonts w:ascii="Courier New" w:eastAsia="Times New Roman" w:hAnsi="Courier New" w:cs="Courier New"/>
          <w:sz w:val="20"/>
          <w:szCs w:val="20"/>
          <w:lang w:eastAsia="en-IN"/>
        </w:rPr>
        <w:t>Monthly Hours = Sum of daily hours</w:t>
      </w:r>
    </w:p>
    <w:p w14:paraId="238325C5" w14:textId="77777777" w:rsidR="001A7574" w:rsidRPr="001A7574" w:rsidRDefault="001A7574" w:rsidP="001A7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6E7C3">
          <v:rect id="_x0000_i1030" style="width:0;height:1.5pt" o:hralign="center" o:hrstd="t" o:hr="t" fillcolor="#a0a0a0" stroked="f"/>
        </w:pict>
      </w:r>
    </w:p>
    <w:p w14:paraId="794CBFFF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Leave &amp; Permission Module</w:t>
      </w:r>
    </w:p>
    <w:p w14:paraId="106E8AC8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depends on </w:t>
      </w: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setting</w:t>
      </w: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455"/>
      </w:tblGrid>
      <w:tr w:rsidR="001A7574" w:rsidRPr="001A7574" w14:paraId="365D0FFA" w14:textId="77777777" w:rsidTr="001A75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ED8EB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Config Value</w:t>
            </w:r>
          </w:p>
        </w:tc>
        <w:tc>
          <w:tcPr>
            <w:tcW w:w="0" w:type="auto"/>
            <w:vAlign w:val="center"/>
            <w:hideMark/>
          </w:tcPr>
          <w:p w14:paraId="4964AD66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Approval Done By</w:t>
            </w:r>
          </w:p>
        </w:tc>
      </w:tr>
      <w:tr w:rsidR="001A7574" w:rsidRPr="001A7574" w14:paraId="586C056A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AF35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“HR Final”</w:t>
            </w:r>
          </w:p>
        </w:tc>
        <w:tc>
          <w:tcPr>
            <w:tcW w:w="0" w:type="auto"/>
            <w:vAlign w:val="center"/>
            <w:hideMark/>
          </w:tcPr>
          <w:p w14:paraId="05603F60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 approves, request closes</w:t>
            </w:r>
          </w:p>
        </w:tc>
      </w:tr>
      <w:tr w:rsidR="001A7574" w:rsidRPr="001A7574" w14:paraId="3B43DB01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8E8C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“Super Admin Final”</w:t>
            </w:r>
          </w:p>
        </w:tc>
        <w:tc>
          <w:tcPr>
            <w:tcW w:w="0" w:type="auto"/>
            <w:vAlign w:val="center"/>
            <w:hideMark/>
          </w:tcPr>
          <w:p w14:paraId="20215EF0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 Admin makes final approval</w:t>
            </w:r>
          </w:p>
        </w:tc>
      </w:tr>
    </w:tbl>
    <w:p w14:paraId="35358995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HOD &amp; HR can apply leave on behalf of employee.</w:t>
      </w:r>
    </w:p>
    <w:p w14:paraId="61EBF943" w14:textId="77777777" w:rsidR="001A7574" w:rsidRPr="001A7574" w:rsidRDefault="001A7574" w:rsidP="001A7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F5FE22">
          <v:rect id="_x0000_i1031" style="width:0;height:1.5pt" o:hralign="center" o:hrstd="t" o:hr="t" fillcolor="#a0a0a0" stroked="f"/>
        </w:pict>
      </w:r>
    </w:p>
    <w:p w14:paraId="34C65AE7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Salary Advance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934"/>
      </w:tblGrid>
      <w:tr w:rsidR="001A7574" w:rsidRPr="001A7574" w14:paraId="487E1E29" w14:textId="77777777" w:rsidTr="001A75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A2869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D0D0B7B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1A7574" w:rsidRPr="001A7574" w14:paraId="076A614B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F8BE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Employee/HOD</w:t>
            </w:r>
          </w:p>
        </w:tc>
        <w:tc>
          <w:tcPr>
            <w:tcW w:w="0" w:type="auto"/>
            <w:vAlign w:val="center"/>
            <w:hideMark/>
          </w:tcPr>
          <w:p w14:paraId="2EEE4F71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with reason &amp; amount</w:t>
            </w:r>
          </w:p>
        </w:tc>
      </w:tr>
      <w:tr w:rsidR="001A7574" w:rsidRPr="001A7574" w14:paraId="66248F12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396A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HOD</w:t>
            </w:r>
          </w:p>
        </w:tc>
        <w:tc>
          <w:tcPr>
            <w:tcW w:w="0" w:type="auto"/>
            <w:vAlign w:val="center"/>
            <w:hideMark/>
          </w:tcPr>
          <w:p w14:paraId="3D5E4FB4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approval</w:t>
            </w:r>
          </w:p>
        </w:tc>
      </w:tr>
      <w:tr w:rsidR="001A7574" w:rsidRPr="001A7574" w14:paraId="498FEAAE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87D9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1154F4C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 approval</w:t>
            </w:r>
          </w:p>
        </w:tc>
      </w:tr>
      <w:tr w:rsidR="001A7574" w:rsidRPr="001A7574" w14:paraId="4EABA63C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E769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55FC6496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grant → Payment released</w:t>
            </w:r>
          </w:p>
        </w:tc>
      </w:tr>
      <w:tr w:rsidR="001A7574" w:rsidRPr="001A7574" w14:paraId="58C02795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51A2C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Payroll</w:t>
            </w:r>
          </w:p>
        </w:tc>
        <w:tc>
          <w:tcPr>
            <w:tcW w:w="0" w:type="auto"/>
            <w:vAlign w:val="center"/>
            <w:hideMark/>
          </w:tcPr>
          <w:p w14:paraId="0699E3AD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Deduct next month salary automatically</w:t>
            </w:r>
          </w:p>
        </w:tc>
      </w:tr>
    </w:tbl>
    <w:p w14:paraId="5EBB60C2" w14:textId="77777777" w:rsidR="001A7574" w:rsidRPr="001A7574" w:rsidRDefault="001A7574" w:rsidP="001A7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230D1B">
          <v:rect id="_x0000_i1032" style="width:0;height:1.5pt" o:hralign="center" o:hrstd="t" o:hr="t" fillcolor="#a0a0a0" stroked="f"/>
        </w:pict>
      </w:r>
    </w:p>
    <w:p w14:paraId="557BE651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3.6 Loan Module</w:t>
      </w:r>
    </w:p>
    <w:p w14:paraId="0D3F843A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approval chain, but </w:t>
      </w: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Admin selects EMI amount/time</w:t>
      </w: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monthly auto-deduction.</w:t>
      </w:r>
    </w:p>
    <w:p w14:paraId="58C04D88" w14:textId="77777777" w:rsidR="001A7574" w:rsidRPr="001A7574" w:rsidRDefault="001A7574" w:rsidP="001A7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BAABD6">
          <v:rect id="_x0000_i1033" style="width:0;height:1.5pt" o:hralign="center" o:hrstd="t" o:hr="t" fillcolor="#a0a0a0" stroked="f"/>
        </w:pict>
      </w:r>
    </w:p>
    <w:p w14:paraId="646B378A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3.7 Payroll Module</w:t>
      </w:r>
    </w:p>
    <w:p w14:paraId="003EA0DF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Admin Configures:</w:t>
      </w:r>
    </w:p>
    <w:p w14:paraId="7DAE4886" w14:textId="77777777" w:rsidR="001A7574" w:rsidRPr="001A7574" w:rsidRDefault="001A7574" w:rsidP="001A7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rules</w:t>
      </w:r>
    </w:p>
    <w:p w14:paraId="222141C2" w14:textId="77777777" w:rsidR="001A7574" w:rsidRPr="001A7574" w:rsidRDefault="001A7574" w:rsidP="001A7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Allowances (fixed/percentage)</w:t>
      </w:r>
    </w:p>
    <w:p w14:paraId="70E461C0" w14:textId="77777777" w:rsidR="001A7574" w:rsidRPr="001A7574" w:rsidRDefault="001A7574" w:rsidP="001A7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Deductions (fixed/percentage)</w:t>
      </w:r>
    </w:p>
    <w:p w14:paraId="0486FE63" w14:textId="77777777" w:rsidR="001A7574" w:rsidRPr="001A7574" w:rsidRDefault="001A7574" w:rsidP="001A75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type wise rules</w:t>
      </w:r>
    </w:p>
    <w:p w14:paraId="49D9C45A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Payroll Engine Automatically:</w:t>
      </w:r>
    </w:p>
    <w:p w14:paraId="424E86DD" w14:textId="77777777" w:rsidR="001A7574" w:rsidRPr="001A7574" w:rsidRDefault="001A7574" w:rsidP="001A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7574">
        <w:rPr>
          <w:rFonts w:ascii="Courier New" w:eastAsia="Times New Roman" w:hAnsi="Courier New" w:cs="Courier New"/>
          <w:sz w:val="20"/>
          <w:szCs w:val="20"/>
          <w:lang w:eastAsia="en-IN"/>
        </w:rPr>
        <w:t>Takes: Salary Structure + Attendance + Advance/Loan</w:t>
      </w:r>
    </w:p>
    <w:p w14:paraId="5998A1C7" w14:textId="77777777" w:rsidR="001A7574" w:rsidRPr="001A7574" w:rsidRDefault="001A7574" w:rsidP="001A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7574">
        <w:rPr>
          <w:rFonts w:ascii="Courier New" w:eastAsia="Times New Roman" w:hAnsi="Courier New" w:cs="Courier New"/>
          <w:sz w:val="20"/>
          <w:szCs w:val="20"/>
          <w:lang w:eastAsia="en-IN"/>
        </w:rPr>
        <w:t>Outputs: Net Salary + Payslip</w:t>
      </w:r>
    </w:p>
    <w:p w14:paraId="4F8332CC" w14:textId="77777777" w:rsidR="001A7574" w:rsidRPr="001A7574" w:rsidRDefault="001A7574" w:rsidP="001A7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5F014A">
          <v:rect id="_x0000_i1034" style="width:0;height:1.5pt" o:hralign="center" o:hrstd="t" o:hr="t" fillcolor="#a0a0a0" stroked="f"/>
        </w:pict>
      </w:r>
    </w:p>
    <w:p w14:paraId="77409E56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Internal Processing Engines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5555"/>
      </w:tblGrid>
      <w:tr w:rsidR="001A7574" w:rsidRPr="001A7574" w14:paraId="0C47D7CD" w14:textId="77777777" w:rsidTr="001A75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74E78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045A0393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1A7574" w:rsidRPr="001A7574" w14:paraId="3C8BDD04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8C32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Aggregator</w:t>
            </w:r>
          </w:p>
        </w:tc>
        <w:tc>
          <w:tcPr>
            <w:tcW w:w="0" w:type="auto"/>
            <w:vAlign w:val="center"/>
            <w:hideMark/>
          </w:tcPr>
          <w:p w14:paraId="03C520E6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biometric + camera logs, determines IN/OUT timestamps</w:t>
            </w:r>
          </w:p>
        </w:tc>
      </w:tr>
      <w:tr w:rsidR="001A7574" w:rsidRPr="001A7574" w14:paraId="0AA9A36D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A48A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Payroll Calculation Engine</w:t>
            </w:r>
          </w:p>
        </w:tc>
        <w:tc>
          <w:tcPr>
            <w:tcW w:w="0" w:type="auto"/>
            <w:vAlign w:val="center"/>
            <w:hideMark/>
          </w:tcPr>
          <w:p w14:paraId="197723EB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Applies earnings, allowances, deductions, advances, loan EMI</w:t>
            </w:r>
          </w:p>
        </w:tc>
      </w:tr>
      <w:tr w:rsidR="001A7574" w:rsidRPr="001A7574" w14:paraId="690C8118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30CA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Leave Policy Engine</w:t>
            </w:r>
          </w:p>
        </w:tc>
        <w:tc>
          <w:tcPr>
            <w:tcW w:w="0" w:type="auto"/>
            <w:vAlign w:val="center"/>
            <w:hideMark/>
          </w:tcPr>
          <w:p w14:paraId="7B2F84F4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Enforces leave rule approval based on company configuration</w:t>
            </w:r>
          </w:p>
        </w:tc>
      </w:tr>
      <w:tr w:rsidR="001A7574" w:rsidRPr="001A7574" w14:paraId="129B5393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6AAF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Face Recognition Engine (Separate App)</w:t>
            </w:r>
          </w:p>
        </w:tc>
        <w:tc>
          <w:tcPr>
            <w:tcW w:w="0" w:type="auto"/>
            <w:vAlign w:val="center"/>
            <w:hideMark/>
          </w:tcPr>
          <w:p w14:paraId="5A2683CE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Detects employee presence in cameras based on face embeddings</w:t>
            </w:r>
          </w:p>
        </w:tc>
      </w:tr>
    </w:tbl>
    <w:p w14:paraId="6BE1EACB" w14:textId="77777777" w:rsidR="001A7574" w:rsidRPr="001A7574" w:rsidRDefault="001A7574" w:rsidP="001A7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C157D7">
          <v:rect id="_x0000_i1035" style="width:0;height:1.5pt" o:hralign="center" o:hrstd="t" o:hr="t" fillcolor="#a0a0a0" stroked="f"/>
        </w:pict>
      </w:r>
    </w:p>
    <w:p w14:paraId="54F95705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Camera-Based Attendance Module (Separate Application)</w:t>
      </w:r>
    </w:p>
    <w:p w14:paraId="7C8C3C98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Workflow:</w:t>
      </w:r>
    </w:p>
    <w:p w14:paraId="2AFD94FF" w14:textId="77777777" w:rsidR="001A7574" w:rsidRPr="001A7574" w:rsidRDefault="001A7574" w:rsidP="001A75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7574">
        <w:rPr>
          <w:rFonts w:ascii="Courier New" w:eastAsia="Times New Roman" w:hAnsi="Courier New" w:cs="Courier New"/>
          <w:sz w:val="20"/>
          <w:szCs w:val="20"/>
          <w:lang w:eastAsia="en-IN"/>
        </w:rPr>
        <w:t>IP Camera Streams → Face Detection → Face Recognition AI → Appearance Logs Stored in MongoDB → Attendance Aggregator merges with Biometric Logs</w:t>
      </w:r>
    </w:p>
    <w:p w14:paraId="5D49C530" w14:textId="77777777" w:rsidR="001A7574" w:rsidRPr="001A7574" w:rsidRDefault="001A7574" w:rsidP="001A75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face appearance is time-stamped and mapped to camera location.</w:t>
      </w:r>
    </w:p>
    <w:p w14:paraId="721EB85F" w14:textId="77777777" w:rsidR="001A7574" w:rsidRPr="001A7574" w:rsidRDefault="001A7574" w:rsidP="001A75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appearance = Login time</w:t>
      </w:r>
    </w:p>
    <w:p w14:paraId="1F9410F8" w14:textId="77777777" w:rsidR="001A7574" w:rsidRPr="001A7574" w:rsidRDefault="001A7574" w:rsidP="001A75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Last appearance = Logout time</w:t>
      </w:r>
    </w:p>
    <w:p w14:paraId="0E5BC8B2" w14:textId="77777777" w:rsidR="001A7574" w:rsidRPr="001A7574" w:rsidRDefault="001A7574" w:rsidP="001A75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in monthly attendance dashboard</w:t>
      </w:r>
    </w:p>
    <w:p w14:paraId="722F1CE4" w14:textId="77777777" w:rsidR="001A7574" w:rsidRPr="001A7574" w:rsidRDefault="001A7574" w:rsidP="001A75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Data Storage Structure: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3"/>
        <w:gridCol w:w="1149"/>
      </w:tblGrid>
      <w:tr w:rsidR="001A7574" w:rsidRPr="001A7574" w14:paraId="46B62C57" w14:textId="77777777" w:rsidTr="001A75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45AEE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D118ED" w14:textId="77777777" w:rsidR="001A7574" w:rsidRPr="001A7574" w:rsidRDefault="001A7574" w:rsidP="001A75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</w:tr>
      <w:tr w:rsidR="001A7574" w:rsidRPr="001A7574" w14:paraId="27D0D5EB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E331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Records, Salary, Leave, Payroll</w:t>
            </w:r>
          </w:p>
        </w:tc>
        <w:tc>
          <w:tcPr>
            <w:tcW w:w="0" w:type="auto"/>
            <w:vAlign w:val="center"/>
            <w:hideMark/>
          </w:tcPr>
          <w:p w14:paraId="234BA39F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MS SQL</w:t>
            </w:r>
          </w:p>
        </w:tc>
      </w:tr>
      <w:tr w:rsidR="001A7574" w:rsidRPr="001A7574" w14:paraId="6C5A9ADD" w14:textId="77777777" w:rsidTr="001A7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52F8" w14:textId="2968244A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Camera Detection Logs + Recognition Metadata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</w:t>
            </w:r>
            <w:r>
              <w:rPr>
                <w:rFonts w:eastAsia="Times New Roman"/>
                <w:sz w:val="24"/>
                <w:szCs w:val="24"/>
              </w:rPr>
              <w:t xml:space="preserve"> </w:t>
            </w:r>
            <w:r w:rsidRPr="001A757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Salary, Leave, Payroll</w:t>
            </w:r>
          </w:p>
        </w:tc>
        <w:tc>
          <w:tcPr>
            <w:tcW w:w="0" w:type="auto"/>
            <w:vAlign w:val="center"/>
            <w:hideMark/>
          </w:tcPr>
          <w:p w14:paraId="749AA937" w14:textId="77777777" w:rsidR="001A7574" w:rsidRPr="001A7574" w:rsidRDefault="001A7574" w:rsidP="001A75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75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MongoDB</w:t>
            </w:r>
          </w:p>
        </w:tc>
      </w:tr>
    </w:tbl>
    <w:p w14:paraId="6AF40219" w14:textId="77777777" w:rsidR="001A7574" w:rsidRPr="001A7574" w:rsidRDefault="001A7574" w:rsidP="001A75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539292">
          <v:rect id="_x0000_i1036" style="width:0;height:1.5pt" o:hralign="center" o:hrstd="t" o:hr="t" fillcolor="#a0a0a0" stroked="f"/>
        </w:pict>
      </w:r>
    </w:p>
    <w:p w14:paraId="2E0175FD" w14:textId="2F5906FD" w:rsidR="001A7574" w:rsidRPr="001A7574" w:rsidRDefault="001A7574" w:rsidP="001A75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75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End Result</w:t>
      </w:r>
    </w:p>
    <w:p w14:paraId="09183CF6" w14:textId="77777777" w:rsidR="001A7574" w:rsidRPr="001A7574" w:rsidRDefault="001A7574" w:rsidP="001A75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A robust, modular HRMS platform capable of:</w:t>
      </w:r>
    </w:p>
    <w:p w14:paraId="01E758E0" w14:textId="77777777" w:rsidR="001A7574" w:rsidRPr="001A7574" w:rsidRDefault="001A7574" w:rsidP="001A75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Multi-role HR operations</w:t>
      </w:r>
    </w:p>
    <w:p w14:paraId="234942FF" w14:textId="77777777" w:rsidR="001A7574" w:rsidRPr="001A7574" w:rsidRDefault="001A7574" w:rsidP="001A75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attendance tracking</w:t>
      </w:r>
    </w:p>
    <w:p w14:paraId="4C9BFE44" w14:textId="77777777" w:rsidR="001A7574" w:rsidRPr="001A7574" w:rsidRDefault="001A7574" w:rsidP="001A75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payroll with rule-based configuration</w:t>
      </w:r>
    </w:p>
    <w:p w14:paraId="17764814" w14:textId="77777777" w:rsidR="001A7574" w:rsidRPr="001A7574" w:rsidRDefault="001A7574" w:rsidP="001A75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7574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expansion-ready architecture</w:t>
      </w:r>
    </w:p>
    <w:p w14:paraId="1A838B20" w14:textId="77777777" w:rsidR="007C7DEA" w:rsidRDefault="007C7DEA"/>
    <w:sectPr w:rsidR="007C7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77708"/>
    <w:multiLevelType w:val="multilevel"/>
    <w:tmpl w:val="93B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06C1D"/>
    <w:multiLevelType w:val="multilevel"/>
    <w:tmpl w:val="CEB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70C08"/>
    <w:multiLevelType w:val="multilevel"/>
    <w:tmpl w:val="A1EC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50AB5"/>
    <w:multiLevelType w:val="multilevel"/>
    <w:tmpl w:val="DA7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86768"/>
    <w:multiLevelType w:val="multilevel"/>
    <w:tmpl w:val="A9D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F7EC0"/>
    <w:multiLevelType w:val="multilevel"/>
    <w:tmpl w:val="A2F6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E752F"/>
    <w:multiLevelType w:val="multilevel"/>
    <w:tmpl w:val="C9B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33420"/>
    <w:multiLevelType w:val="multilevel"/>
    <w:tmpl w:val="C09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74"/>
    <w:rsid w:val="001A7574"/>
    <w:rsid w:val="007C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86F3"/>
  <w15:chartTrackingRefBased/>
  <w15:docId w15:val="{45B67FC5-5B61-48A1-8326-6849A1ED6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75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75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75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A75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57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75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75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A757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75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75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5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5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75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Buraga</dc:creator>
  <cp:keywords/>
  <dc:description/>
  <cp:lastModifiedBy>Buraga</cp:lastModifiedBy>
  <cp:revision>1</cp:revision>
  <dcterms:created xsi:type="dcterms:W3CDTF">2025-11-07T06:38:00Z</dcterms:created>
  <dcterms:modified xsi:type="dcterms:W3CDTF">2025-11-07T06:41:00Z</dcterms:modified>
</cp:coreProperties>
</file>