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fb4g77bmrpz" w:id="0"/>
      <w:bookmarkEnd w:id="0"/>
      <w:r w:rsidDel="00000000" w:rsidR="00000000" w:rsidRPr="00000000">
        <w:rPr>
          <w:b w:val="1"/>
          <w:color w:val="000000"/>
          <w:sz w:val="26"/>
          <w:szCs w:val="26"/>
          <w:rtl w:val="0"/>
        </w:rPr>
        <w:t xml:space="preserve">Inclusion-Driven Solution</w:t>
      </w:r>
    </w:p>
    <w:p w:rsidR="00000000" w:rsidDel="00000000" w:rsidP="00000000" w:rsidRDefault="00000000" w:rsidRPr="00000000" w14:paraId="00000002">
      <w:pPr>
        <w:spacing w:after="240" w:before="240" w:lineRule="auto"/>
        <w:rPr/>
      </w:pPr>
      <w:r w:rsidDel="00000000" w:rsidR="00000000" w:rsidRPr="00000000">
        <w:rPr>
          <w:rtl w:val="0"/>
        </w:rPr>
        <w:t xml:space="preserve">One of Rolsa Technologies’ key goals is to support a diverse range of customers, so significant emphasis will be placed on ensuring the website is accessible and user-friendly for everyone. The frontend will be developed using reliable Bootstrap templates that adhere to </w:t>
      </w:r>
      <w:r w:rsidDel="00000000" w:rsidR="00000000" w:rsidRPr="00000000">
        <w:rPr>
          <w:b w:val="1"/>
          <w:rtl w:val="0"/>
        </w:rPr>
        <w:t xml:space="preserve">WCAG (Web Content Accessibility Guidelines)</w:t>
      </w:r>
      <w:r w:rsidDel="00000000" w:rsidR="00000000" w:rsidRPr="00000000">
        <w:rPr>
          <w:rtl w:val="0"/>
        </w:rPr>
        <w:t xml:space="preserve">. All color schemes and contrasts will be carefully checked before implementing the design into the prototype.</w:t>
      </w:r>
    </w:p>
    <w:p w:rsidR="00000000" w:rsidDel="00000000" w:rsidP="00000000" w:rsidRDefault="00000000" w:rsidRPr="00000000" w14:paraId="00000003">
      <w:pPr>
        <w:spacing w:after="240" w:before="240" w:lineRule="auto"/>
        <w:rPr/>
      </w:pPr>
      <w:r w:rsidDel="00000000" w:rsidR="00000000" w:rsidRPr="00000000">
        <w:rPr>
          <w:rtl w:val="0"/>
        </w:rPr>
        <w:t xml:space="preserve">The goal is to make the website accessible to all users, ensuring a seamless experience for everyone. Not only will this satisfy existing customers, but it will also serve as a powerful tool to engage new customers interested in green energy solutions.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f9exjefdnfn" w:id="1"/>
      <w:bookmarkEnd w:id="1"/>
      <w:r w:rsidDel="00000000" w:rsidR="00000000" w:rsidRPr="00000000">
        <w:rPr>
          <w:b w:val="1"/>
          <w:color w:val="000000"/>
          <w:sz w:val="26"/>
          <w:szCs w:val="26"/>
          <w:rtl w:val="0"/>
        </w:rPr>
        <w:t xml:space="preserve">Efficient Way to Schedule and Learn</w:t>
      </w:r>
    </w:p>
    <w:p w:rsidR="00000000" w:rsidDel="00000000" w:rsidP="00000000" w:rsidRDefault="00000000" w:rsidRPr="00000000" w14:paraId="00000006">
      <w:pPr>
        <w:spacing w:after="240" w:before="240" w:lineRule="auto"/>
        <w:rPr/>
      </w:pPr>
      <w:r w:rsidDel="00000000" w:rsidR="00000000" w:rsidRPr="00000000">
        <w:rPr>
          <w:rtl w:val="0"/>
        </w:rPr>
        <w:t xml:space="preserve">A core requirement for Rolsa Technologies is to allow users to easily schedule consultations and installations for solar panels, EV charging stations, and smart home energy systems. The website will feature an intuitive scheduling system with a robust backend and database. This will help Rolsa Technologies track appointments, manage installations, and analyze customer data to make informed strategic decisions.</w:t>
      </w:r>
    </w:p>
    <w:p w:rsidR="00000000" w:rsidDel="00000000" w:rsidP="00000000" w:rsidRDefault="00000000" w:rsidRPr="00000000" w14:paraId="00000007">
      <w:pPr>
        <w:spacing w:after="240" w:before="240" w:lineRule="auto"/>
        <w:rPr/>
      </w:pPr>
      <w:r w:rsidDel="00000000" w:rsidR="00000000" w:rsidRPr="00000000">
        <w:rPr>
          <w:rtl w:val="0"/>
        </w:rPr>
        <w:t xml:space="preserve">Additionally, customers will appreciate the convenience of booking services online without the hassle of phone calls or emails. This streamlined process will improve customer satisfaction and encourage more people to adopt green energy solutions.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sv7jzsgtb41" w:id="2"/>
      <w:bookmarkEnd w:id="2"/>
      <w:r w:rsidDel="00000000" w:rsidR="00000000" w:rsidRPr="00000000">
        <w:rPr>
          <w:b w:val="1"/>
          <w:color w:val="000000"/>
          <w:sz w:val="26"/>
          <w:szCs w:val="26"/>
          <w:rtl w:val="0"/>
        </w:rPr>
        <w:t xml:space="preserve">All About Green Energy Education</w:t>
      </w:r>
    </w:p>
    <w:p w:rsidR="00000000" w:rsidDel="00000000" w:rsidP="00000000" w:rsidRDefault="00000000" w:rsidRPr="00000000" w14:paraId="0000000A">
      <w:pPr>
        <w:spacing w:after="240" w:before="240" w:lineRule="auto"/>
        <w:rPr/>
      </w:pPr>
      <w:r w:rsidDel="00000000" w:rsidR="00000000" w:rsidRPr="00000000">
        <w:rPr>
          <w:rtl w:val="0"/>
        </w:rPr>
        <w:t xml:space="preserve">Rolsa Technologies aims to educate customers about green energy and sustainability. To achieve this, I propose creating a dedicated </w:t>
      </w:r>
      <w:r w:rsidDel="00000000" w:rsidR="00000000" w:rsidRPr="00000000">
        <w:rPr>
          <w:b w:val="1"/>
          <w:rtl w:val="0"/>
        </w:rPr>
        <w:t xml:space="preserve">"Green Energy Education"</w:t>
      </w:r>
      <w:r w:rsidDel="00000000" w:rsidR="00000000" w:rsidRPr="00000000">
        <w:rPr>
          <w:rtl w:val="0"/>
        </w:rPr>
        <w:t xml:space="preserve"> section on the website. This section will provide valuable information on reducing carbon footprints, the benefits of solar energy, EV charging, and smart home energy management systems.</w:t>
      </w:r>
    </w:p>
    <w:p w:rsidR="00000000" w:rsidDel="00000000" w:rsidP="00000000" w:rsidRDefault="00000000" w:rsidRPr="00000000" w14:paraId="0000000B">
      <w:pPr>
        <w:spacing w:after="240" w:before="240" w:lineRule="auto"/>
        <w:rPr/>
      </w:pPr>
      <w:r w:rsidDel="00000000" w:rsidR="00000000" w:rsidRPr="00000000">
        <w:rPr>
          <w:rtl w:val="0"/>
        </w:rPr>
        <w:t xml:space="preserve">By making this section easily accessible from the navigation bar, customers can quickly find the information they need to make informed decisions about adopting green energy solutions. This will not only enhance customer experience but also position Rolsa Technologies as a trusted authority in the green energy space.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fp7we3lo1fv" w:id="3"/>
      <w:bookmarkEnd w:id="3"/>
      <w:r w:rsidDel="00000000" w:rsidR="00000000" w:rsidRPr="00000000">
        <w:rPr>
          <w:b w:val="1"/>
          <w:color w:val="000000"/>
          <w:sz w:val="26"/>
          <w:szCs w:val="26"/>
          <w:rtl w:val="0"/>
        </w:rPr>
        <w:t xml:space="preserve">Informational Blocks</w:t>
      </w:r>
    </w:p>
    <w:p w:rsidR="00000000" w:rsidDel="00000000" w:rsidP="00000000" w:rsidRDefault="00000000" w:rsidRPr="00000000" w14:paraId="0000000E">
      <w:pPr>
        <w:spacing w:after="240" w:before="240" w:lineRule="auto"/>
        <w:rPr/>
      </w:pPr>
      <w:r w:rsidDel="00000000" w:rsidR="00000000" w:rsidRPr="00000000">
        <w:rPr>
          <w:rtl w:val="0"/>
        </w:rPr>
        <w:t xml:space="preserve">Another feature Rolsa Technologies requires is a comprehensive resource hub for green energy products and services. I propose creating an </w:t>
      </w:r>
      <w:r w:rsidDel="00000000" w:rsidR="00000000" w:rsidRPr="00000000">
        <w:rPr>
          <w:b w:val="1"/>
          <w:rtl w:val="0"/>
        </w:rPr>
        <w:t xml:space="preserve">"About Green Energy"</w:t>
      </w:r>
      <w:r w:rsidDel="00000000" w:rsidR="00000000" w:rsidRPr="00000000">
        <w:rPr>
          <w:rtl w:val="0"/>
        </w:rPr>
        <w:t xml:space="preserve"> page where users can find detailed information about solar panels, EV charging stations, and smart home systems.</w:t>
      </w:r>
    </w:p>
    <w:p w:rsidR="00000000" w:rsidDel="00000000" w:rsidP="00000000" w:rsidRDefault="00000000" w:rsidRPr="00000000" w14:paraId="0000000F">
      <w:pPr>
        <w:spacing w:after="240" w:before="240" w:lineRule="auto"/>
        <w:rPr/>
      </w:pPr>
      <w:r w:rsidDel="00000000" w:rsidR="00000000" w:rsidRPr="00000000">
        <w:rPr>
          <w:rtl w:val="0"/>
        </w:rPr>
        <w:t xml:space="preserve">After researching the industry, I found that most green energy companies provide product-specific sections where users can explore available solutions. This is a reasonable feature to include, as it will help customers make informed decisions. For example, if a customer is interested in solar panels, they can easily find the right product for their needs. If they’re unsure, the website can guide them toward the best solution, ensuring a positive experience.</w:t>
      </w:r>
    </w:p>
    <w:p w:rsidR="00000000" w:rsidDel="00000000" w:rsidP="00000000" w:rsidRDefault="00000000" w:rsidRPr="00000000" w14:paraId="00000010">
      <w:pPr>
        <w:spacing w:after="240" w:before="240" w:lineRule="auto"/>
        <w:rPr/>
      </w:pPr>
      <w:r w:rsidDel="00000000" w:rsidR="00000000" w:rsidRPr="00000000">
        <w:rPr>
          <w:rtl w:val="0"/>
        </w:rPr>
        <w:t xml:space="preserve">Additionally, the website will include information about Rolsa Technologies’ services, pricing, and FAQs, keeping potential customers well-informed.</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sks4dsxlrlg" w:id="4"/>
      <w:bookmarkEnd w:id="4"/>
      <w:r w:rsidDel="00000000" w:rsidR="00000000" w:rsidRPr="00000000">
        <w:rPr>
          <w:b w:val="1"/>
          <w:color w:val="000000"/>
          <w:sz w:val="26"/>
          <w:szCs w:val="26"/>
          <w:rtl w:val="0"/>
        </w:rPr>
        <w:t xml:space="preserve">Personalized User Experience</w:t>
      </w:r>
    </w:p>
    <w:p w:rsidR="00000000" w:rsidDel="00000000" w:rsidP="00000000" w:rsidRDefault="00000000" w:rsidRPr="00000000" w14:paraId="00000013">
      <w:pPr>
        <w:spacing w:after="240" w:before="240" w:lineRule="auto"/>
        <w:rPr/>
      </w:pPr>
      <w:r w:rsidDel="00000000" w:rsidR="00000000" w:rsidRPr="00000000">
        <w:rPr>
          <w:rtl w:val="0"/>
        </w:rPr>
        <w:t xml:space="preserve">To enhance customer engagement, Rolsa Technologies has expressed interest in offering personalized user accounts and a loyalty program. I propose implementing a robust registration/login system where users can create accounts, track their energy savings, and manage their installations.</w:t>
      </w:r>
    </w:p>
    <w:p w:rsidR="00000000" w:rsidDel="00000000" w:rsidP="00000000" w:rsidRDefault="00000000" w:rsidRPr="00000000" w14:paraId="00000014">
      <w:pPr>
        <w:spacing w:after="240" w:before="240" w:lineRule="auto"/>
        <w:rPr/>
      </w:pPr>
      <w:r w:rsidDel="00000000" w:rsidR="00000000" w:rsidRPr="00000000">
        <w:rPr>
          <w:rtl w:val="0"/>
        </w:rPr>
        <w:t xml:space="preserve">For example, customers could earn rewards for adopting green energy solutions, such as discounts on future services or exclusive access to new products. They could also view their carbon footprint reduction progress and receive personalized tips for further sustainability improvements. This personalized approach will improve customer satisfaction and strengthen Rolsa Technologies’ brand reputation, paving the way for long-term growth.</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bks57xtu1qax" w:id="5"/>
      <w:bookmarkEnd w:id="5"/>
      <w:r w:rsidDel="00000000" w:rsidR="00000000" w:rsidRPr="00000000">
        <w:rPr>
          <w:b w:val="1"/>
          <w:color w:val="000000"/>
          <w:sz w:val="26"/>
          <w:szCs w:val="26"/>
          <w:rtl w:val="0"/>
        </w:rPr>
        <w:t xml:space="preserve">Mitigating Potential Risks</w:t>
      </w:r>
    </w:p>
    <w:p w:rsidR="00000000" w:rsidDel="00000000" w:rsidP="00000000" w:rsidRDefault="00000000" w:rsidRPr="00000000" w14:paraId="00000017">
      <w:pPr>
        <w:spacing w:after="240" w:before="240" w:lineRule="auto"/>
        <w:rPr/>
      </w:pPr>
      <w:r w:rsidDel="00000000" w:rsidR="00000000" w:rsidRPr="00000000">
        <w:rPr>
          <w:rtl w:val="0"/>
        </w:rPr>
        <w:t xml:space="preserve">In the proposal above, I’ve outlined features such as an informational hub, educational resources, a scheduling system, and personalized accounts. Below, I’ll address potential risks and their mitigations.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dtwo8aeoz0wr" w:id="6"/>
      <w:bookmarkEnd w:id="6"/>
      <w:r w:rsidDel="00000000" w:rsidR="00000000" w:rsidRPr="00000000">
        <w:rPr>
          <w:b w:val="1"/>
          <w:color w:val="000000"/>
          <w:sz w:val="22"/>
          <w:szCs w:val="22"/>
          <w:rtl w:val="0"/>
        </w:rPr>
        <w:t xml:space="preserve">Informational Inaccuracy (Poor Data Quality)</w:t>
      </w:r>
    </w:p>
    <w:p w:rsidR="00000000" w:rsidDel="00000000" w:rsidP="00000000" w:rsidRDefault="00000000" w:rsidRPr="00000000" w14:paraId="00000019">
      <w:pPr>
        <w:spacing w:after="240" w:before="240" w:lineRule="auto"/>
        <w:rPr/>
      </w:pPr>
      <w:r w:rsidDel="00000000" w:rsidR="00000000" w:rsidRPr="00000000">
        <w:rPr>
          <w:rtl w:val="0"/>
        </w:rPr>
        <w:t xml:space="preserve">Inaccurate information could lead to customer dissatisfaction, lost revenue, and reputational damage. To mitigate this, Rolsa Technologies should assign staff to oversee content updates and ensure all information is accurate and up-to-date. While a </w:t>
      </w:r>
      <w:r w:rsidDel="00000000" w:rsidR="00000000" w:rsidRPr="00000000">
        <w:rPr>
          <w:b w:val="1"/>
          <w:rtl w:val="0"/>
        </w:rPr>
        <w:t xml:space="preserve">CMS (Content Management System)</w:t>
      </w:r>
      <w:r w:rsidDel="00000000" w:rsidR="00000000" w:rsidRPr="00000000">
        <w:rPr>
          <w:rtl w:val="0"/>
        </w:rPr>
        <w:t xml:space="preserve"> is not included in the initial scope, it could be a valuable addition for future development, simplifying content updates and reducing the need for technical expertise.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3oec6e5xfd6e" w:id="7"/>
      <w:bookmarkEnd w:id="7"/>
      <w:r w:rsidDel="00000000" w:rsidR="00000000" w:rsidRPr="00000000">
        <w:rPr>
          <w:b w:val="1"/>
          <w:color w:val="000000"/>
          <w:sz w:val="22"/>
          <w:szCs w:val="22"/>
          <w:rtl w:val="0"/>
        </w:rPr>
        <w:t xml:space="preserve">Miscommunications with Customers</w:t>
      </w:r>
    </w:p>
    <w:p w:rsidR="00000000" w:rsidDel="00000000" w:rsidP="00000000" w:rsidRDefault="00000000" w:rsidRPr="00000000" w14:paraId="0000001B">
      <w:pPr>
        <w:spacing w:after="240" w:before="240" w:lineRule="auto"/>
        <w:rPr/>
      </w:pPr>
      <w:r w:rsidDel="00000000" w:rsidR="00000000" w:rsidRPr="00000000">
        <w:rPr>
          <w:rtl w:val="0"/>
        </w:rPr>
        <w:t xml:space="preserve">Miscommunication during consultations or installations could lead to customer frustration. To address this, Rolsa Technologies should have a dedicated team to manage customer interactions and resolve issues promptly. Clear communication channels and detailed service descriptions on the website will also help set accurate expectations.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g7nby4lsmuid" w:id="8"/>
      <w:bookmarkEnd w:id="8"/>
      <w:r w:rsidDel="00000000" w:rsidR="00000000" w:rsidRPr="00000000">
        <w:rPr>
          <w:b w:val="1"/>
          <w:color w:val="000000"/>
          <w:sz w:val="22"/>
          <w:szCs w:val="22"/>
          <w:rtl w:val="0"/>
        </w:rPr>
        <w:t xml:space="preserve">Scheduling System – Data Loss</w:t>
      </w:r>
    </w:p>
    <w:p w:rsidR="00000000" w:rsidDel="00000000" w:rsidP="00000000" w:rsidRDefault="00000000" w:rsidRPr="00000000" w14:paraId="0000001D">
      <w:pPr>
        <w:spacing w:after="240" w:before="240" w:lineRule="auto"/>
        <w:rPr/>
      </w:pPr>
      <w:r w:rsidDel="00000000" w:rsidR="00000000" w:rsidRPr="00000000">
        <w:rPr>
          <w:rtl w:val="0"/>
        </w:rPr>
        <w:t xml:space="preserve">Data loss in the scheduling system could disrupt operations and harm customer trust. To mitigate this, the system will undergo thorough testing, and regular data backups will be implemented to ensure no information is lost.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273hb1szkp79" w:id="9"/>
      <w:bookmarkEnd w:id="9"/>
      <w:r w:rsidDel="00000000" w:rsidR="00000000" w:rsidRPr="00000000">
        <w:rPr>
          <w:b w:val="1"/>
          <w:color w:val="000000"/>
          <w:sz w:val="22"/>
          <w:szCs w:val="22"/>
          <w:rtl w:val="0"/>
        </w:rPr>
        <w:t xml:space="preserve">Personalized Accounts – Data Breaches</w:t>
      </w:r>
    </w:p>
    <w:p w:rsidR="00000000" w:rsidDel="00000000" w:rsidP="00000000" w:rsidRDefault="00000000" w:rsidRPr="00000000" w14:paraId="0000001F">
      <w:pPr>
        <w:spacing w:after="240" w:before="240" w:lineRule="auto"/>
        <w:rPr/>
      </w:pPr>
      <w:r w:rsidDel="00000000" w:rsidR="00000000" w:rsidRPr="00000000">
        <w:rPr>
          <w:rtl w:val="0"/>
        </w:rPr>
        <w:t xml:space="preserve">Data breaches are a significant risk, especially with customer accounts storing personal information. To enhance security, I will implement password encryption and ensure the website complies with </w:t>
      </w:r>
      <w:r w:rsidDel="00000000" w:rsidR="00000000" w:rsidRPr="00000000">
        <w:rPr>
          <w:b w:val="1"/>
          <w:rtl w:val="0"/>
        </w:rPr>
        <w:t xml:space="preserve">GDPR (General Data Protection Regulation)</w:t>
      </w:r>
      <w:r w:rsidDel="00000000" w:rsidR="00000000" w:rsidRPr="00000000">
        <w:rPr>
          <w:rtl w:val="0"/>
        </w:rPr>
        <w:t xml:space="preserve"> and other relevant data protection laws.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v6dvmwoenw4y" w:id="10"/>
      <w:bookmarkEnd w:id="10"/>
      <w:r w:rsidDel="00000000" w:rsidR="00000000" w:rsidRPr="00000000">
        <w:rPr>
          <w:b w:val="1"/>
          <w:color w:val="000000"/>
          <w:sz w:val="26"/>
          <w:szCs w:val="26"/>
          <w:rtl w:val="0"/>
        </w:rPr>
        <w:t xml:space="preserve">Regulatory Guidelines and Legal Requirements</w:t>
      </w:r>
    </w:p>
    <w:p w:rsidR="00000000" w:rsidDel="00000000" w:rsidP="00000000" w:rsidRDefault="00000000" w:rsidRPr="00000000" w14:paraId="00000022">
      <w:pPr>
        <w:spacing w:after="240" w:before="240" w:lineRule="auto"/>
        <w:rPr/>
      </w:pPr>
      <w:r w:rsidDel="00000000" w:rsidR="00000000" w:rsidRPr="00000000">
        <w:rPr>
          <w:rtl w:val="0"/>
        </w:rPr>
        <w:t xml:space="preserve">To ensure compliance, the website will adhere to regulations such as </w:t>
      </w:r>
      <w:r w:rsidDel="00000000" w:rsidR="00000000" w:rsidRPr="00000000">
        <w:rPr>
          <w:b w:val="1"/>
          <w:rtl w:val="0"/>
        </w:rPr>
        <w:t xml:space="preserve">GDPR</w:t>
      </w:r>
      <w:r w:rsidDel="00000000" w:rsidR="00000000" w:rsidRPr="00000000">
        <w:rPr>
          <w:rtl w:val="0"/>
        </w:rPr>
        <w:t xml:space="preserve">, </w:t>
      </w:r>
      <w:r w:rsidDel="00000000" w:rsidR="00000000" w:rsidRPr="00000000">
        <w:rPr>
          <w:b w:val="1"/>
          <w:rtl w:val="0"/>
        </w:rPr>
        <w:t xml:space="preserve">COPPA (Children’s Online Privacy Protection Act)</w:t>
      </w:r>
      <w:r w:rsidDel="00000000" w:rsidR="00000000" w:rsidRPr="00000000">
        <w:rPr>
          <w:rtl w:val="0"/>
        </w:rPr>
        <w:t xml:space="preserve">, and </w:t>
      </w:r>
      <w:r w:rsidDel="00000000" w:rsidR="00000000" w:rsidRPr="00000000">
        <w:rPr>
          <w:b w:val="1"/>
          <w:rtl w:val="0"/>
        </w:rPr>
        <w:t xml:space="preserve">EU Cookie Law</w:t>
      </w:r>
      <w:r w:rsidDel="00000000" w:rsidR="00000000" w:rsidRPr="00000000">
        <w:rPr>
          <w:rtl w:val="0"/>
        </w:rPr>
        <w:t xml:space="preserve">. These measures will protect customer data and build trust in Rolsa Technologies’ digital platform.</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qg5icdvargp" w:id="11"/>
      <w:bookmarkEnd w:id="11"/>
      <w:r w:rsidDel="00000000" w:rsidR="00000000" w:rsidRPr="00000000">
        <w:rPr>
          <w:b w:val="1"/>
          <w:color w:val="000000"/>
          <w:sz w:val="26"/>
          <w:szCs w:val="26"/>
          <w:rtl w:val="0"/>
        </w:rPr>
        <w:t xml:space="preserve">Emerging Technologies for Rolsa Technologies</w:t>
      </w:r>
    </w:p>
    <w:p w:rsidR="00000000" w:rsidDel="00000000" w:rsidP="00000000" w:rsidRDefault="00000000" w:rsidRPr="00000000" w14:paraId="00000025">
      <w:pPr>
        <w:spacing w:after="240" w:before="240" w:lineRule="auto"/>
        <w:rPr/>
      </w:pPr>
      <w:r w:rsidDel="00000000" w:rsidR="00000000" w:rsidRPr="00000000">
        <w:rPr>
          <w:rtl w:val="0"/>
        </w:rPr>
        <w:t xml:space="preserve">To stay ahead in the green energy industry, Rolsa Technologies can leverage emerging technologies to enhance customer experience and operational efficiency.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v4ufpmhanfjo" w:id="12"/>
      <w:bookmarkEnd w:id="12"/>
      <w:r w:rsidDel="00000000" w:rsidR="00000000" w:rsidRPr="00000000">
        <w:rPr>
          <w:b w:val="1"/>
          <w:color w:val="000000"/>
          <w:sz w:val="22"/>
          <w:szCs w:val="22"/>
          <w:rtl w:val="0"/>
        </w:rPr>
        <w:t xml:space="preserve">1. AI-Powered Chatbots</w:t>
      </w:r>
    </w:p>
    <w:p w:rsidR="00000000" w:rsidDel="00000000" w:rsidP="00000000" w:rsidRDefault="00000000" w:rsidRPr="00000000" w14:paraId="00000027">
      <w:pPr>
        <w:spacing w:after="240" w:before="240" w:lineRule="auto"/>
        <w:rPr/>
      </w:pPr>
      <w:r w:rsidDel="00000000" w:rsidR="00000000" w:rsidRPr="00000000">
        <w:rPr>
          <w:rtl w:val="0"/>
        </w:rPr>
        <w:t xml:space="preserve">AI chatbots can provide instant support to customers, answering common questions about solar panels, EV charging, and smart home systems. This reduces the need for round-the-clock customer service staff and ensures customers receive timely assistance.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paivhd1dsllc" w:id="13"/>
      <w:bookmarkEnd w:id="13"/>
      <w:r w:rsidDel="00000000" w:rsidR="00000000" w:rsidRPr="00000000">
        <w:rPr>
          <w:b w:val="1"/>
          <w:color w:val="000000"/>
          <w:sz w:val="22"/>
          <w:szCs w:val="22"/>
          <w:rtl w:val="0"/>
        </w:rPr>
        <w:t xml:space="preserve">2. Carbon Footprint Calculator</w:t>
      </w:r>
    </w:p>
    <w:p w:rsidR="00000000" w:rsidDel="00000000" w:rsidP="00000000" w:rsidRDefault="00000000" w:rsidRPr="00000000" w14:paraId="00000029">
      <w:pPr>
        <w:spacing w:after="240" w:before="240" w:lineRule="auto"/>
        <w:rPr/>
      </w:pPr>
      <w:r w:rsidDel="00000000" w:rsidR="00000000" w:rsidRPr="00000000">
        <w:rPr>
          <w:rtl w:val="0"/>
        </w:rPr>
        <w:t xml:space="preserve">Integrating a </w:t>
      </w:r>
      <w:r w:rsidDel="00000000" w:rsidR="00000000" w:rsidRPr="00000000">
        <w:rPr>
          <w:b w:val="1"/>
          <w:rtl w:val="0"/>
        </w:rPr>
        <w:t xml:space="preserve">carbon footprint calculator</w:t>
      </w:r>
      <w:r w:rsidDel="00000000" w:rsidR="00000000" w:rsidRPr="00000000">
        <w:rPr>
          <w:rtl w:val="0"/>
        </w:rPr>
        <w:t xml:space="preserve"> into the website will allow customers to measure their environmental impact and explore ways to reduce it. This interactive tool will engage users and encourage them to adopt green energy solutions.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9ljvot66lev3" w:id="14"/>
      <w:bookmarkEnd w:id="14"/>
      <w:r w:rsidDel="00000000" w:rsidR="00000000" w:rsidRPr="00000000">
        <w:rPr>
          <w:b w:val="1"/>
          <w:color w:val="000000"/>
          <w:sz w:val="22"/>
          <w:szCs w:val="22"/>
          <w:rtl w:val="0"/>
        </w:rPr>
        <w:t xml:space="preserve">3. Augmented Reality (AR) for Solar Panel Visualization</w:t>
      </w:r>
    </w:p>
    <w:p w:rsidR="00000000" w:rsidDel="00000000" w:rsidP="00000000" w:rsidRDefault="00000000" w:rsidRPr="00000000" w14:paraId="0000002B">
      <w:pPr>
        <w:spacing w:after="240" w:before="240" w:lineRule="auto"/>
        <w:rPr/>
      </w:pPr>
      <w:r w:rsidDel="00000000" w:rsidR="00000000" w:rsidRPr="00000000">
        <w:rPr>
          <w:rtl w:val="0"/>
        </w:rPr>
        <w:t xml:space="preserve">AR technology can help customers visualize how solar panels will look on their roofs before installation. This immersive experience will increase confidence in their decision and drive more conversions.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lp1eis11y5bl" w:id="15"/>
      <w:bookmarkEnd w:id="15"/>
      <w:r w:rsidDel="00000000" w:rsidR="00000000" w:rsidRPr="00000000">
        <w:rPr>
          <w:b w:val="1"/>
          <w:color w:val="000000"/>
          <w:sz w:val="22"/>
          <w:szCs w:val="22"/>
          <w:rtl w:val="0"/>
        </w:rPr>
        <w:t xml:space="preserve">4. Blockchain for Secure Transactions</w:t>
      </w:r>
    </w:p>
    <w:p w:rsidR="00000000" w:rsidDel="00000000" w:rsidP="00000000" w:rsidRDefault="00000000" w:rsidRPr="00000000" w14:paraId="0000002D">
      <w:pPr>
        <w:spacing w:after="240" w:before="240" w:lineRule="auto"/>
        <w:rPr/>
      </w:pPr>
      <w:r w:rsidDel="00000000" w:rsidR="00000000" w:rsidRPr="00000000">
        <w:rPr>
          <w:rtl w:val="0"/>
        </w:rPr>
        <w:t xml:space="preserve">Blockchain technology can be used to secure online payments and contracts for installations. Its decentralized nature ensures transparency and reduces the risk of fraud, building trust with customers.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fuxcmmi0vtvc" w:id="16"/>
      <w:bookmarkEnd w:id="16"/>
      <w:r w:rsidDel="00000000" w:rsidR="00000000" w:rsidRPr="00000000">
        <w:rPr>
          <w:b w:val="1"/>
          <w:color w:val="000000"/>
          <w:sz w:val="22"/>
          <w:szCs w:val="22"/>
          <w:rtl w:val="0"/>
        </w:rPr>
        <w:t xml:space="preserve">5. Smart Home Integration</w:t>
      </w:r>
    </w:p>
    <w:p w:rsidR="00000000" w:rsidDel="00000000" w:rsidP="00000000" w:rsidRDefault="00000000" w:rsidRPr="00000000" w14:paraId="0000002F">
      <w:pPr>
        <w:spacing w:after="240" w:before="240" w:lineRule="auto"/>
        <w:rPr/>
      </w:pPr>
      <w:r w:rsidDel="00000000" w:rsidR="00000000" w:rsidRPr="00000000">
        <w:rPr>
          <w:rtl w:val="0"/>
        </w:rPr>
        <w:t xml:space="preserve">Rolsa Technologies can showcase how their smart home energy management systems integrate with other smart devices, providing customers with a seamless, energy-efficient home experience.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By incorporating these features and technologies, Rolsa Technologies’ website will not only meet customer needs but also position the company as a leader in the green energy industry.</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